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E1CEF" w14:textId="77777777" w:rsidR="00192CFD" w:rsidRDefault="00192CFD" w:rsidP="00192CFD">
      <w:pPr>
        <w:pStyle w:val="NoSpacing"/>
        <w:jc w:val="center"/>
        <w:rPr>
          <w:rFonts w:ascii="Baskerville Old Face" w:hAnsi="Baskerville Old Face"/>
          <w:b/>
          <w:sz w:val="32"/>
          <w:szCs w:val="32"/>
        </w:rPr>
      </w:pPr>
      <w:r>
        <w:rPr>
          <w:rFonts w:ascii="Baskerville Old Face" w:hAnsi="Baskerville Old Face"/>
          <w:b/>
          <w:sz w:val="32"/>
          <w:szCs w:val="32"/>
        </w:rPr>
        <w:t>GLENWOOD RESERVE HOA, INC.</w:t>
      </w:r>
    </w:p>
    <w:p w14:paraId="5938AB6E" w14:textId="2576F147" w:rsidR="00192CFD" w:rsidRPr="00192CFD" w:rsidRDefault="00192CFD" w:rsidP="00192CFD">
      <w:pPr>
        <w:pStyle w:val="NoSpacing"/>
        <w:jc w:val="center"/>
        <w:rPr>
          <w:rFonts w:ascii="Baskerville Old Face" w:hAnsi="Baskerville Old Face"/>
          <w:b/>
          <w:sz w:val="24"/>
          <w:szCs w:val="24"/>
        </w:rPr>
      </w:pPr>
      <w:r w:rsidRPr="00192CFD">
        <w:rPr>
          <w:rFonts w:ascii="Baskerville Old Face" w:hAnsi="Baskerville Old Face"/>
          <w:b/>
          <w:sz w:val="24"/>
          <w:szCs w:val="24"/>
        </w:rPr>
        <w:t xml:space="preserve">c/o PAUL, ELKIND, BRANZ &amp; </w:t>
      </w:r>
      <w:r w:rsidR="00CE5797">
        <w:rPr>
          <w:rFonts w:ascii="Baskerville Old Face" w:hAnsi="Baskerville Old Face"/>
          <w:b/>
          <w:sz w:val="24"/>
          <w:szCs w:val="24"/>
        </w:rPr>
        <w:t>PAUL, LLP</w:t>
      </w:r>
    </w:p>
    <w:p w14:paraId="6E15740C" w14:textId="77777777" w:rsidR="00192CFD" w:rsidRPr="00192CFD" w:rsidRDefault="00192CFD" w:rsidP="00192CFD">
      <w:pPr>
        <w:pStyle w:val="NoSpacing"/>
        <w:jc w:val="center"/>
        <w:rPr>
          <w:rFonts w:ascii="Baskerville Old Face" w:hAnsi="Baskerville Old Face"/>
          <w:b/>
          <w:sz w:val="24"/>
          <w:szCs w:val="24"/>
        </w:rPr>
      </w:pPr>
      <w:r w:rsidRPr="00192CFD">
        <w:rPr>
          <w:rFonts w:ascii="Baskerville Old Face" w:hAnsi="Baskerville Old Face"/>
          <w:b/>
          <w:sz w:val="24"/>
          <w:szCs w:val="24"/>
        </w:rPr>
        <w:t>142 EAST NEW YORK AVENUE</w:t>
      </w:r>
    </w:p>
    <w:p w14:paraId="4811EF70" w14:textId="77777777" w:rsidR="00192CFD" w:rsidRPr="00192CFD" w:rsidRDefault="00192CFD" w:rsidP="00192CFD">
      <w:pPr>
        <w:pStyle w:val="NoSpacing"/>
        <w:jc w:val="center"/>
        <w:rPr>
          <w:rFonts w:ascii="Baskerville Old Face" w:hAnsi="Baskerville Old Face"/>
          <w:b/>
          <w:sz w:val="24"/>
          <w:szCs w:val="24"/>
        </w:rPr>
      </w:pPr>
      <w:r w:rsidRPr="00192CFD">
        <w:rPr>
          <w:rFonts w:ascii="Baskerville Old Face" w:hAnsi="Baskerville Old Face"/>
          <w:b/>
          <w:sz w:val="24"/>
          <w:szCs w:val="24"/>
        </w:rPr>
        <w:t>DELAND, FL  32724</w:t>
      </w:r>
    </w:p>
    <w:p w14:paraId="731B77EC" w14:textId="77777777" w:rsidR="00192CFD" w:rsidRPr="00192CFD" w:rsidRDefault="00192CFD" w:rsidP="00192CFD">
      <w:pPr>
        <w:pStyle w:val="NoSpacing"/>
        <w:jc w:val="center"/>
        <w:rPr>
          <w:rFonts w:ascii="Baskerville Old Face" w:hAnsi="Baskerville Old Face"/>
          <w:b/>
          <w:sz w:val="24"/>
          <w:szCs w:val="24"/>
        </w:rPr>
      </w:pPr>
      <w:r w:rsidRPr="00192CFD">
        <w:rPr>
          <w:rFonts w:ascii="Baskerville Old Face" w:hAnsi="Baskerville Old Face"/>
          <w:b/>
          <w:sz w:val="24"/>
          <w:szCs w:val="24"/>
        </w:rPr>
        <w:t>(386) 734-3020</w:t>
      </w:r>
    </w:p>
    <w:p w14:paraId="7FD48993" w14:textId="77777777" w:rsidR="00192CFD" w:rsidRDefault="00192CFD" w:rsidP="00192CFD">
      <w:pPr>
        <w:pStyle w:val="NoSpacing"/>
        <w:jc w:val="center"/>
        <w:rPr>
          <w:rFonts w:ascii="Baskerville Old Face" w:hAnsi="Baskerville Old Face"/>
          <w:sz w:val="32"/>
          <w:szCs w:val="32"/>
        </w:rPr>
      </w:pPr>
    </w:p>
    <w:p w14:paraId="17AEBB86" w14:textId="77777777" w:rsidR="00192CFD" w:rsidRDefault="00192CFD" w:rsidP="00192CFD">
      <w:pPr>
        <w:pStyle w:val="NoSpacing"/>
        <w:tabs>
          <w:tab w:val="left" w:pos="6180"/>
        </w:tabs>
        <w:rPr>
          <w:rFonts w:ascii="Baskerville Old Face" w:hAnsi="Baskerville Old Face"/>
          <w:sz w:val="32"/>
          <w:szCs w:val="32"/>
        </w:rPr>
      </w:pPr>
      <w:r>
        <w:rPr>
          <w:rFonts w:ascii="Baskerville Old Face" w:hAnsi="Baskerville Old Face"/>
          <w:sz w:val="32"/>
          <w:szCs w:val="32"/>
        </w:rPr>
        <w:tab/>
      </w:r>
    </w:p>
    <w:p w14:paraId="255CC58B" w14:textId="77777777" w:rsidR="00192CFD" w:rsidRDefault="00192CFD" w:rsidP="00192CFD">
      <w:pPr>
        <w:pStyle w:val="NoSpacing"/>
        <w:tabs>
          <w:tab w:val="left" w:pos="6180"/>
        </w:tabs>
        <w:rPr>
          <w:rFonts w:ascii="Arial" w:hAnsi="Arial" w:cs="Arial"/>
          <w:b/>
          <w:sz w:val="24"/>
          <w:szCs w:val="24"/>
        </w:rPr>
      </w:pPr>
      <w:r>
        <w:rPr>
          <w:rFonts w:ascii="Baskerville Old Face" w:hAnsi="Baskerville Old Face"/>
          <w:sz w:val="32"/>
          <w:szCs w:val="32"/>
        </w:rPr>
        <w:tab/>
      </w:r>
      <w:r>
        <w:rPr>
          <w:rFonts w:ascii="Arial" w:hAnsi="Arial" w:cs="Arial"/>
          <w:b/>
          <w:sz w:val="24"/>
          <w:szCs w:val="24"/>
        </w:rPr>
        <w:tab/>
      </w:r>
    </w:p>
    <w:p w14:paraId="205B5513" w14:textId="49EA7BD1" w:rsidR="00192CFD" w:rsidRPr="007340A0" w:rsidRDefault="00DC2DD8" w:rsidP="007340A0">
      <w:pPr>
        <w:pStyle w:val="NoSpacing"/>
        <w:ind w:left="4320" w:firstLine="720"/>
        <w:rPr>
          <w:rFonts w:ascii="Arial" w:hAnsi="Arial" w:cs="Arial"/>
          <w:sz w:val="24"/>
          <w:szCs w:val="24"/>
        </w:rPr>
      </w:pPr>
      <w:r>
        <w:rPr>
          <w:rFonts w:ascii="Arial" w:hAnsi="Arial" w:cs="Arial"/>
          <w:sz w:val="24"/>
          <w:szCs w:val="24"/>
        </w:rPr>
        <w:t>February 10, 2021</w:t>
      </w:r>
    </w:p>
    <w:p w14:paraId="6CF80D6E" w14:textId="03283817" w:rsidR="007E2DB5" w:rsidRDefault="007E2DB5" w:rsidP="00192CFD">
      <w:pPr>
        <w:pStyle w:val="NoSpacing"/>
        <w:rPr>
          <w:rFonts w:ascii="Arial" w:hAnsi="Arial" w:cs="Arial"/>
          <w:sz w:val="24"/>
          <w:szCs w:val="24"/>
        </w:rPr>
      </w:pPr>
    </w:p>
    <w:p w14:paraId="38FC7909" w14:textId="48BC2E54" w:rsidR="007E2DB5" w:rsidRDefault="007E2DB5" w:rsidP="00192CFD">
      <w:pPr>
        <w:pStyle w:val="NoSpacing"/>
        <w:rPr>
          <w:rFonts w:ascii="Arial" w:hAnsi="Arial" w:cs="Arial"/>
          <w:sz w:val="24"/>
          <w:szCs w:val="24"/>
        </w:rPr>
      </w:pPr>
    </w:p>
    <w:p w14:paraId="764A381C" w14:textId="18578415" w:rsidR="007E2DB5" w:rsidRDefault="007E2DB5" w:rsidP="00192CFD">
      <w:pPr>
        <w:pStyle w:val="NoSpacing"/>
        <w:rPr>
          <w:rFonts w:ascii="Arial" w:hAnsi="Arial" w:cs="Arial"/>
          <w:sz w:val="24"/>
          <w:szCs w:val="24"/>
        </w:rPr>
      </w:pPr>
    </w:p>
    <w:p w14:paraId="7072E17C" w14:textId="77777777" w:rsidR="007E2DB5" w:rsidRDefault="007E2DB5" w:rsidP="00192CFD">
      <w:pPr>
        <w:pStyle w:val="NoSpacing"/>
        <w:rPr>
          <w:rFonts w:ascii="Arial" w:hAnsi="Arial" w:cs="Arial"/>
          <w:sz w:val="24"/>
          <w:szCs w:val="24"/>
        </w:rPr>
      </w:pPr>
    </w:p>
    <w:p w14:paraId="6ADB7CF6" w14:textId="1448BAEE" w:rsidR="00192CFD" w:rsidRDefault="00192CFD" w:rsidP="00192CFD">
      <w:pPr>
        <w:pStyle w:val="NoSpacing"/>
        <w:rPr>
          <w:rFonts w:ascii="Arial" w:hAnsi="Arial" w:cs="Arial"/>
          <w:sz w:val="24"/>
          <w:szCs w:val="24"/>
        </w:rPr>
      </w:pPr>
      <w:r>
        <w:rPr>
          <w:rFonts w:ascii="Arial" w:hAnsi="Arial" w:cs="Arial"/>
          <w:sz w:val="24"/>
          <w:szCs w:val="24"/>
        </w:rPr>
        <w:t xml:space="preserve">Dear </w:t>
      </w:r>
      <w:r w:rsidR="00DC2DD8">
        <w:rPr>
          <w:rFonts w:ascii="Arial" w:hAnsi="Arial" w:cs="Arial"/>
          <w:sz w:val="24"/>
          <w:szCs w:val="24"/>
        </w:rPr>
        <w:t xml:space="preserve">Glenwood Reserve </w:t>
      </w:r>
      <w:r w:rsidR="002B326F">
        <w:rPr>
          <w:rFonts w:ascii="Arial" w:hAnsi="Arial" w:cs="Arial"/>
          <w:sz w:val="24"/>
          <w:szCs w:val="24"/>
        </w:rPr>
        <w:t>Homeowner</w:t>
      </w:r>
      <w:r>
        <w:rPr>
          <w:rFonts w:ascii="Arial" w:hAnsi="Arial" w:cs="Arial"/>
          <w:sz w:val="24"/>
          <w:szCs w:val="24"/>
        </w:rPr>
        <w:t>:</w:t>
      </w:r>
    </w:p>
    <w:p w14:paraId="0155D904" w14:textId="77777777" w:rsidR="00192CFD" w:rsidRDefault="00192CFD" w:rsidP="00192CFD">
      <w:pPr>
        <w:pStyle w:val="NoSpacing"/>
        <w:rPr>
          <w:rFonts w:ascii="Arial" w:hAnsi="Arial" w:cs="Arial"/>
          <w:sz w:val="24"/>
          <w:szCs w:val="24"/>
        </w:rPr>
      </w:pPr>
    </w:p>
    <w:p w14:paraId="55731471" w14:textId="77E34E6C" w:rsidR="0003224F" w:rsidRDefault="00DC2DD8" w:rsidP="0003224F">
      <w:pPr>
        <w:pStyle w:val="NoSpacing"/>
        <w:rPr>
          <w:rFonts w:ascii="Arial" w:hAnsi="Arial" w:cs="Arial"/>
          <w:sz w:val="24"/>
          <w:szCs w:val="24"/>
        </w:rPr>
      </w:pPr>
      <w:r>
        <w:rPr>
          <w:rFonts w:ascii="Arial" w:hAnsi="Arial" w:cs="Arial"/>
          <w:sz w:val="24"/>
          <w:szCs w:val="24"/>
        </w:rPr>
        <w:t>Enclosed are the following documents:</w:t>
      </w:r>
    </w:p>
    <w:p w14:paraId="664470AF" w14:textId="6AA3C642" w:rsidR="00DC2DD8" w:rsidRDefault="00DC2DD8" w:rsidP="0003224F">
      <w:pPr>
        <w:pStyle w:val="NoSpacing"/>
        <w:rPr>
          <w:rFonts w:ascii="Arial" w:hAnsi="Arial" w:cs="Arial"/>
          <w:sz w:val="24"/>
          <w:szCs w:val="24"/>
        </w:rPr>
      </w:pPr>
    </w:p>
    <w:p w14:paraId="27F9C644" w14:textId="361252E7" w:rsidR="00DC2DD8" w:rsidRDefault="00DC2DD8" w:rsidP="00DC2DD8">
      <w:pPr>
        <w:pStyle w:val="NoSpacing"/>
        <w:numPr>
          <w:ilvl w:val="0"/>
          <w:numId w:val="1"/>
        </w:numPr>
        <w:rPr>
          <w:rFonts w:ascii="Arial" w:hAnsi="Arial" w:cs="Arial"/>
          <w:sz w:val="24"/>
          <w:szCs w:val="24"/>
        </w:rPr>
      </w:pPr>
      <w:r>
        <w:rPr>
          <w:rFonts w:ascii="Arial" w:hAnsi="Arial" w:cs="Arial"/>
          <w:sz w:val="24"/>
          <w:szCs w:val="24"/>
        </w:rPr>
        <w:t>Notice of 2021 Annual and Turnover Meeting of the Glenwood Reserve Homeowners Association</w:t>
      </w:r>
      <w:r w:rsidR="00CE5797">
        <w:rPr>
          <w:rFonts w:ascii="Arial" w:hAnsi="Arial" w:cs="Arial"/>
          <w:sz w:val="24"/>
          <w:szCs w:val="24"/>
        </w:rPr>
        <w:t>,</w:t>
      </w:r>
      <w:r>
        <w:rPr>
          <w:rFonts w:ascii="Arial" w:hAnsi="Arial" w:cs="Arial"/>
          <w:sz w:val="24"/>
          <w:szCs w:val="24"/>
        </w:rPr>
        <w:t xml:space="preserve"> including election of new </w:t>
      </w:r>
      <w:r w:rsidR="000574E4">
        <w:rPr>
          <w:rFonts w:ascii="Arial" w:hAnsi="Arial" w:cs="Arial"/>
          <w:sz w:val="24"/>
          <w:szCs w:val="24"/>
        </w:rPr>
        <w:t>B</w:t>
      </w:r>
      <w:r>
        <w:rPr>
          <w:rFonts w:ascii="Arial" w:hAnsi="Arial" w:cs="Arial"/>
          <w:sz w:val="24"/>
          <w:szCs w:val="24"/>
        </w:rPr>
        <w:t xml:space="preserve">oard </w:t>
      </w:r>
      <w:r w:rsidR="000574E4">
        <w:rPr>
          <w:rFonts w:ascii="Arial" w:hAnsi="Arial" w:cs="Arial"/>
          <w:sz w:val="24"/>
          <w:szCs w:val="24"/>
        </w:rPr>
        <w:t>M</w:t>
      </w:r>
      <w:r>
        <w:rPr>
          <w:rFonts w:ascii="Arial" w:hAnsi="Arial" w:cs="Arial"/>
          <w:sz w:val="24"/>
          <w:szCs w:val="24"/>
        </w:rPr>
        <w:t>embers</w:t>
      </w:r>
    </w:p>
    <w:p w14:paraId="7C2CF125" w14:textId="3FD5904B" w:rsidR="00DC2DD8" w:rsidRDefault="00DC2DD8" w:rsidP="00DC2DD8">
      <w:pPr>
        <w:pStyle w:val="NoSpacing"/>
        <w:numPr>
          <w:ilvl w:val="0"/>
          <w:numId w:val="1"/>
        </w:numPr>
        <w:rPr>
          <w:rFonts w:ascii="Arial" w:hAnsi="Arial" w:cs="Arial"/>
          <w:sz w:val="24"/>
          <w:szCs w:val="24"/>
        </w:rPr>
      </w:pPr>
      <w:r>
        <w:rPr>
          <w:rFonts w:ascii="Arial" w:hAnsi="Arial" w:cs="Arial"/>
          <w:sz w:val="24"/>
          <w:szCs w:val="24"/>
        </w:rPr>
        <w:t xml:space="preserve">Notice of Intent to be a Candidate </w:t>
      </w:r>
      <w:r w:rsidR="00E919A6">
        <w:rPr>
          <w:rFonts w:ascii="Arial" w:hAnsi="Arial" w:cs="Arial"/>
          <w:sz w:val="24"/>
          <w:szCs w:val="24"/>
        </w:rPr>
        <w:t>f</w:t>
      </w:r>
      <w:r>
        <w:rPr>
          <w:rFonts w:ascii="Arial" w:hAnsi="Arial" w:cs="Arial"/>
          <w:sz w:val="24"/>
          <w:szCs w:val="24"/>
        </w:rPr>
        <w:t>or Election to the Board of Directors</w:t>
      </w:r>
    </w:p>
    <w:p w14:paraId="6B447135" w14:textId="7BC459CF" w:rsidR="00DC2DD8" w:rsidRDefault="00DC2DD8" w:rsidP="00DC2DD8">
      <w:pPr>
        <w:pStyle w:val="NoSpacing"/>
        <w:numPr>
          <w:ilvl w:val="0"/>
          <w:numId w:val="1"/>
        </w:numPr>
        <w:rPr>
          <w:rFonts w:ascii="Arial" w:hAnsi="Arial" w:cs="Arial"/>
          <w:sz w:val="24"/>
          <w:szCs w:val="24"/>
        </w:rPr>
      </w:pPr>
      <w:r>
        <w:rPr>
          <w:rFonts w:ascii="Arial" w:hAnsi="Arial" w:cs="Arial"/>
          <w:sz w:val="24"/>
          <w:szCs w:val="24"/>
        </w:rPr>
        <w:t>Candidate Profile Form</w:t>
      </w:r>
    </w:p>
    <w:p w14:paraId="5C17A69D" w14:textId="77777777" w:rsidR="00DC2DD8" w:rsidRDefault="00DC2DD8" w:rsidP="00DC2DD8">
      <w:pPr>
        <w:pStyle w:val="NoSpacing"/>
        <w:rPr>
          <w:rFonts w:ascii="Arial" w:hAnsi="Arial" w:cs="Arial"/>
          <w:sz w:val="24"/>
          <w:szCs w:val="24"/>
        </w:rPr>
      </w:pPr>
    </w:p>
    <w:p w14:paraId="7EC36FFD" w14:textId="5771BF7C" w:rsidR="00DC2DD8" w:rsidRDefault="00CE5797" w:rsidP="00DC2DD8">
      <w:pPr>
        <w:pStyle w:val="NoSpacing"/>
        <w:rPr>
          <w:rFonts w:ascii="Arial" w:hAnsi="Arial" w:cs="Arial"/>
          <w:sz w:val="24"/>
          <w:szCs w:val="24"/>
        </w:rPr>
      </w:pPr>
      <w:r>
        <w:rPr>
          <w:rFonts w:ascii="Arial" w:hAnsi="Arial" w:cs="Arial"/>
          <w:sz w:val="24"/>
          <w:szCs w:val="24"/>
        </w:rPr>
        <w:t>Two Board Members will be elected. If you are interested in being a candidate, p</w:t>
      </w:r>
      <w:r w:rsidR="00DC2DD8">
        <w:rPr>
          <w:rFonts w:ascii="Arial" w:hAnsi="Arial" w:cs="Arial"/>
          <w:sz w:val="24"/>
          <w:szCs w:val="24"/>
        </w:rPr>
        <w:t xml:space="preserve">lease return your Notice of Intent to be a Candidate </w:t>
      </w:r>
      <w:r w:rsidR="000574E4">
        <w:rPr>
          <w:rFonts w:ascii="Arial" w:hAnsi="Arial" w:cs="Arial"/>
          <w:sz w:val="24"/>
          <w:szCs w:val="24"/>
        </w:rPr>
        <w:t>f</w:t>
      </w:r>
      <w:r w:rsidR="00DC2DD8">
        <w:rPr>
          <w:rFonts w:ascii="Arial" w:hAnsi="Arial" w:cs="Arial"/>
          <w:sz w:val="24"/>
          <w:szCs w:val="24"/>
        </w:rPr>
        <w:t>or Election to the Board of Directors and your Candidate Profile Form by February 20, 2021 so that the Ballot can be prepared and distributed with the candidate Profile Forms for any candidate interested in offering one. Although a Candidate Profile Form is not necessary it will provide other the other owners with helpful information in deciding who to cast their ballot for.</w:t>
      </w:r>
    </w:p>
    <w:p w14:paraId="366116E8" w14:textId="45B89E98" w:rsidR="00CE5797" w:rsidRDefault="00CE5797" w:rsidP="00DC2DD8">
      <w:pPr>
        <w:pStyle w:val="NoSpacing"/>
        <w:rPr>
          <w:rFonts w:ascii="Arial" w:hAnsi="Arial" w:cs="Arial"/>
          <w:sz w:val="24"/>
          <w:szCs w:val="24"/>
        </w:rPr>
      </w:pPr>
    </w:p>
    <w:p w14:paraId="56A8FEAA" w14:textId="26624C8D" w:rsidR="00CE5797" w:rsidRDefault="00CE5797" w:rsidP="00DC2DD8">
      <w:pPr>
        <w:pStyle w:val="NoSpacing"/>
        <w:rPr>
          <w:rFonts w:ascii="Arial" w:hAnsi="Arial" w:cs="Arial"/>
          <w:sz w:val="24"/>
          <w:szCs w:val="24"/>
        </w:rPr>
      </w:pPr>
      <w:r>
        <w:rPr>
          <w:rFonts w:ascii="Arial" w:hAnsi="Arial" w:cs="Arial"/>
          <w:sz w:val="24"/>
          <w:szCs w:val="24"/>
        </w:rPr>
        <w:t xml:space="preserve">PLEASE NOTE THAT THE 2021 ANNUAL AND TURNOVER MEETING WILL BE HELD VIRTUALLY VIA ZOOM MEETING AND NOT IN PERSON. It is requested that all property owners provide the association with your email address for better communication.  Please forward your email(s) address to: </w:t>
      </w:r>
      <w:hyperlink r:id="rId5" w:history="1">
        <w:r w:rsidRPr="00924B26">
          <w:rPr>
            <w:rStyle w:val="Hyperlink"/>
            <w:rFonts w:ascii="Arial" w:hAnsi="Arial" w:cs="Arial"/>
            <w:sz w:val="24"/>
            <w:szCs w:val="24"/>
          </w:rPr>
          <w:t>hpaul@paulandelkind.com</w:t>
        </w:r>
      </w:hyperlink>
      <w:r>
        <w:rPr>
          <w:rFonts w:ascii="Arial" w:hAnsi="Arial" w:cs="Arial"/>
          <w:sz w:val="24"/>
          <w:szCs w:val="24"/>
        </w:rPr>
        <w:t>.</w:t>
      </w:r>
    </w:p>
    <w:p w14:paraId="736006D9" w14:textId="77777777" w:rsidR="00E919A6" w:rsidRDefault="00E919A6" w:rsidP="00DC2DD8">
      <w:pPr>
        <w:pStyle w:val="NoSpacing"/>
        <w:rPr>
          <w:rFonts w:ascii="Arial" w:hAnsi="Arial" w:cs="Arial"/>
          <w:sz w:val="24"/>
          <w:szCs w:val="24"/>
        </w:rPr>
      </w:pPr>
    </w:p>
    <w:p w14:paraId="67B177FD" w14:textId="5F8B0587" w:rsidR="00CE5797" w:rsidRDefault="00CE5797" w:rsidP="00E919A6">
      <w:pPr>
        <w:pStyle w:val="NoSpacing"/>
        <w:ind w:left="4320" w:firstLine="720"/>
        <w:rPr>
          <w:rFonts w:ascii="Arial" w:hAnsi="Arial" w:cs="Arial"/>
          <w:sz w:val="24"/>
          <w:szCs w:val="24"/>
        </w:rPr>
      </w:pPr>
      <w:r>
        <w:rPr>
          <w:rFonts w:ascii="Arial" w:hAnsi="Arial" w:cs="Arial"/>
          <w:sz w:val="24"/>
          <w:szCs w:val="24"/>
        </w:rPr>
        <w:t>Thank you,</w:t>
      </w:r>
    </w:p>
    <w:p w14:paraId="5577EC4D" w14:textId="77777777" w:rsidR="00E919A6" w:rsidRDefault="00CE5797" w:rsidP="00E919A6">
      <w:pPr>
        <w:pStyle w:val="NoSpacing"/>
        <w:ind w:left="5040"/>
        <w:rPr>
          <w:rFonts w:ascii="Arial" w:hAnsi="Arial" w:cs="Arial"/>
          <w:sz w:val="24"/>
          <w:szCs w:val="24"/>
        </w:rPr>
      </w:pPr>
      <w:r w:rsidRPr="00193AAC">
        <w:rPr>
          <w:rFonts w:ascii="Brush Script MT" w:hAnsi="Brush Script MT" w:cs="Arial"/>
          <w:sz w:val="36"/>
          <w:szCs w:val="36"/>
        </w:rPr>
        <w:t>Harlan L. Paul</w:t>
      </w:r>
      <w:r w:rsidR="00E919A6">
        <w:rPr>
          <w:rFonts w:ascii="Brush Script MT" w:hAnsi="Brush Script MT" w:cs="Arial"/>
          <w:sz w:val="36"/>
          <w:szCs w:val="36"/>
        </w:rPr>
        <w:t xml:space="preserve">, </w:t>
      </w:r>
      <w:r w:rsidR="00E919A6">
        <w:rPr>
          <w:rFonts w:ascii="Arial" w:hAnsi="Arial" w:cs="Arial"/>
          <w:sz w:val="24"/>
          <w:szCs w:val="24"/>
        </w:rPr>
        <w:t>HOA President</w:t>
      </w:r>
    </w:p>
    <w:p w14:paraId="5A567DE2" w14:textId="74B11877" w:rsidR="00192CFD" w:rsidRDefault="00192CFD" w:rsidP="00192CFD">
      <w:pPr>
        <w:pStyle w:val="NoSpacing"/>
        <w:rPr>
          <w:rFonts w:ascii="Arial" w:hAnsi="Arial" w:cs="Arial"/>
          <w:sz w:val="24"/>
          <w:szCs w:val="24"/>
        </w:rPr>
      </w:pPr>
    </w:p>
    <w:p w14:paraId="43283CF7" w14:textId="77777777" w:rsidR="00192CFD" w:rsidRDefault="00192CFD" w:rsidP="00192CFD">
      <w:pPr>
        <w:pStyle w:val="NoSpacing"/>
        <w:rPr>
          <w:rFonts w:ascii="Arial" w:hAnsi="Arial" w:cs="Arial"/>
          <w:sz w:val="24"/>
          <w:szCs w:val="24"/>
        </w:rPr>
      </w:pPr>
    </w:p>
    <w:p w14:paraId="79B79EDA" w14:textId="137D2748" w:rsidR="00192CFD" w:rsidRDefault="00192CFD" w:rsidP="00192CF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4560A35" w14:textId="77777777" w:rsidR="00192CFD" w:rsidRDefault="00192CFD" w:rsidP="00192CFD">
      <w:pPr>
        <w:pStyle w:val="NoSpacing"/>
        <w:rPr>
          <w:rFonts w:ascii="Arial" w:hAnsi="Arial" w:cs="Arial"/>
          <w:sz w:val="24"/>
          <w:szCs w:val="24"/>
        </w:rPr>
      </w:pPr>
    </w:p>
    <w:p w14:paraId="43D25438" w14:textId="27FE95BC" w:rsidR="00CE5797" w:rsidRDefault="00192CFD" w:rsidP="00CE579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5DE4C96" w14:textId="79288865" w:rsidR="00192CFD" w:rsidRDefault="00192CFD" w:rsidP="00192CFD">
      <w:pPr>
        <w:pStyle w:val="NoSpacing"/>
        <w:rPr>
          <w:rFonts w:ascii="Arial" w:hAnsi="Arial" w:cs="Arial"/>
          <w:sz w:val="24"/>
          <w:szCs w:val="24"/>
        </w:rPr>
      </w:pPr>
      <w:r>
        <w:rPr>
          <w:rFonts w:ascii="Arial" w:hAnsi="Arial" w:cs="Arial"/>
          <w:sz w:val="24"/>
          <w:szCs w:val="24"/>
        </w:rPr>
        <w:tab/>
      </w:r>
    </w:p>
    <w:sectPr w:rsidR="00192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92ADD"/>
    <w:multiLevelType w:val="hybridMultilevel"/>
    <w:tmpl w:val="A1B2B4B4"/>
    <w:lvl w:ilvl="0" w:tplc="066CD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FD"/>
    <w:rsid w:val="0003224F"/>
    <w:rsid w:val="000574E4"/>
    <w:rsid w:val="0006764E"/>
    <w:rsid w:val="00117BC6"/>
    <w:rsid w:val="00192CFD"/>
    <w:rsid w:val="00193AAC"/>
    <w:rsid w:val="00237215"/>
    <w:rsid w:val="00250928"/>
    <w:rsid w:val="002B326F"/>
    <w:rsid w:val="004E249A"/>
    <w:rsid w:val="007124E4"/>
    <w:rsid w:val="007340A0"/>
    <w:rsid w:val="007E2DB5"/>
    <w:rsid w:val="0098783B"/>
    <w:rsid w:val="009F4551"/>
    <w:rsid w:val="00AA1B84"/>
    <w:rsid w:val="00AB129A"/>
    <w:rsid w:val="00B33344"/>
    <w:rsid w:val="00CE5797"/>
    <w:rsid w:val="00D46EED"/>
    <w:rsid w:val="00D64BFA"/>
    <w:rsid w:val="00D95A2A"/>
    <w:rsid w:val="00DC2DD8"/>
    <w:rsid w:val="00E919A6"/>
    <w:rsid w:val="00F9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05C2"/>
  <w15:chartTrackingRefBased/>
  <w15:docId w15:val="{333C6CA3-377F-4ACD-B798-CA970AA8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B129A"/>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unhideWhenUsed/>
    <w:rsid w:val="00192CFD"/>
    <w:pPr>
      <w:spacing w:after="0" w:line="240" w:lineRule="auto"/>
    </w:pPr>
    <w:rPr>
      <w:rFonts w:ascii="Arial" w:eastAsiaTheme="majorEastAsia" w:hAnsi="Arial" w:cstheme="majorBidi"/>
      <w:sz w:val="20"/>
      <w:szCs w:val="20"/>
    </w:rPr>
  </w:style>
  <w:style w:type="paragraph" w:styleId="NoSpacing">
    <w:name w:val="No Spacing"/>
    <w:uiPriority w:val="1"/>
    <w:qFormat/>
    <w:rsid w:val="00192CFD"/>
    <w:pPr>
      <w:spacing w:after="0" w:line="240" w:lineRule="auto"/>
    </w:pPr>
  </w:style>
  <w:style w:type="paragraph" w:styleId="BalloonText">
    <w:name w:val="Balloon Text"/>
    <w:basedOn w:val="Normal"/>
    <w:link w:val="BalloonTextChar"/>
    <w:uiPriority w:val="99"/>
    <w:semiHidden/>
    <w:unhideWhenUsed/>
    <w:rsid w:val="00192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CFD"/>
    <w:rPr>
      <w:rFonts w:ascii="Segoe UI" w:hAnsi="Segoe UI" w:cs="Segoe UI"/>
      <w:sz w:val="18"/>
      <w:szCs w:val="18"/>
    </w:rPr>
  </w:style>
  <w:style w:type="character" w:styleId="Hyperlink">
    <w:name w:val="Hyperlink"/>
    <w:basedOn w:val="DefaultParagraphFont"/>
    <w:uiPriority w:val="99"/>
    <w:unhideWhenUsed/>
    <w:rsid w:val="00CE5797"/>
    <w:rPr>
      <w:color w:val="0563C1" w:themeColor="hyperlink"/>
      <w:u w:val="single"/>
    </w:rPr>
  </w:style>
  <w:style w:type="character" w:styleId="UnresolvedMention">
    <w:name w:val="Unresolved Mention"/>
    <w:basedOn w:val="DefaultParagraphFont"/>
    <w:uiPriority w:val="99"/>
    <w:semiHidden/>
    <w:unhideWhenUsed/>
    <w:rsid w:val="00CE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6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paul@paulandelki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Geragosian</dc:creator>
  <cp:keywords/>
  <dc:description/>
  <cp:lastModifiedBy>Harlan L. Paul</cp:lastModifiedBy>
  <cp:revision>11</cp:revision>
  <cp:lastPrinted>2018-01-26T21:03:00Z</cp:lastPrinted>
  <dcterms:created xsi:type="dcterms:W3CDTF">2018-01-26T19:38:00Z</dcterms:created>
  <dcterms:modified xsi:type="dcterms:W3CDTF">2021-02-06T21:46:00Z</dcterms:modified>
</cp:coreProperties>
</file>