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2" w:after="0"/>
        <w:ind w:left="822" w:hanging="0"/>
        <w:jc w:val="both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Teksas Düzeltilmiş Yas Ölçeği (TDYÖ)</w:t>
      </w:r>
    </w:p>
    <w:p>
      <w:pPr>
        <w:pStyle w:val="TextBody"/>
        <w:spacing w:before="10" w:after="0"/>
        <w:rPr>
          <w:b w:val="false"/>
          <w:b w:val="false"/>
          <w:bCs w:val="false"/>
          <w:sz w:val="25"/>
        </w:rPr>
      </w:pPr>
      <w:r>
        <w:rPr>
          <w:b w:val="false"/>
          <w:bCs w:val="false"/>
          <w:sz w:val="25"/>
        </w:rPr>
      </w:r>
    </w:p>
    <w:p>
      <w:pPr>
        <w:pStyle w:val="Normal"/>
        <w:spacing w:lineRule="auto" w:line="360" w:before="1" w:after="0"/>
        <w:ind w:left="822" w:right="739" w:hanging="0"/>
        <w:jc w:val="both"/>
        <w:rPr>
          <w:b w:val="false"/>
          <w:b w:val="false"/>
        </w:rPr>
      </w:pPr>
      <w:r>
        <w:rPr>
          <w:b w:val="false"/>
          <w:bCs w:val="false"/>
          <w:sz w:val="24"/>
        </w:rPr>
        <w:t>Aşağıdaki maddeleri, bireyin öldüğü zamanı düşünüp; o zamanki duygu ve eylemlerinizi dikkate alarak işaretleyiniz.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0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9010" w:type="dxa"/>
        <w:jc w:val="left"/>
        <w:tblInd w:w="71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632"/>
        <w:gridCol w:w="849"/>
        <w:gridCol w:w="848"/>
        <w:gridCol w:w="848"/>
        <w:gridCol w:w="850"/>
        <w:gridCol w:w="982"/>
      </w:tblGrid>
      <w:tr>
        <w:trPr>
          <w:trHeight w:val="1538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6" w:after="0"/>
              <w:ind w:left="62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Tamamen</w:t>
            </w:r>
          </w:p>
          <w:p>
            <w:pPr>
              <w:pStyle w:val="TableParagraph"/>
              <w:spacing w:before="152" w:after="0"/>
              <w:ind w:left="65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doğru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8" w:after="0"/>
              <w:ind w:left="63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Çoğunlukla</w:t>
            </w:r>
          </w:p>
          <w:p>
            <w:pPr>
              <w:pStyle w:val="TableParagraph"/>
              <w:spacing w:before="149" w:after="0"/>
              <w:ind w:left="65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doğru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7" w:after="0"/>
              <w:ind w:left="66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Ne doğru ne</w:t>
            </w:r>
          </w:p>
          <w:p>
            <w:pPr>
              <w:pStyle w:val="TableParagraph"/>
              <w:spacing w:before="149" w:after="0"/>
              <w:ind w:left="65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de yanlış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7" w:after="0"/>
              <w:ind w:left="63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Çoğunlukla</w:t>
            </w:r>
          </w:p>
          <w:p>
            <w:pPr>
              <w:pStyle w:val="TableParagraph"/>
              <w:spacing w:before="149" w:after="0"/>
              <w:ind w:left="66" w:right="17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yanlış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5" w:after="0"/>
              <w:ind w:left="62" w:right="1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Tamamen</w:t>
            </w:r>
          </w:p>
          <w:p>
            <w:pPr>
              <w:pStyle w:val="TableParagraph"/>
              <w:spacing w:before="149" w:after="0"/>
              <w:ind w:left="66" w:right="17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yanlış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tabs>
                <w:tab w:val="clear" w:pos="708"/>
                <w:tab w:val="left" w:pos="534" w:leader="none"/>
                <w:tab w:val="left" w:pos="1060" w:leader="none"/>
                <w:tab w:val="left" w:pos="2001" w:leader="none"/>
                <w:tab w:val="left" w:pos="3327" w:leader="none"/>
                <w:tab w:val="left" w:pos="4092" w:leader="none"/>
              </w:tabs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1.</w:t>
              <w:tab/>
              <w:t>Bu</w:t>
              <w:tab/>
              <w:t>insanın</w:t>
              <w:tab/>
              <w:t>ölümünden</w:t>
              <w:tab/>
              <w:t>sonra</w:t>
              <w:tab/>
              <w:t>belli insanlarla anlaşmakta zorluk çektim.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30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2. Bu insanın ölümünden sonra yeterince</w:t>
            </w:r>
          </w:p>
          <w:p>
            <w:pPr>
              <w:pStyle w:val="TableParagraph"/>
              <w:spacing w:before="137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çalışmakta zorlandım.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143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tabs>
                <w:tab w:val="clear" w:pos="708"/>
                <w:tab w:val="left" w:pos="592" w:leader="none"/>
                <w:tab w:val="left" w:pos="1614" w:leader="none"/>
                <w:tab w:val="left" w:pos="2998" w:leader="none"/>
                <w:tab w:val="left" w:pos="3821" w:leader="none"/>
              </w:tabs>
              <w:spacing w:lineRule="auto" w:line="360"/>
              <w:ind w:left="107" w:right="100" w:hanging="0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  <w:tab/>
              <w:t>Bireyin</w:t>
              <w:tab/>
              <w:t>ölümünden</w:t>
              <w:tab/>
              <w:t>sonra</w:t>
              <w:tab/>
            </w:r>
            <w:r>
              <w:rPr>
                <w:spacing w:val="-4"/>
                <w:sz w:val="24"/>
                <w:lang w:val="en-US"/>
              </w:rPr>
              <w:t xml:space="preserve">aileme, </w:t>
            </w:r>
            <w:r>
              <w:rPr>
                <w:sz w:val="24"/>
                <w:lang w:val="en-US"/>
              </w:rPr>
              <w:t>arkadaşlarıma ve dışarıdaki etkinliklere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olan ilgimi kaybettim.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4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4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4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4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4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1079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582" w:leader="none"/>
                <w:tab w:val="left" w:pos="1343" w:leader="none"/>
                <w:tab w:val="left" w:pos="2321" w:leader="none"/>
                <w:tab w:val="left" w:pos="3374" w:leader="none"/>
              </w:tabs>
              <w:spacing w:lineRule="exact" w:line="271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4.</w:t>
              <w:tab/>
              <w:t>Ölen</w:t>
              <w:tab/>
              <w:t>bireyin</w:t>
              <w:tab/>
              <w:t>yapmak</w:t>
              <w:tab/>
              <w:t>istediklerini gerçekleştirme gereksinimi duydum.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tabs>
                <w:tab w:val="clear" w:pos="708"/>
                <w:tab w:val="left" w:pos="498" w:leader="none"/>
                <w:tab w:val="left" w:pos="1428" w:leader="none"/>
                <w:tab w:val="left" w:pos="2721" w:leader="none"/>
                <w:tab w:val="left" w:pos="3453" w:leader="none"/>
              </w:tabs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5.</w:t>
              <w:tab/>
              <w:t>Bireyin</w:t>
              <w:tab/>
              <w:t>ölümünden</w:t>
              <w:tab/>
              <w:t>sonra</w:t>
              <w:tab/>
              <w:t>alışılmadık</w:t>
            </w:r>
          </w:p>
          <w:p>
            <w:pPr>
              <w:pStyle w:val="TableParagraph"/>
              <w:spacing w:before="139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şekilde huzursuz biri oldum.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1242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6. Bireyin ölümünün ardından üç ay boyunca normal günlük aktivitelerimi yerine</w:t>
            </w:r>
          </w:p>
          <w:p>
            <w:pPr>
              <w:pStyle w:val="TableParagraph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Getiremedim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7.Beni bıraktığı için ölen bireye kızdım.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8. Bireyin ölümünün ardından uyumakta</w:t>
            </w:r>
          </w:p>
          <w:p>
            <w:pPr>
              <w:pStyle w:val="TableParagraph"/>
              <w:spacing w:before="139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zorlandım.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1242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tabs>
                <w:tab w:val="clear" w:pos="708"/>
                <w:tab w:val="left" w:pos="505" w:leader="none"/>
                <w:tab w:val="left" w:pos="1189" w:leader="none"/>
                <w:tab w:val="left" w:pos="1899" w:leader="none"/>
                <w:tab w:val="left" w:pos="2770" w:leader="none"/>
                <w:tab w:val="left" w:pos="3998" w:leader="none"/>
              </w:tabs>
              <w:spacing w:lineRule="auto" w:line="360"/>
              <w:ind w:left="107" w:right="101" w:hanging="0"/>
              <w:rPr>
                <w:sz w:val="24"/>
              </w:rPr>
            </w:pPr>
            <w:r>
              <w:rPr>
                <w:sz w:val="24"/>
                <w:lang w:val="en-US"/>
              </w:rPr>
              <w:t>9.</w:t>
              <w:tab/>
              <w:t>Ölen</w:t>
              <w:tab/>
              <w:t>birey</w:t>
              <w:tab/>
              <w:t>aklıma</w:t>
              <w:tab/>
              <w:t>geldiğinde</w:t>
              <w:tab/>
            </w:r>
            <w:r>
              <w:rPr>
                <w:spacing w:val="-4"/>
                <w:sz w:val="24"/>
                <w:lang w:val="en-US"/>
              </w:rPr>
              <w:t xml:space="preserve">halen </w:t>
            </w:r>
            <w:r>
              <w:rPr>
                <w:sz w:val="24"/>
                <w:lang w:val="en-US"/>
              </w:rPr>
              <w:t>ağlıyorum.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right="425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</w:tbl>
    <w:p>
      <w:pPr>
        <w:sectPr>
          <w:type w:val="nextPage"/>
          <w:pgSz w:w="11906" w:h="16838"/>
          <w:pgMar w:left="880" w:right="680" w:header="0" w:top="1580" w:footer="0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Style w:val="TableNormal"/>
        <w:tblW w:w="9010" w:type="dxa"/>
        <w:jc w:val="left"/>
        <w:tblInd w:w="71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632"/>
        <w:gridCol w:w="849"/>
        <w:gridCol w:w="848"/>
        <w:gridCol w:w="848"/>
        <w:gridCol w:w="850"/>
        <w:gridCol w:w="982"/>
      </w:tblGrid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10. Ölen birey aklıma geldiğinde</w:t>
            </w:r>
            <w:r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halen</w:t>
            </w:r>
          </w:p>
          <w:p>
            <w:pPr>
              <w:pStyle w:val="TableParagraph"/>
              <w:spacing w:before="137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üzülüyorum.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11. Bu insanın ölümünü kabullenemiyorum.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12. Bazen ölen bireyi çok fazla özlüyorum.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13. Şimdi bile ölen bireyle ilgili anıları</w:t>
            </w:r>
          </w:p>
          <w:p>
            <w:pPr>
              <w:pStyle w:val="TableParagraph"/>
              <w:spacing w:before="139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hatırlamak bana acı veriyor.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654" w:leader="none"/>
                <w:tab w:val="left" w:pos="1594" w:leader="none"/>
                <w:tab w:val="left" w:pos="2494" w:leader="none"/>
                <w:tab w:val="left" w:pos="3154" w:leader="none"/>
                <w:tab w:val="left" w:pos="4065" w:leader="none"/>
              </w:tabs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14.</w:t>
              <w:tab/>
              <w:t>Sürekli</w:t>
              <w:tab/>
              <w:t>aklıma</w:t>
              <w:tab/>
              <w:t>ölen</w:t>
              <w:tab/>
              <w:t>bireyle</w:t>
              <w:tab/>
              <w:t>ilgili düşünceler geliyor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3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15. Ölen bireyi düşündüğümde gözyaşlarımı</w:t>
            </w:r>
          </w:p>
          <w:p>
            <w:pPr>
              <w:pStyle w:val="TableParagraph"/>
              <w:spacing w:before="137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saklıyorum.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611" w:leader="none"/>
                <w:tab w:val="left" w:pos="1866" w:leader="none"/>
                <w:tab w:val="left" w:pos="2364" w:leader="none"/>
                <w:tab w:val="left" w:pos="3141" w:leader="none"/>
                <w:tab w:val="left" w:pos="3962" w:leader="none"/>
              </w:tabs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16.</w:t>
              <w:tab/>
              <w:t>Hayatımda</w:t>
              <w:tab/>
              <w:t>hiç</w:t>
              <w:tab/>
              <w:t>kimse</w:t>
              <w:tab/>
              <w:t>O’nun</w:t>
              <w:tab/>
              <w:t>yerini alamayacak.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tabs>
                <w:tab w:val="clear" w:pos="708"/>
                <w:tab w:val="left" w:pos="661" w:leader="none"/>
                <w:tab w:val="left" w:pos="1381" w:leader="none"/>
                <w:tab w:val="left" w:pos="2196" w:leader="none"/>
                <w:tab w:val="left" w:pos="3732" w:leader="none"/>
              </w:tabs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17.</w:t>
              <w:tab/>
              <w:t>Ölen</w:t>
              <w:tab/>
              <w:t>bireyi</w:t>
              <w:tab/>
              <w:t>düşünmekten</w:t>
              <w:tab/>
              <w:t>kendimi alamıyorum.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983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21" w:leader="none"/>
                <w:tab w:val="left" w:pos="1568" w:leader="none"/>
                <w:tab w:val="left" w:pos="2738" w:leader="none"/>
                <w:tab w:val="left" w:pos="3921" w:leader="none"/>
              </w:tabs>
              <w:spacing w:lineRule="auto" w:line="360"/>
              <w:ind w:left="107" w:right="102" w:hanging="0"/>
              <w:rPr>
                <w:sz w:val="24"/>
              </w:rPr>
            </w:pPr>
            <w:r>
              <w:rPr>
                <w:sz w:val="24"/>
                <w:lang w:val="en-US"/>
              </w:rPr>
              <w:t>18.</w:t>
              <w:tab/>
              <w:t>Onun</w:t>
              <w:tab/>
              <w:t>ölümünü</w:t>
              <w:tab/>
              <w:t>haksızlık</w:t>
              <w:tab/>
            </w:r>
            <w:r>
              <w:rPr>
                <w:spacing w:val="-4"/>
                <w:sz w:val="24"/>
                <w:lang w:val="en-US"/>
              </w:rPr>
              <w:t xml:space="preserve">olarak </w:t>
            </w:r>
            <w:r>
              <w:rPr>
                <w:sz w:val="24"/>
                <w:lang w:val="en-US"/>
              </w:rPr>
              <w:t>görüyorum.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right="22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left="346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left="345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  <w:lang w:val="en-US"/>
              </w:rPr>
            </w:r>
          </w:p>
          <w:p>
            <w:pPr>
              <w:pStyle w:val="TableParagraph"/>
              <w:spacing w:before="1" w:after="0"/>
              <w:ind w:right="42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30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19. Çevremdeki eşyalar ve insanlar bana</w:t>
            </w:r>
          </w:p>
          <w:p>
            <w:pPr>
              <w:pStyle w:val="TableParagraph"/>
              <w:spacing w:before="137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halen ölen bireyi hatırlatıyor.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3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790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20. Ölen bireyin ölümünü kabul edemiyorum.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21. Halen, ara sıra ölen birey için ağlama</w:t>
            </w:r>
          </w:p>
          <w:p>
            <w:pPr>
              <w:pStyle w:val="TableParagraph"/>
              <w:spacing w:before="137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gereksinimi duyuyorum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60" w:hanging="0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left="359" w:hanging="0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20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</w:tbl>
    <w:p>
      <w:pPr>
        <w:pStyle w:val="Normal"/>
        <w:rPr>
          <w:sz w:val="24"/>
        </w:rPr>
      </w:pPr>
      <w:r>
        <w:rPr/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  <w:t>Klinik Psikolog Damla Gülmez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75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link w:val="GvdeMetni"/>
    <w:uiPriority w:val="1"/>
    <w:qFormat/>
    <w:rsid w:val="00ae375a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GvdeMetniChar"/>
    <w:uiPriority w:val="1"/>
    <w:qFormat/>
    <w:rsid w:val="00ae375a"/>
    <w:pPr/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Paragraph" w:customStyle="1">
    <w:name w:val="Table Paragraph"/>
    <w:basedOn w:val="Normal"/>
    <w:uiPriority w:val="1"/>
    <w:qFormat/>
    <w:rsid w:val="00ae375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375a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308</Words>
  <Characters>1415</Characters>
  <CharactersWithSpaces>1576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2020-06-13T17:18:00Z</dcterms:created>
  <dc:creator>ceren tatar</dc:creator>
  <dc:description/>
  <dc:language>en-US</dc:language>
  <cp:lastModifiedBy/>
  <dcterms:modified xsi:type="dcterms:W3CDTF">2023-07-17T19:44:11Z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