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D8F9" w14:textId="77777777" w:rsidR="00944AAC" w:rsidRPr="00944AAC" w:rsidRDefault="00944AAC" w:rsidP="00944AAC">
      <w:pPr>
        <w:spacing w:after="0" w:line="240" w:lineRule="auto"/>
        <w:jc w:val="center"/>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ST. BARNABAS FREE HOME - St. Barnabas Brotherhood</w:t>
      </w:r>
    </w:p>
    <w:p w14:paraId="6E1C9BDA" w14:textId="77777777" w:rsidR="00944AAC" w:rsidRDefault="00944AAC" w:rsidP="00944AAC">
      <w:pPr>
        <w:spacing w:after="0" w:line="240" w:lineRule="auto"/>
        <w:jc w:val="center"/>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The death of a Religious Order</w:t>
      </w:r>
    </w:p>
    <w:p w14:paraId="3839F4D5" w14:textId="77777777" w:rsidR="00944AAC" w:rsidRPr="00944AAC" w:rsidRDefault="00944AAC" w:rsidP="00944AAC">
      <w:pPr>
        <w:spacing w:after="0" w:line="240" w:lineRule="auto"/>
        <w:jc w:val="center"/>
        <w:rPr>
          <w:rFonts w:ascii="Times New Roman" w:eastAsia="Times New Roman" w:hAnsi="Times New Roman" w:cs="Times New Roman"/>
          <w:kern w:val="0"/>
          <w:sz w:val="24"/>
          <w:szCs w:val="24"/>
          <w14:ligatures w14:val="none"/>
        </w:rPr>
      </w:pPr>
    </w:p>
    <w:p w14:paraId="5A93DA67" w14:textId="77777777" w:rsidR="00944AAC" w:rsidRPr="00944AAC" w:rsidRDefault="00944AAC" w:rsidP="00944AAC">
      <w:pPr>
        <w:spacing w:after="0" w:line="240" w:lineRule="auto"/>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Growing up in the Diocese of Pittsburgh in the 1940’s, 50’s and 60’s was a joy. Great bishops like Bp. Austin Purdue encouraged us young people immensely, but one of the highlights of the year was the annual ingathering of foods - foods collected from virtually every parish and mission in the Diocese - wrapped in white paper. The baskets of food would then be taken to Gibsonia to the St. Barnabas Free Home, for residents who lived there. Modern restrictions prevent me from using terms that are now deemed to be unacceptable by the language police, but the residents were people, in many instances, who would have no place of their own to live, largely due to medical conditions.</w:t>
      </w:r>
    </w:p>
    <w:p w14:paraId="752E83F2" w14:textId="77777777" w:rsidR="00944AAC" w:rsidRPr="00944AAC" w:rsidRDefault="00944AAC" w:rsidP="00944AAC">
      <w:pPr>
        <w:spacing w:after="0" w:line="240" w:lineRule="auto"/>
        <w:ind w:firstLine="720"/>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 xml:space="preserve">This extraordinary ministry was possible because of the Brothers of the St. Barnabas Brotherhood - a Residence and Monastery that for many of us was a spiritual center and spiritual home in the Diocese of Pittsburgh. There were two chapels at St. Barnabas: one where the Brothers prayed the Offices and the Chaplain celebrated Mass, and one that had greater physical accessibility which was for the residents. </w:t>
      </w:r>
    </w:p>
    <w:p w14:paraId="1488D5A6" w14:textId="77777777" w:rsidR="00944AAC" w:rsidRPr="00944AAC" w:rsidRDefault="00944AAC" w:rsidP="00944AAC">
      <w:pPr>
        <w:spacing w:after="0" w:line="240" w:lineRule="auto"/>
        <w:ind w:firstLine="720"/>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The Brothers were “lay brothers” and their chaplain, while not a member of the community was significant in terms of his sacerdotal presence. As young people we would go and participate in the annual event on St. Barnabas Day, see our Bishop, visit with the residents who blessed us more than we blessed them, and together have a community picnic.</w:t>
      </w:r>
    </w:p>
    <w:p w14:paraId="60790929" w14:textId="77777777" w:rsidR="00944AAC" w:rsidRPr="00944AAC" w:rsidRDefault="00944AAC" w:rsidP="00944AAC">
      <w:pPr>
        <w:spacing w:after="0" w:line="240" w:lineRule="auto"/>
        <w:ind w:firstLine="720"/>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As many of us grew older, we would return for Quiet Days, Retreats, and simply time to pray and reflect. It was a holy place with holy people. Years later after I was ordained a priest, I was asked in 1976 by the two remaining Brothers to be their chaplain. There were no more residents, and the remaining brothers could not maintain the facilities. I was the last chaplain.</w:t>
      </w:r>
    </w:p>
    <w:p w14:paraId="17DFB62D" w14:textId="77777777" w:rsidR="00944AAC" w:rsidRDefault="00944AAC" w:rsidP="00944AAC">
      <w:pPr>
        <w:spacing w:after="0" w:line="240" w:lineRule="auto"/>
        <w:ind w:firstLine="720"/>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 xml:space="preserve">The Church desperately needs Religious Orders, and I can say that the character of the Diocese changed after the death of the Order, and today I suspect that few people remember what an impact this Religious Order had on so many, both at the Mother House in Gibsonia and at another House near Erie, PA. Sadly when I see the various Prayers of the People, in our Prayer Books, I do not see a section where we pray for Religious (Monks, Nuns, Friars, Sisters) nor do I see prayers beseeching God to raise up Religious Orders. In truth, much of my vocation now in my fiftieth year as a priest and thirty years as a bishop was shaped by Religious Orders, and in particular by the St. Barnabas Brotherhood in Gibsonia Pennsylvania. </w:t>
      </w:r>
    </w:p>
    <w:p w14:paraId="1E614B27" w14:textId="2272597C" w:rsidR="00944AAC" w:rsidRPr="00944AAC" w:rsidRDefault="00944AAC" w:rsidP="00944AAC">
      <w:pPr>
        <w:spacing w:after="0" w:line="240" w:lineRule="auto"/>
        <w:ind w:firstLine="720"/>
        <w:jc w:val="both"/>
        <w:rPr>
          <w:rFonts w:ascii="Times New Roman" w:eastAsia="Times New Roman" w:hAnsi="Times New Roman" w:cs="Times New Roman"/>
          <w:kern w:val="0"/>
          <w:sz w:val="24"/>
          <w:szCs w:val="24"/>
          <w14:ligatures w14:val="none"/>
        </w:rPr>
      </w:pPr>
      <w:r w:rsidRPr="00944AAC">
        <w:rPr>
          <w:rFonts w:ascii="Times New Roman" w:eastAsia="Times New Roman" w:hAnsi="Times New Roman" w:cs="Times New Roman"/>
          <w:kern w:val="0"/>
          <w:sz w:val="24"/>
          <w:szCs w:val="24"/>
          <w14:ligatures w14:val="none"/>
        </w:rPr>
        <w:t>Please pray that God will raise up men and women who dedicate their lives to living in community and provide safe places for those of us who are in need of their prayers. For 70 years of my life I cannot celebrate the Feast of St. Barnabas without thinking about those days: men in dark brown habits, embracing people who had few others to embrace them…</w:t>
      </w:r>
      <w:proofErr w:type="gramStart"/>
      <w:r w:rsidRPr="00944AAC">
        <w:rPr>
          <w:rFonts w:ascii="Times New Roman" w:eastAsia="Times New Roman" w:hAnsi="Times New Roman" w:cs="Times New Roman"/>
          <w:kern w:val="0"/>
          <w:sz w:val="24"/>
          <w:szCs w:val="24"/>
          <w14:ligatures w14:val="none"/>
        </w:rPr>
        <w:t>…..</w:t>
      </w:r>
      <w:proofErr w:type="gramEnd"/>
      <w:r w:rsidRPr="00944AAC">
        <w:rPr>
          <w:rFonts w:ascii="Times New Roman" w:eastAsia="Times New Roman" w:hAnsi="Times New Roman" w:cs="Times New Roman"/>
          <w:kern w:val="0"/>
          <w:sz w:val="24"/>
          <w:szCs w:val="24"/>
          <w14:ligatures w14:val="none"/>
        </w:rPr>
        <w:t>indeed these Brothers were “sons of consolation.”</w:t>
      </w:r>
    </w:p>
    <w:p w14:paraId="7FF3BCBF" w14:textId="77777777" w:rsidR="0006103E" w:rsidRPr="00944AAC" w:rsidRDefault="0006103E" w:rsidP="00944AAC">
      <w:pPr>
        <w:jc w:val="both"/>
        <w:rPr>
          <w:rFonts w:ascii="Times New Roman" w:hAnsi="Times New Roman" w:cs="Times New Roman"/>
          <w:sz w:val="24"/>
          <w:szCs w:val="24"/>
        </w:rPr>
      </w:pPr>
    </w:p>
    <w:sectPr w:rsidR="0006103E" w:rsidRPr="0094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AC"/>
    <w:rsid w:val="0006103E"/>
    <w:rsid w:val="00944AAC"/>
    <w:rsid w:val="00C71161"/>
    <w:rsid w:val="00CE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D1A6"/>
  <w15:chartTrackingRefBased/>
  <w15:docId w15:val="{ECC8D906-B0DF-4DCE-BE64-06F8DBE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944AAC"/>
  </w:style>
  <w:style w:type="character" w:styleId="Hyperlink">
    <w:name w:val="Hyperlink"/>
    <w:basedOn w:val="DefaultParagraphFont"/>
    <w:uiPriority w:val="99"/>
    <w:semiHidden/>
    <w:unhideWhenUsed/>
    <w:rsid w:val="00944AAC"/>
    <w:rPr>
      <w:color w:val="0000FF"/>
      <w:u w:val="single"/>
    </w:rPr>
  </w:style>
  <w:style w:type="character" w:customStyle="1" w:styleId="x1lliihq">
    <w:name w:val="x1lliihq"/>
    <w:basedOn w:val="DefaultParagraphFont"/>
    <w:rsid w:val="00944AAC"/>
  </w:style>
  <w:style w:type="character" w:customStyle="1" w:styleId="xt0b8zv">
    <w:name w:val="xt0b8zv"/>
    <w:basedOn w:val="DefaultParagraphFont"/>
    <w:rsid w:val="00944AAC"/>
  </w:style>
  <w:style w:type="character" w:customStyle="1" w:styleId="x1e558r4">
    <w:name w:val="x1e558r4"/>
    <w:basedOn w:val="DefaultParagraphFont"/>
    <w:rsid w:val="0094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46662">
      <w:bodyDiv w:val="1"/>
      <w:marLeft w:val="0"/>
      <w:marRight w:val="0"/>
      <w:marTop w:val="0"/>
      <w:marBottom w:val="0"/>
      <w:divBdr>
        <w:top w:val="none" w:sz="0" w:space="0" w:color="auto"/>
        <w:left w:val="none" w:sz="0" w:space="0" w:color="auto"/>
        <w:bottom w:val="none" w:sz="0" w:space="0" w:color="auto"/>
        <w:right w:val="none" w:sz="0" w:space="0" w:color="auto"/>
      </w:divBdr>
      <w:divsChild>
        <w:div w:id="1680816362">
          <w:marLeft w:val="0"/>
          <w:marRight w:val="0"/>
          <w:marTop w:val="0"/>
          <w:marBottom w:val="0"/>
          <w:divBdr>
            <w:top w:val="none" w:sz="0" w:space="0" w:color="auto"/>
            <w:left w:val="none" w:sz="0" w:space="0" w:color="auto"/>
            <w:bottom w:val="none" w:sz="0" w:space="0" w:color="auto"/>
            <w:right w:val="none" w:sz="0" w:space="0" w:color="auto"/>
          </w:divBdr>
          <w:divsChild>
            <w:div w:id="1808281649">
              <w:marLeft w:val="0"/>
              <w:marRight w:val="0"/>
              <w:marTop w:val="0"/>
              <w:marBottom w:val="0"/>
              <w:divBdr>
                <w:top w:val="none" w:sz="0" w:space="0" w:color="auto"/>
                <w:left w:val="none" w:sz="0" w:space="0" w:color="auto"/>
                <w:bottom w:val="none" w:sz="0" w:space="0" w:color="auto"/>
                <w:right w:val="none" w:sz="0" w:space="0" w:color="auto"/>
              </w:divBdr>
              <w:divsChild>
                <w:div w:id="1720593220">
                  <w:marLeft w:val="0"/>
                  <w:marRight w:val="0"/>
                  <w:marTop w:val="0"/>
                  <w:marBottom w:val="0"/>
                  <w:divBdr>
                    <w:top w:val="none" w:sz="0" w:space="0" w:color="auto"/>
                    <w:left w:val="none" w:sz="0" w:space="0" w:color="auto"/>
                    <w:bottom w:val="none" w:sz="0" w:space="0" w:color="auto"/>
                    <w:right w:val="none" w:sz="0" w:space="0" w:color="auto"/>
                  </w:divBdr>
                  <w:divsChild>
                    <w:div w:id="516388845">
                      <w:marLeft w:val="0"/>
                      <w:marRight w:val="0"/>
                      <w:marTop w:val="0"/>
                      <w:marBottom w:val="0"/>
                      <w:divBdr>
                        <w:top w:val="none" w:sz="0" w:space="0" w:color="auto"/>
                        <w:left w:val="none" w:sz="0" w:space="0" w:color="auto"/>
                        <w:bottom w:val="none" w:sz="0" w:space="0" w:color="auto"/>
                        <w:right w:val="none" w:sz="0" w:space="0" w:color="auto"/>
                      </w:divBdr>
                      <w:divsChild>
                        <w:div w:id="1201406273">
                          <w:marLeft w:val="0"/>
                          <w:marRight w:val="0"/>
                          <w:marTop w:val="75"/>
                          <w:marBottom w:val="75"/>
                          <w:divBdr>
                            <w:top w:val="none" w:sz="0" w:space="0" w:color="auto"/>
                            <w:left w:val="none" w:sz="0" w:space="0" w:color="auto"/>
                            <w:bottom w:val="none" w:sz="0" w:space="0" w:color="auto"/>
                            <w:right w:val="none" w:sz="0" w:space="0" w:color="auto"/>
                          </w:divBdr>
                          <w:divsChild>
                            <w:div w:id="1794640094">
                              <w:marLeft w:val="0"/>
                              <w:marRight w:val="0"/>
                              <w:marTop w:val="0"/>
                              <w:marBottom w:val="0"/>
                              <w:divBdr>
                                <w:top w:val="none" w:sz="0" w:space="0" w:color="auto"/>
                                <w:left w:val="none" w:sz="0" w:space="0" w:color="auto"/>
                                <w:bottom w:val="none" w:sz="0" w:space="0" w:color="auto"/>
                                <w:right w:val="none" w:sz="0" w:space="0" w:color="auto"/>
                              </w:divBdr>
                              <w:divsChild>
                                <w:div w:id="1490944767">
                                  <w:marLeft w:val="0"/>
                                  <w:marRight w:val="0"/>
                                  <w:marTop w:val="0"/>
                                  <w:marBottom w:val="0"/>
                                  <w:divBdr>
                                    <w:top w:val="none" w:sz="0" w:space="0" w:color="auto"/>
                                    <w:left w:val="none" w:sz="0" w:space="0" w:color="auto"/>
                                    <w:bottom w:val="none" w:sz="0" w:space="0" w:color="auto"/>
                                    <w:right w:val="none" w:sz="0" w:space="0" w:color="auto"/>
                                  </w:divBdr>
                                </w:div>
                                <w:div w:id="1771850366">
                                  <w:marLeft w:val="0"/>
                                  <w:marRight w:val="0"/>
                                  <w:marTop w:val="0"/>
                                  <w:marBottom w:val="0"/>
                                  <w:divBdr>
                                    <w:top w:val="none" w:sz="0" w:space="0" w:color="auto"/>
                                    <w:left w:val="none" w:sz="0" w:space="0" w:color="auto"/>
                                    <w:bottom w:val="none" w:sz="0" w:space="0" w:color="auto"/>
                                    <w:right w:val="none" w:sz="0" w:space="0" w:color="auto"/>
                                  </w:divBdr>
                                </w:div>
                              </w:divsChild>
                            </w:div>
                            <w:div w:id="1698658778">
                              <w:marLeft w:val="0"/>
                              <w:marRight w:val="0"/>
                              <w:marTop w:val="120"/>
                              <w:marBottom w:val="0"/>
                              <w:divBdr>
                                <w:top w:val="none" w:sz="0" w:space="0" w:color="auto"/>
                                <w:left w:val="none" w:sz="0" w:space="0" w:color="auto"/>
                                <w:bottom w:val="none" w:sz="0" w:space="0" w:color="auto"/>
                                <w:right w:val="none" w:sz="0" w:space="0" w:color="auto"/>
                              </w:divBdr>
                              <w:divsChild>
                                <w:div w:id="1145900679">
                                  <w:marLeft w:val="0"/>
                                  <w:marRight w:val="0"/>
                                  <w:marTop w:val="0"/>
                                  <w:marBottom w:val="0"/>
                                  <w:divBdr>
                                    <w:top w:val="none" w:sz="0" w:space="0" w:color="auto"/>
                                    <w:left w:val="none" w:sz="0" w:space="0" w:color="auto"/>
                                    <w:bottom w:val="none" w:sz="0" w:space="0" w:color="auto"/>
                                    <w:right w:val="none" w:sz="0" w:space="0" w:color="auto"/>
                                  </w:divBdr>
                                </w:div>
                              </w:divsChild>
                            </w:div>
                            <w:div w:id="2129650">
                              <w:marLeft w:val="0"/>
                              <w:marRight w:val="0"/>
                              <w:marTop w:val="120"/>
                              <w:marBottom w:val="0"/>
                              <w:divBdr>
                                <w:top w:val="none" w:sz="0" w:space="0" w:color="auto"/>
                                <w:left w:val="none" w:sz="0" w:space="0" w:color="auto"/>
                                <w:bottom w:val="none" w:sz="0" w:space="0" w:color="auto"/>
                                <w:right w:val="none" w:sz="0" w:space="0" w:color="auto"/>
                              </w:divBdr>
                              <w:divsChild>
                                <w:div w:id="1181896916">
                                  <w:marLeft w:val="0"/>
                                  <w:marRight w:val="0"/>
                                  <w:marTop w:val="0"/>
                                  <w:marBottom w:val="0"/>
                                  <w:divBdr>
                                    <w:top w:val="none" w:sz="0" w:space="0" w:color="auto"/>
                                    <w:left w:val="none" w:sz="0" w:space="0" w:color="auto"/>
                                    <w:bottom w:val="none" w:sz="0" w:space="0" w:color="auto"/>
                                    <w:right w:val="none" w:sz="0" w:space="0" w:color="auto"/>
                                  </w:divBdr>
                                </w:div>
                              </w:divsChild>
                            </w:div>
                            <w:div w:id="330446456">
                              <w:marLeft w:val="0"/>
                              <w:marRight w:val="0"/>
                              <w:marTop w:val="120"/>
                              <w:marBottom w:val="0"/>
                              <w:divBdr>
                                <w:top w:val="none" w:sz="0" w:space="0" w:color="auto"/>
                                <w:left w:val="none" w:sz="0" w:space="0" w:color="auto"/>
                                <w:bottom w:val="none" w:sz="0" w:space="0" w:color="auto"/>
                                <w:right w:val="none" w:sz="0" w:space="0" w:color="auto"/>
                              </w:divBdr>
                              <w:divsChild>
                                <w:div w:id="992873396">
                                  <w:marLeft w:val="0"/>
                                  <w:marRight w:val="0"/>
                                  <w:marTop w:val="0"/>
                                  <w:marBottom w:val="0"/>
                                  <w:divBdr>
                                    <w:top w:val="none" w:sz="0" w:space="0" w:color="auto"/>
                                    <w:left w:val="none" w:sz="0" w:space="0" w:color="auto"/>
                                    <w:bottom w:val="none" w:sz="0" w:space="0" w:color="auto"/>
                                    <w:right w:val="none" w:sz="0" w:space="0" w:color="auto"/>
                                  </w:divBdr>
                                </w:div>
                              </w:divsChild>
                            </w:div>
                            <w:div w:id="1251738271">
                              <w:marLeft w:val="0"/>
                              <w:marRight w:val="0"/>
                              <w:marTop w:val="120"/>
                              <w:marBottom w:val="0"/>
                              <w:divBdr>
                                <w:top w:val="none" w:sz="0" w:space="0" w:color="auto"/>
                                <w:left w:val="none" w:sz="0" w:space="0" w:color="auto"/>
                                <w:bottom w:val="none" w:sz="0" w:space="0" w:color="auto"/>
                                <w:right w:val="none" w:sz="0" w:space="0" w:color="auto"/>
                              </w:divBdr>
                              <w:divsChild>
                                <w:div w:id="1011420666">
                                  <w:marLeft w:val="0"/>
                                  <w:marRight w:val="0"/>
                                  <w:marTop w:val="0"/>
                                  <w:marBottom w:val="0"/>
                                  <w:divBdr>
                                    <w:top w:val="none" w:sz="0" w:space="0" w:color="auto"/>
                                    <w:left w:val="none" w:sz="0" w:space="0" w:color="auto"/>
                                    <w:bottom w:val="none" w:sz="0" w:space="0" w:color="auto"/>
                                    <w:right w:val="none" w:sz="0" w:space="0" w:color="auto"/>
                                  </w:divBdr>
                                </w:div>
                              </w:divsChild>
                            </w:div>
                            <w:div w:id="207491929">
                              <w:marLeft w:val="0"/>
                              <w:marRight w:val="0"/>
                              <w:marTop w:val="120"/>
                              <w:marBottom w:val="0"/>
                              <w:divBdr>
                                <w:top w:val="none" w:sz="0" w:space="0" w:color="auto"/>
                                <w:left w:val="none" w:sz="0" w:space="0" w:color="auto"/>
                                <w:bottom w:val="none" w:sz="0" w:space="0" w:color="auto"/>
                                <w:right w:val="none" w:sz="0" w:space="0" w:color="auto"/>
                              </w:divBdr>
                              <w:divsChild>
                                <w:div w:id="1824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71223">
          <w:marLeft w:val="0"/>
          <w:marRight w:val="0"/>
          <w:marTop w:val="180"/>
          <w:marBottom w:val="0"/>
          <w:divBdr>
            <w:top w:val="single" w:sz="6" w:space="9" w:color="auto"/>
            <w:left w:val="none" w:sz="0" w:space="0" w:color="auto"/>
            <w:bottom w:val="single" w:sz="6" w:space="9" w:color="auto"/>
            <w:right w:val="none" w:sz="0" w:space="0" w:color="auto"/>
          </w:divBdr>
          <w:divsChild>
            <w:div w:id="909462186">
              <w:marLeft w:val="0"/>
              <w:marRight w:val="0"/>
              <w:marTop w:val="0"/>
              <w:marBottom w:val="0"/>
              <w:divBdr>
                <w:top w:val="none" w:sz="0" w:space="0" w:color="auto"/>
                <w:left w:val="none" w:sz="0" w:space="0" w:color="auto"/>
                <w:bottom w:val="none" w:sz="0" w:space="0" w:color="auto"/>
                <w:right w:val="none" w:sz="0" w:space="0" w:color="auto"/>
              </w:divBdr>
              <w:divsChild>
                <w:div w:id="51078863">
                  <w:marLeft w:val="0"/>
                  <w:marRight w:val="0"/>
                  <w:marTop w:val="0"/>
                  <w:marBottom w:val="0"/>
                  <w:divBdr>
                    <w:top w:val="single" w:sz="2" w:space="0" w:color="auto"/>
                    <w:left w:val="single" w:sz="2" w:space="0" w:color="auto"/>
                    <w:bottom w:val="single" w:sz="2" w:space="0" w:color="auto"/>
                    <w:right w:val="single" w:sz="2" w:space="0" w:color="auto"/>
                  </w:divBdr>
                </w:div>
              </w:divsChild>
            </w:div>
            <w:div w:id="1976910434">
              <w:marLeft w:val="0"/>
              <w:marRight w:val="0"/>
              <w:marTop w:val="0"/>
              <w:marBottom w:val="0"/>
              <w:divBdr>
                <w:top w:val="none" w:sz="0" w:space="0" w:color="auto"/>
                <w:left w:val="none" w:sz="0" w:space="0" w:color="auto"/>
                <w:bottom w:val="none" w:sz="0" w:space="0" w:color="auto"/>
                <w:right w:val="none" w:sz="0" w:space="0" w:color="auto"/>
              </w:divBdr>
              <w:divsChild>
                <w:div w:id="371880314">
                  <w:marLeft w:val="0"/>
                  <w:marRight w:val="0"/>
                  <w:marTop w:val="0"/>
                  <w:marBottom w:val="0"/>
                  <w:divBdr>
                    <w:top w:val="none" w:sz="0" w:space="0" w:color="auto"/>
                    <w:left w:val="none" w:sz="0" w:space="9" w:color="auto"/>
                    <w:bottom w:val="none" w:sz="0" w:space="0" w:color="auto"/>
                    <w:right w:val="none" w:sz="0" w:space="9" w:color="auto"/>
                  </w:divBdr>
                  <w:divsChild>
                    <w:div w:id="1595044092">
                      <w:marLeft w:val="0"/>
                      <w:marRight w:val="0"/>
                      <w:marTop w:val="0"/>
                      <w:marBottom w:val="0"/>
                      <w:divBdr>
                        <w:top w:val="none" w:sz="0" w:space="0" w:color="auto"/>
                        <w:left w:val="none" w:sz="0" w:space="0" w:color="auto"/>
                        <w:bottom w:val="none" w:sz="0" w:space="0" w:color="auto"/>
                        <w:right w:val="none" w:sz="0" w:space="0" w:color="auto"/>
                      </w:divBdr>
                      <w:divsChild>
                        <w:div w:id="8566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52378">
          <w:marLeft w:val="0"/>
          <w:marRight w:val="0"/>
          <w:marTop w:val="0"/>
          <w:marBottom w:val="0"/>
          <w:divBdr>
            <w:top w:val="none" w:sz="0" w:space="0" w:color="auto"/>
            <w:left w:val="none" w:sz="0" w:space="0" w:color="auto"/>
            <w:bottom w:val="none" w:sz="0" w:space="0" w:color="auto"/>
            <w:right w:val="none" w:sz="0" w:space="0" w:color="auto"/>
          </w:divBdr>
          <w:divsChild>
            <w:div w:id="1077947077">
              <w:marLeft w:val="0"/>
              <w:marRight w:val="0"/>
              <w:marTop w:val="0"/>
              <w:marBottom w:val="0"/>
              <w:divBdr>
                <w:top w:val="none" w:sz="0" w:space="0" w:color="auto"/>
                <w:left w:val="none" w:sz="0" w:space="0" w:color="auto"/>
                <w:bottom w:val="none" w:sz="0" w:space="0" w:color="auto"/>
                <w:right w:val="none" w:sz="0" w:space="0" w:color="auto"/>
              </w:divBdr>
              <w:divsChild>
                <w:div w:id="1793328133">
                  <w:marLeft w:val="0"/>
                  <w:marRight w:val="0"/>
                  <w:marTop w:val="0"/>
                  <w:marBottom w:val="0"/>
                  <w:divBdr>
                    <w:top w:val="none" w:sz="0" w:space="0" w:color="auto"/>
                    <w:left w:val="none" w:sz="0" w:space="0" w:color="auto"/>
                    <w:bottom w:val="none" w:sz="0" w:space="0" w:color="auto"/>
                    <w:right w:val="none" w:sz="0" w:space="0" w:color="auto"/>
                  </w:divBdr>
                  <w:divsChild>
                    <w:div w:id="2021734697">
                      <w:marLeft w:val="0"/>
                      <w:marRight w:val="0"/>
                      <w:marTop w:val="0"/>
                      <w:marBottom w:val="0"/>
                      <w:divBdr>
                        <w:top w:val="none" w:sz="0" w:space="0" w:color="auto"/>
                        <w:left w:val="none" w:sz="0" w:space="0" w:color="auto"/>
                        <w:bottom w:val="none" w:sz="0" w:space="0" w:color="auto"/>
                        <w:right w:val="none" w:sz="0" w:space="0" w:color="auto"/>
                      </w:divBdr>
                      <w:divsChild>
                        <w:div w:id="65884099">
                          <w:marLeft w:val="0"/>
                          <w:marRight w:val="0"/>
                          <w:marTop w:val="0"/>
                          <w:marBottom w:val="0"/>
                          <w:divBdr>
                            <w:top w:val="none" w:sz="0" w:space="0" w:color="auto"/>
                            <w:left w:val="none" w:sz="0" w:space="0" w:color="auto"/>
                            <w:bottom w:val="none" w:sz="0" w:space="0" w:color="auto"/>
                            <w:right w:val="none" w:sz="0" w:space="0" w:color="auto"/>
                          </w:divBdr>
                          <w:divsChild>
                            <w:div w:id="1046174256">
                              <w:marLeft w:val="0"/>
                              <w:marRight w:val="0"/>
                              <w:marTop w:val="0"/>
                              <w:marBottom w:val="0"/>
                              <w:divBdr>
                                <w:top w:val="none" w:sz="0" w:space="0" w:color="auto"/>
                                <w:left w:val="none" w:sz="0" w:space="0" w:color="auto"/>
                                <w:bottom w:val="none" w:sz="0" w:space="0" w:color="auto"/>
                                <w:right w:val="none" w:sz="0" w:space="0" w:color="auto"/>
                              </w:divBdr>
                              <w:divsChild>
                                <w:div w:id="1362319474">
                                  <w:marLeft w:val="240"/>
                                  <w:marRight w:val="240"/>
                                  <w:marTop w:val="0"/>
                                  <w:marBottom w:val="0"/>
                                  <w:divBdr>
                                    <w:top w:val="none" w:sz="0" w:space="0" w:color="auto"/>
                                    <w:left w:val="none" w:sz="0" w:space="0" w:color="auto"/>
                                    <w:bottom w:val="none" w:sz="0" w:space="0" w:color="auto"/>
                                    <w:right w:val="none" w:sz="0" w:space="0" w:color="auto"/>
                                  </w:divBdr>
                                  <w:divsChild>
                                    <w:div w:id="825508293">
                                      <w:marLeft w:val="0"/>
                                      <w:marRight w:val="0"/>
                                      <w:marTop w:val="0"/>
                                      <w:marBottom w:val="0"/>
                                      <w:divBdr>
                                        <w:top w:val="none" w:sz="0" w:space="0" w:color="auto"/>
                                        <w:left w:val="none" w:sz="0" w:space="0" w:color="auto"/>
                                        <w:bottom w:val="none" w:sz="0" w:space="0" w:color="auto"/>
                                        <w:right w:val="none" w:sz="0" w:space="0" w:color="auto"/>
                                      </w:divBdr>
                                      <w:divsChild>
                                        <w:div w:id="1854226859">
                                          <w:marLeft w:val="0"/>
                                          <w:marRight w:val="0"/>
                                          <w:marTop w:val="0"/>
                                          <w:marBottom w:val="0"/>
                                          <w:divBdr>
                                            <w:top w:val="single" w:sz="2" w:space="0" w:color="auto"/>
                                            <w:left w:val="single" w:sz="2" w:space="0" w:color="auto"/>
                                            <w:bottom w:val="single" w:sz="2" w:space="0" w:color="auto"/>
                                            <w:right w:val="single" w:sz="2" w:space="0" w:color="auto"/>
                                          </w:divBdr>
                                        </w:div>
                                        <w:div w:id="1200047184">
                                          <w:marLeft w:val="0"/>
                                          <w:marRight w:val="0"/>
                                          <w:marTop w:val="0"/>
                                          <w:marBottom w:val="0"/>
                                          <w:divBdr>
                                            <w:top w:val="single" w:sz="2" w:space="0" w:color="auto"/>
                                            <w:left w:val="single" w:sz="2" w:space="0" w:color="auto"/>
                                            <w:bottom w:val="single" w:sz="2" w:space="0" w:color="auto"/>
                                            <w:right w:val="single" w:sz="2" w:space="0" w:color="auto"/>
                                          </w:divBdr>
                                        </w:div>
                                        <w:div w:id="1644432082">
                                          <w:marLeft w:val="0"/>
                                          <w:marRight w:val="0"/>
                                          <w:marTop w:val="0"/>
                                          <w:marBottom w:val="0"/>
                                          <w:divBdr>
                                            <w:top w:val="none" w:sz="0" w:space="0" w:color="auto"/>
                                            <w:left w:val="none" w:sz="0" w:space="0" w:color="auto"/>
                                            <w:bottom w:val="none" w:sz="0" w:space="0" w:color="auto"/>
                                            <w:right w:val="none" w:sz="0" w:space="0" w:color="auto"/>
                                          </w:divBdr>
                                          <w:divsChild>
                                            <w:div w:id="2116747370">
                                              <w:marLeft w:val="0"/>
                                              <w:marRight w:val="0"/>
                                              <w:marTop w:val="0"/>
                                              <w:marBottom w:val="0"/>
                                              <w:divBdr>
                                                <w:top w:val="none" w:sz="0" w:space="0" w:color="auto"/>
                                                <w:left w:val="none" w:sz="0" w:space="0" w:color="auto"/>
                                                <w:bottom w:val="none" w:sz="0" w:space="0" w:color="auto"/>
                                                <w:right w:val="none" w:sz="0" w:space="0" w:color="auto"/>
                                              </w:divBdr>
                                              <w:divsChild>
                                                <w:div w:id="15950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joann@dovehaven2.com</dc:creator>
  <cp:keywords/>
  <dc:description/>
  <cp:lastModifiedBy>Joann</cp:lastModifiedBy>
  <cp:revision>2</cp:revision>
  <dcterms:created xsi:type="dcterms:W3CDTF">2024-06-13T14:08:00Z</dcterms:created>
  <dcterms:modified xsi:type="dcterms:W3CDTF">2024-06-13T14:13:00Z</dcterms:modified>
</cp:coreProperties>
</file>