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1408" w14:textId="211E8FFC" w:rsidR="00483909" w:rsidRPr="00483909" w:rsidRDefault="00483909" w:rsidP="00483909">
      <w:pPr>
        <w:spacing w:after="0" w:line="240" w:lineRule="atLeast"/>
        <w:jc w:val="both"/>
        <w:outlineLvl w:val="2"/>
        <w:rPr>
          <w:rFonts w:ascii="Times New Roman" w:eastAsia="Times New Roman" w:hAnsi="Times New Roman" w:cs="Times New Roman"/>
          <w:b/>
          <w:bCs/>
          <w:color w:val="3A3A3A"/>
          <w:kern w:val="0"/>
          <w:sz w:val="24"/>
          <w:szCs w:val="24"/>
          <w14:ligatures w14:val="none"/>
        </w:rPr>
      </w:pPr>
      <w:r w:rsidRPr="00483909">
        <w:rPr>
          <w:rFonts w:ascii="Times New Roman" w:eastAsia="Times New Roman" w:hAnsi="Times New Roman" w:cs="Times New Roman"/>
          <w:b/>
          <w:bCs/>
          <w:color w:val="3A3A3A"/>
          <w:kern w:val="0"/>
          <w:sz w:val="24"/>
          <w:szCs w:val="24"/>
          <w14:ligatures w14:val="none"/>
        </w:rPr>
        <w:t xml:space="preserve">Holy, Holy, Holy  </w:t>
      </w:r>
    </w:p>
    <w:p w14:paraId="3B75FBAA" w14:textId="77777777" w:rsidR="00483909" w:rsidRPr="00483909" w:rsidRDefault="00483909" w:rsidP="00483909">
      <w:pPr>
        <w:spacing w:after="0" w:line="240" w:lineRule="atLeast"/>
        <w:jc w:val="both"/>
        <w:outlineLvl w:val="2"/>
        <w:rPr>
          <w:rFonts w:ascii="Times New Roman" w:eastAsia="Times New Roman" w:hAnsi="Times New Roman" w:cs="Times New Roman"/>
          <w:color w:val="3A3A3A"/>
          <w:kern w:val="0"/>
          <w:sz w:val="24"/>
          <w:szCs w:val="24"/>
          <w14:ligatures w14:val="none"/>
        </w:rPr>
      </w:pPr>
    </w:p>
    <w:p w14:paraId="190CD0E7" w14:textId="05B529B6" w:rsidR="00AD6C24" w:rsidRDefault="00483909" w:rsidP="00AD6C24">
      <w:pPr>
        <w:spacing w:after="0" w:line="240" w:lineRule="auto"/>
        <w:jc w:val="both"/>
        <w:rPr>
          <w:rFonts w:ascii="Times New Roman" w:eastAsia="Times New Roman" w:hAnsi="Times New Roman" w:cs="Times New Roman"/>
          <w:kern w:val="0"/>
          <w:sz w:val="24"/>
          <w:szCs w:val="24"/>
          <w14:ligatures w14:val="none"/>
        </w:rPr>
      </w:pPr>
      <w:r w:rsidRPr="00483909">
        <w:rPr>
          <w:rFonts w:ascii="Times New Roman" w:eastAsia="Times New Roman" w:hAnsi="Times New Roman" w:cs="Times New Roman"/>
          <w:color w:val="000000"/>
          <w:kern w:val="0"/>
          <w:sz w:val="24"/>
          <w:szCs w:val="24"/>
          <w14:ligatures w14:val="none"/>
        </w:rPr>
        <w:t>It has been said that we live in a world that has shifted dramatically from people learning to respect people in authority, to now putting all people in authority in the position of having to earn respect.</w:t>
      </w:r>
      <w:r w:rsidR="004B77B2">
        <w:rPr>
          <w:rFonts w:ascii="Times New Roman" w:eastAsia="Times New Roman" w:hAnsi="Times New Roman" w:cs="Times New Roman"/>
          <w:color w:val="000000"/>
          <w:kern w:val="0"/>
          <w:sz w:val="24"/>
          <w:szCs w:val="24"/>
          <w14:ligatures w14:val="none"/>
        </w:rPr>
        <w:t xml:space="preserve"> </w:t>
      </w:r>
      <w:r w:rsidRPr="00483909">
        <w:rPr>
          <w:rFonts w:ascii="Times New Roman" w:eastAsia="Times New Roman" w:hAnsi="Times New Roman" w:cs="Times New Roman"/>
          <w:color w:val="000000"/>
          <w:kern w:val="0"/>
          <w:sz w:val="24"/>
          <w:szCs w:val="24"/>
          <w14:ligatures w14:val="none"/>
        </w:rPr>
        <w:t xml:space="preserve"> One can assert that there have been, are, and will be people in authority, personally, who have lost respect, but the culture seems to assume that there is no such thing as the respect of an office or position, simply because of a few offenders.</w:t>
      </w:r>
      <w:r w:rsidR="004B77B2">
        <w:rPr>
          <w:rFonts w:ascii="Times New Roman" w:eastAsia="Times New Roman" w:hAnsi="Times New Roman" w:cs="Times New Roman"/>
          <w:color w:val="000000"/>
          <w:kern w:val="0"/>
          <w:sz w:val="24"/>
          <w:szCs w:val="24"/>
          <w14:ligatures w14:val="none"/>
        </w:rPr>
        <w:t xml:space="preserve"> </w:t>
      </w:r>
      <w:r w:rsidRPr="00483909">
        <w:rPr>
          <w:rFonts w:ascii="Times New Roman" w:eastAsia="Times New Roman" w:hAnsi="Times New Roman" w:cs="Times New Roman"/>
          <w:color w:val="000000"/>
          <w:kern w:val="0"/>
          <w:sz w:val="24"/>
          <w:szCs w:val="24"/>
          <w14:ligatures w14:val="none"/>
        </w:rPr>
        <w:t xml:space="preserve"> What a sad reality since many have had to learn that one does not show disrespect to an ethnic group, a race, or a socio-economic group because of several bad encounters</w:t>
      </w:r>
      <w:r w:rsidR="004B77B2">
        <w:rPr>
          <w:rFonts w:ascii="Times New Roman" w:eastAsia="Times New Roman" w:hAnsi="Times New Roman" w:cs="Times New Roman"/>
          <w:color w:val="000000"/>
          <w:kern w:val="0"/>
          <w:sz w:val="24"/>
          <w:szCs w:val="24"/>
          <w14:ligatures w14:val="none"/>
        </w:rPr>
        <w:t>;</w:t>
      </w:r>
      <w:r w:rsidRPr="00483909">
        <w:rPr>
          <w:rFonts w:ascii="Times New Roman" w:eastAsia="Times New Roman" w:hAnsi="Times New Roman" w:cs="Times New Roman"/>
          <w:color w:val="000000"/>
          <w:kern w:val="0"/>
          <w:sz w:val="24"/>
          <w:szCs w:val="24"/>
          <w14:ligatures w14:val="none"/>
        </w:rPr>
        <w:t xml:space="preserve"> </w:t>
      </w:r>
      <w:r w:rsidR="004B77B2">
        <w:rPr>
          <w:rFonts w:ascii="Times New Roman" w:eastAsia="Times New Roman" w:hAnsi="Times New Roman" w:cs="Times New Roman"/>
          <w:color w:val="000000"/>
          <w:kern w:val="0"/>
          <w:sz w:val="24"/>
          <w:szCs w:val="24"/>
          <w14:ligatures w14:val="none"/>
        </w:rPr>
        <w:t>a</w:t>
      </w:r>
      <w:r w:rsidRPr="00483909">
        <w:rPr>
          <w:rFonts w:ascii="Times New Roman" w:eastAsia="Times New Roman" w:hAnsi="Times New Roman" w:cs="Times New Roman"/>
          <w:color w:val="000000"/>
          <w:kern w:val="0"/>
          <w:sz w:val="24"/>
          <w:szCs w:val="24"/>
          <w14:ligatures w14:val="none"/>
        </w:rPr>
        <w:t>nd yet, much of what we see today at various gatherings is generalized disrespect. </w:t>
      </w:r>
    </w:p>
    <w:p w14:paraId="34222198" w14:textId="1989C187" w:rsidR="00483909" w:rsidRPr="00483909" w:rsidRDefault="00AD6C24" w:rsidP="00AD6C24">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483909" w:rsidRPr="00483909">
        <w:rPr>
          <w:rFonts w:ascii="Times New Roman" w:eastAsia="Times New Roman" w:hAnsi="Times New Roman" w:cs="Times New Roman"/>
          <w:color w:val="000000"/>
          <w:kern w:val="0"/>
          <w:sz w:val="24"/>
          <w:szCs w:val="24"/>
          <w14:ligatures w14:val="none"/>
        </w:rPr>
        <w:t>When I was ordained in 1974</w:t>
      </w:r>
      <w:r w:rsidR="00483909">
        <w:rPr>
          <w:rFonts w:ascii="Times New Roman" w:eastAsia="Times New Roman" w:hAnsi="Times New Roman" w:cs="Times New Roman"/>
          <w:color w:val="000000"/>
          <w:kern w:val="0"/>
          <w:sz w:val="24"/>
          <w:szCs w:val="24"/>
          <w14:ligatures w14:val="none"/>
        </w:rPr>
        <w:t>,</w:t>
      </w:r>
      <w:r w:rsidR="00483909" w:rsidRPr="00483909">
        <w:rPr>
          <w:rFonts w:ascii="Times New Roman" w:eastAsia="Times New Roman" w:hAnsi="Times New Roman" w:cs="Times New Roman"/>
          <w:color w:val="000000"/>
          <w:kern w:val="0"/>
          <w:sz w:val="24"/>
          <w:szCs w:val="24"/>
          <w14:ligatures w14:val="none"/>
        </w:rPr>
        <w:t xml:space="preserve"> gentlemen tipped their hats (only baseball players wore</w:t>
      </w:r>
      <w:r w:rsidR="004B77B2">
        <w:rPr>
          <w:rFonts w:ascii="Times New Roman" w:eastAsia="Times New Roman" w:hAnsi="Times New Roman" w:cs="Times New Roman"/>
          <w:color w:val="000000"/>
          <w:kern w:val="0"/>
          <w:sz w:val="24"/>
          <w:szCs w:val="24"/>
          <w14:ligatures w14:val="none"/>
        </w:rPr>
        <w:t xml:space="preserve"> </w:t>
      </w:r>
      <w:r w:rsidR="00483909" w:rsidRPr="00483909">
        <w:rPr>
          <w:rFonts w:ascii="Times New Roman" w:eastAsia="Times New Roman" w:hAnsi="Times New Roman" w:cs="Times New Roman"/>
          <w:color w:val="000000"/>
          <w:kern w:val="0"/>
          <w:sz w:val="24"/>
          <w:szCs w:val="24"/>
          <w14:ligatures w14:val="none"/>
        </w:rPr>
        <w:t>baseball caps in those days) and stood when a priest entered the room.</w:t>
      </w:r>
      <w:r w:rsidR="004B77B2">
        <w:rPr>
          <w:rFonts w:ascii="Times New Roman" w:eastAsia="Times New Roman" w:hAnsi="Times New Roman" w:cs="Times New Roman"/>
          <w:color w:val="000000"/>
          <w:kern w:val="0"/>
          <w:sz w:val="24"/>
          <w:szCs w:val="24"/>
          <w14:ligatures w14:val="none"/>
        </w:rPr>
        <w:t xml:space="preserve"> </w:t>
      </w:r>
      <w:r w:rsidR="00483909" w:rsidRPr="00483909">
        <w:rPr>
          <w:rFonts w:ascii="Times New Roman" w:eastAsia="Times New Roman" w:hAnsi="Times New Roman" w:cs="Times New Roman"/>
          <w:color w:val="000000"/>
          <w:kern w:val="0"/>
          <w:sz w:val="24"/>
          <w:szCs w:val="24"/>
          <w14:ligatures w14:val="none"/>
        </w:rPr>
        <w:t xml:space="preserve"> Of course – they did the same for ladies.</w:t>
      </w:r>
      <w:r w:rsidR="004B77B2">
        <w:rPr>
          <w:rFonts w:ascii="Times New Roman" w:eastAsia="Times New Roman" w:hAnsi="Times New Roman" w:cs="Times New Roman"/>
          <w:color w:val="000000"/>
          <w:kern w:val="0"/>
          <w:sz w:val="24"/>
          <w:szCs w:val="24"/>
          <w14:ligatures w14:val="none"/>
        </w:rPr>
        <w:t xml:space="preserve">  </w:t>
      </w:r>
      <w:r w:rsidR="00483909" w:rsidRPr="00483909">
        <w:rPr>
          <w:rFonts w:ascii="Times New Roman" w:eastAsia="Times New Roman" w:hAnsi="Times New Roman" w:cs="Times New Roman"/>
          <w:color w:val="000000"/>
          <w:kern w:val="0"/>
          <w:sz w:val="24"/>
          <w:szCs w:val="24"/>
          <w14:ligatures w14:val="none"/>
        </w:rPr>
        <w:t>This was done whether one knew the priest or lady or not.</w:t>
      </w:r>
      <w:r w:rsidR="004B77B2">
        <w:rPr>
          <w:rFonts w:ascii="Times New Roman" w:eastAsia="Times New Roman" w:hAnsi="Times New Roman" w:cs="Times New Roman"/>
          <w:color w:val="000000"/>
          <w:kern w:val="0"/>
          <w:sz w:val="24"/>
          <w:szCs w:val="24"/>
          <w14:ligatures w14:val="none"/>
        </w:rPr>
        <w:t xml:space="preserve">  </w:t>
      </w:r>
      <w:r w:rsidR="00483909" w:rsidRPr="00483909">
        <w:rPr>
          <w:rFonts w:ascii="Times New Roman" w:eastAsia="Times New Roman" w:hAnsi="Times New Roman" w:cs="Times New Roman"/>
          <w:color w:val="000000"/>
          <w:kern w:val="0"/>
          <w:sz w:val="24"/>
          <w:szCs w:val="24"/>
          <w14:ligatures w14:val="none"/>
        </w:rPr>
        <w:t>Children did not eat until everyone was seated and grace was said, and no one left the table until they asked to please be excused, if they could not wait until everyone was done.</w:t>
      </w:r>
      <w:r>
        <w:rPr>
          <w:rFonts w:ascii="Times New Roman" w:eastAsia="Times New Roman" w:hAnsi="Times New Roman" w:cs="Times New Roman"/>
          <w:color w:val="000000"/>
          <w:kern w:val="0"/>
          <w:sz w:val="24"/>
          <w:szCs w:val="24"/>
          <w14:ligatures w14:val="none"/>
        </w:rPr>
        <w:t xml:space="preserve"> </w:t>
      </w:r>
      <w:r w:rsidR="00483909" w:rsidRPr="00483909">
        <w:rPr>
          <w:rFonts w:ascii="Times New Roman" w:eastAsia="Times New Roman" w:hAnsi="Times New Roman" w:cs="Times New Roman"/>
          <w:color w:val="000000"/>
          <w:kern w:val="0"/>
          <w:sz w:val="24"/>
          <w:szCs w:val="24"/>
          <w14:ligatures w14:val="none"/>
        </w:rPr>
        <w:t xml:space="preserve"> Many meals in houses today look like feeding frenzies, and the tell-tale signs of the previous night’s meal are seen in the forms of </w:t>
      </w:r>
      <w:r w:rsidRPr="00483909">
        <w:rPr>
          <w:rFonts w:ascii="Times New Roman" w:eastAsia="Times New Roman" w:hAnsi="Times New Roman" w:cs="Times New Roman"/>
          <w:color w:val="000000"/>
          <w:kern w:val="0"/>
          <w:sz w:val="24"/>
          <w:szCs w:val="24"/>
          <w14:ligatures w14:val="none"/>
        </w:rPr>
        <w:t>fast-food</w:t>
      </w:r>
      <w:r w:rsidR="00483909" w:rsidRPr="00483909">
        <w:rPr>
          <w:rFonts w:ascii="Times New Roman" w:eastAsia="Times New Roman" w:hAnsi="Times New Roman" w:cs="Times New Roman"/>
          <w:color w:val="000000"/>
          <w:kern w:val="0"/>
          <w:sz w:val="24"/>
          <w:szCs w:val="24"/>
          <w14:ligatures w14:val="none"/>
        </w:rPr>
        <w:t xml:space="preserve"> wrappers and half empty </w:t>
      </w:r>
      <w:r w:rsidR="001C4106" w:rsidRPr="00483909">
        <w:rPr>
          <w:rFonts w:ascii="Times New Roman" w:eastAsia="Times New Roman" w:hAnsi="Times New Roman" w:cs="Times New Roman"/>
          <w:color w:val="000000"/>
          <w:kern w:val="0"/>
          <w:sz w:val="24"/>
          <w:szCs w:val="24"/>
          <w14:ligatures w14:val="none"/>
        </w:rPr>
        <w:t>fast-food</w:t>
      </w:r>
      <w:r w:rsidR="00483909" w:rsidRPr="00483909">
        <w:rPr>
          <w:rFonts w:ascii="Times New Roman" w:eastAsia="Times New Roman" w:hAnsi="Times New Roman" w:cs="Times New Roman"/>
          <w:color w:val="000000"/>
          <w:kern w:val="0"/>
          <w:sz w:val="24"/>
          <w:szCs w:val="24"/>
          <w14:ligatures w14:val="none"/>
        </w:rPr>
        <w:t xml:space="preserve"> cups on the floor in front of the family </w:t>
      </w:r>
      <w:r w:rsidR="004B77B2">
        <w:rPr>
          <w:rFonts w:ascii="Times New Roman" w:eastAsia="Times New Roman" w:hAnsi="Times New Roman" w:cs="Times New Roman"/>
          <w:color w:val="000000"/>
          <w:kern w:val="0"/>
          <w:sz w:val="24"/>
          <w:szCs w:val="24"/>
          <w14:ligatures w14:val="none"/>
        </w:rPr>
        <w:t>“</w:t>
      </w:r>
      <w:r w:rsidR="00483909" w:rsidRPr="00483909">
        <w:rPr>
          <w:rFonts w:ascii="Times New Roman" w:eastAsia="Times New Roman" w:hAnsi="Times New Roman" w:cs="Times New Roman"/>
          <w:color w:val="000000"/>
          <w:kern w:val="0"/>
          <w:sz w:val="24"/>
          <w:szCs w:val="24"/>
          <w14:ligatures w14:val="none"/>
        </w:rPr>
        <w:t>altar</w:t>
      </w:r>
      <w:r w:rsidR="004B77B2">
        <w:rPr>
          <w:rFonts w:ascii="Times New Roman" w:eastAsia="Times New Roman" w:hAnsi="Times New Roman" w:cs="Times New Roman"/>
          <w:color w:val="000000"/>
          <w:kern w:val="0"/>
          <w:sz w:val="24"/>
          <w:szCs w:val="24"/>
          <w14:ligatures w14:val="none"/>
        </w:rPr>
        <w:t>”</w:t>
      </w:r>
      <w:r w:rsidR="00483909" w:rsidRPr="00483909">
        <w:rPr>
          <w:rFonts w:ascii="Times New Roman" w:eastAsia="Times New Roman" w:hAnsi="Times New Roman" w:cs="Times New Roman"/>
          <w:color w:val="000000"/>
          <w:kern w:val="0"/>
          <w:sz w:val="24"/>
          <w:szCs w:val="24"/>
          <w14:ligatures w14:val="none"/>
        </w:rPr>
        <w:t xml:space="preserve"> (the television set.)</w:t>
      </w:r>
    </w:p>
    <w:p w14:paraId="1C6F8E66" w14:textId="418D965F" w:rsidR="00483909" w:rsidRPr="00483909" w:rsidRDefault="00AD6C24" w:rsidP="00AD6C24">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00483909" w:rsidRPr="00483909">
        <w:rPr>
          <w:rFonts w:ascii="Times New Roman" w:eastAsia="Times New Roman" w:hAnsi="Times New Roman" w:cs="Times New Roman"/>
          <w:color w:val="000000"/>
          <w:kern w:val="0"/>
          <w:sz w:val="24"/>
          <w:szCs w:val="24"/>
          <w14:ligatures w14:val="none"/>
        </w:rPr>
        <w:t>With a general and overall lack of respect and loss of manners, we should not be surprised that this has been transferred to the Church.</w:t>
      </w:r>
      <w:r w:rsidR="004B77B2">
        <w:rPr>
          <w:rFonts w:ascii="Times New Roman" w:eastAsia="Times New Roman" w:hAnsi="Times New Roman" w:cs="Times New Roman"/>
          <w:color w:val="000000"/>
          <w:kern w:val="0"/>
          <w:sz w:val="24"/>
          <w:szCs w:val="24"/>
          <w14:ligatures w14:val="none"/>
        </w:rPr>
        <w:t xml:space="preserve"> </w:t>
      </w:r>
      <w:r w:rsidR="00483909" w:rsidRPr="00483909">
        <w:rPr>
          <w:rFonts w:ascii="Times New Roman" w:eastAsia="Times New Roman" w:hAnsi="Times New Roman" w:cs="Times New Roman"/>
          <w:color w:val="000000"/>
          <w:kern w:val="0"/>
          <w:sz w:val="24"/>
          <w:szCs w:val="24"/>
          <w14:ligatures w14:val="none"/>
        </w:rPr>
        <w:t xml:space="preserve"> Not too many years ago no man would ever think of wearing his baseball hat while in the pews.</w:t>
      </w:r>
      <w:r w:rsidR="004B77B2">
        <w:rPr>
          <w:rFonts w:ascii="Times New Roman" w:eastAsia="Times New Roman" w:hAnsi="Times New Roman" w:cs="Times New Roman"/>
          <w:color w:val="000000"/>
          <w:kern w:val="0"/>
          <w:sz w:val="24"/>
          <w:szCs w:val="24"/>
          <w14:ligatures w14:val="none"/>
        </w:rPr>
        <w:t xml:space="preserve">  </w:t>
      </w:r>
      <w:r w:rsidR="00483909" w:rsidRPr="00483909">
        <w:rPr>
          <w:rFonts w:ascii="Times New Roman" w:eastAsia="Times New Roman" w:hAnsi="Times New Roman" w:cs="Times New Roman"/>
          <w:color w:val="000000"/>
          <w:kern w:val="0"/>
          <w:sz w:val="24"/>
          <w:szCs w:val="24"/>
          <w14:ligatures w14:val="none"/>
        </w:rPr>
        <w:t>People would never think of talking inside the church (since others were praying), and behind the Altar Rail gentlem</w:t>
      </w:r>
      <w:r w:rsidR="004B77B2">
        <w:rPr>
          <w:rFonts w:ascii="Times New Roman" w:eastAsia="Times New Roman" w:hAnsi="Times New Roman" w:cs="Times New Roman"/>
          <w:color w:val="000000"/>
          <w:kern w:val="0"/>
          <w:sz w:val="24"/>
          <w:szCs w:val="24"/>
          <w14:ligatures w14:val="none"/>
        </w:rPr>
        <w:t>e</w:t>
      </w:r>
      <w:r w:rsidR="00483909" w:rsidRPr="00483909">
        <w:rPr>
          <w:rFonts w:ascii="Times New Roman" w:eastAsia="Times New Roman" w:hAnsi="Times New Roman" w:cs="Times New Roman"/>
          <w:color w:val="000000"/>
          <w:kern w:val="0"/>
          <w:sz w:val="24"/>
          <w:szCs w:val="24"/>
          <w14:ligatures w14:val="none"/>
        </w:rPr>
        <w:t>n put on their cassocks before entering the “Holy of Holies” and ladies donned a mantilla.</w:t>
      </w:r>
    </w:p>
    <w:p w14:paraId="64E8595B" w14:textId="77777777" w:rsidR="004B77B2" w:rsidRDefault="00AD6C24" w:rsidP="00AD6C24">
      <w:pPr>
        <w:spacing w:after="0" w:line="240"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00483909" w:rsidRPr="00483909">
        <w:rPr>
          <w:rFonts w:ascii="Times New Roman" w:eastAsia="Times New Roman" w:hAnsi="Times New Roman" w:cs="Times New Roman"/>
          <w:color w:val="000000"/>
          <w:kern w:val="0"/>
          <w:sz w:val="24"/>
          <w:szCs w:val="24"/>
          <w14:ligatures w14:val="none"/>
        </w:rPr>
        <w:t>At face value</w:t>
      </w:r>
      <w:r w:rsidR="004B77B2">
        <w:rPr>
          <w:rFonts w:ascii="Times New Roman" w:eastAsia="Times New Roman" w:hAnsi="Times New Roman" w:cs="Times New Roman"/>
          <w:color w:val="000000"/>
          <w:kern w:val="0"/>
          <w:sz w:val="24"/>
          <w:szCs w:val="24"/>
          <w14:ligatures w14:val="none"/>
        </w:rPr>
        <w:t>,</w:t>
      </w:r>
      <w:r w:rsidR="00483909" w:rsidRPr="00483909">
        <w:rPr>
          <w:rFonts w:ascii="Times New Roman" w:eastAsia="Times New Roman" w:hAnsi="Times New Roman" w:cs="Times New Roman"/>
          <w:color w:val="000000"/>
          <w:kern w:val="0"/>
          <w:sz w:val="24"/>
          <w:szCs w:val="24"/>
          <w14:ligatures w14:val="none"/>
        </w:rPr>
        <w:t xml:space="preserve"> one might conclude that these are minor points; after all, the goal is to get people into the church – not create circumstances (as some say “making man-made rules”) that might offend worshippers (I think they are called “religious consumers” now.)</w:t>
      </w:r>
      <w:r w:rsidR="004B77B2">
        <w:rPr>
          <w:rFonts w:ascii="Times New Roman" w:eastAsia="Times New Roman" w:hAnsi="Times New Roman" w:cs="Times New Roman"/>
          <w:color w:val="000000"/>
          <w:kern w:val="0"/>
          <w:sz w:val="24"/>
          <w:szCs w:val="24"/>
          <w14:ligatures w14:val="none"/>
        </w:rPr>
        <w:t xml:space="preserve"> </w:t>
      </w:r>
      <w:r w:rsidR="00483909" w:rsidRPr="00483909">
        <w:rPr>
          <w:rFonts w:ascii="Times New Roman" w:eastAsia="Times New Roman" w:hAnsi="Times New Roman" w:cs="Times New Roman"/>
          <w:color w:val="000000"/>
          <w:kern w:val="0"/>
          <w:sz w:val="24"/>
          <w:szCs w:val="24"/>
          <w14:ligatures w14:val="none"/>
        </w:rPr>
        <w:t xml:space="preserve"> But these church behaviors flow out of the desire to be in the Presence of the Holy.</w:t>
      </w:r>
      <w:r w:rsidR="004B77B2">
        <w:rPr>
          <w:rFonts w:ascii="Times New Roman" w:eastAsia="Times New Roman" w:hAnsi="Times New Roman" w:cs="Times New Roman"/>
          <w:color w:val="000000"/>
          <w:kern w:val="0"/>
          <w:sz w:val="24"/>
          <w:szCs w:val="24"/>
          <w14:ligatures w14:val="none"/>
        </w:rPr>
        <w:t xml:space="preserve"> </w:t>
      </w:r>
      <w:r w:rsidR="00483909" w:rsidRPr="00483909">
        <w:rPr>
          <w:rFonts w:ascii="Times New Roman" w:eastAsia="Times New Roman" w:hAnsi="Times New Roman" w:cs="Times New Roman"/>
          <w:color w:val="000000"/>
          <w:kern w:val="0"/>
          <w:sz w:val="24"/>
          <w:szCs w:val="24"/>
          <w14:ligatures w14:val="none"/>
        </w:rPr>
        <w:t xml:space="preserve"> We can be as casual as we wish in the streets, but does God deserve our respect?</w:t>
      </w:r>
      <w:r w:rsidR="004B77B2">
        <w:rPr>
          <w:rFonts w:ascii="Times New Roman" w:eastAsia="Times New Roman" w:hAnsi="Times New Roman" w:cs="Times New Roman"/>
          <w:color w:val="000000"/>
          <w:kern w:val="0"/>
          <w:sz w:val="24"/>
          <w:szCs w:val="24"/>
          <w14:ligatures w14:val="none"/>
        </w:rPr>
        <w:t xml:space="preserve"> </w:t>
      </w:r>
      <w:r w:rsidR="00483909" w:rsidRPr="00483909">
        <w:rPr>
          <w:rFonts w:ascii="Times New Roman" w:eastAsia="Times New Roman" w:hAnsi="Times New Roman" w:cs="Times New Roman"/>
          <w:color w:val="000000"/>
          <w:kern w:val="0"/>
          <w:sz w:val="24"/>
          <w:szCs w:val="24"/>
          <w14:ligatures w14:val="none"/>
        </w:rPr>
        <w:t xml:space="preserve"> Must He conform to the ways in which our culture has become less respectful with fewer manners?</w:t>
      </w:r>
      <w:r w:rsidR="004B77B2">
        <w:rPr>
          <w:rFonts w:ascii="Times New Roman" w:eastAsia="Times New Roman" w:hAnsi="Times New Roman" w:cs="Times New Roman"/>
          <w:color w:val="000000"/>
          <w:kern w:val="0"/>
          <w:sz w:val="24"/>
          <w:szCs w:val="24"/>
          <w14:ligatures w14:val="none"/>
        </w:rPr>
        <w:t xml:space="preserve">  </w:t>
      </w:r>
    </w:p>
    <w:p w14:paraId="7EB6B226" w14:textId="02700964" w:rsidR="00483909" w:rsidRPr="00483909" w:rsidRDefault="004B77B2" w:rsidP="00AD6C24">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lastRenderedPageBreak/>
        <w:t xml:space="preserve">     </w:t>
      </w:r>
      <w:r w:rsidR="00483909" w:rsidRPr="00483909">
        <w:rPr>
          <w:rFonts w:ascii="Times New Roman" w:eastAsia="Times New Roman" w:hAnsi="Times New Roman" w:cs="Times New Roman"/>
          <w:color w:val="000000"/>
          <w:kern w:val="0"/>
          <w:sz w:val="24"/>
          <w:szCs w:val="24"/>
          <w14:ligatures w14:val="none"/>
        </w:rPr>
        <w:t>The way of approaching the Holy – the Presence of God – is well documented in the Bible.</w:t>
      </w:r>
      <w:r>
        <w:rPr>
          <w:rFonts w:ascii="Times New Roman" w:eastAsia="Times New Roman" w:hAnsi="Times New Roman" w:cs="Times New Roman"/>
          <w:color w:val="000000"/>
          <w:kern w:val="0"/>
          <w:sz w:val="24"/>
          <w:szCs w:val="24"/>
          <w14:ligatures w14:val="none"/>
        </w:rPr>
        <w:t xml:space="preserve"> </w:t>
      </w:r>
      <w:r w:rsidR="00483909" w:rsidRPr="00483909">
        <w:rPr>
          <w:rFonts w:ascii="Times New Roman" w:eastAsia="Times New Roman" w:hAnsi="Times New Roman" w:cs="Times New Roman"/>
          <w:color w:val="000000"/>
          <w:kern w:val="0"/>
          <w:sz w:val="24"/>
          <w:szCs w:val="24"/>
          <w14:ligatures w14:val="none"/>
        </w:rPr>
        <w:t xml:space="preserve"> Admittedly, most people do not take off their shoes as they enter the Holy areas, but can we participate in helping maintain an environment in church, where we pay all honor and respect to God: </w:t>
      </w:r>
      <w:r>
        <w:rPr>
          <w:rFonts w:ascii="Times New Roman" w:eastAsia="Times New Roman" w:hAnsi="Times New Roman" w:cs="Times New Roman"/>
          <w:color w:val="000000"/>
          <w:kern w:val="0"/>
          <w:sz w:val="24"/>
          <w:szCs w:val="24"/>
          <w14:ligatures w14:val="none"/>
        </w:rPr>
        <w:t xml:space="preserve"> </w:t>
      </w:r>
      <w:proofErr w:type="gramStart"/>
      <w:r w:rsidR="00483909" w:rsidRPr="00483909">
        <w:rPr>
          <w:rFonts w:ascii="Times New Roman" w:eastAsia="Times New Roman" w:hAnsi="Times New Roman" w:cs="Times New Roman"/>
          <w:color w:val="000000"/>
          <w:kern w:val="0"/>
          <w:sz w:val="24"/>
          <w:szCs w:val="24"/>
          <w14:ligatures w14:val="none"/>
        </w:rPr>
        <w:t>the</w:t>
      </w:r>
      <w:proofErr w:type="gramEnd"/>
      <w:r w:rsidR="00483909" w:rsidRPr="00483909">
        <w:rPr>
          <w:rFonts w:ascii="Times New Roman" w:eastAsia="Times New Roman" w:hAnsi="Times New Roman" w:cs="Times New Roman"/>
          <w:color w:val="000000"/>
          <w:kern w:val="0"/>
          <w:sz w:val="24"/>
          <w:szCs w:val="24"/>
          <w14:ligatures w14:val="none"/>
        </w:rPr>
        <w:t xml:space="preserve"> Father, the Son, and the Holy Spirit, and can we learn to show more respect, with manners, to the people for whom He was willing to die?</w:t>
      </w:r>
      <w:r>
        <w:rPr>
          <w:rFonts w:ascii="Times New Roman" w:eastAsia="Times New Roman" w:hAnsi="Times New Roman" w:cs="Times New Roman"/>
          <w:color w:val="000000"/>
          <w:kern w:val="0"/>
          <w:sz w:val="24"/>
          <w:szCs w:val="24"/>
          <w14:ligatures w14:val="none"/>
        </w:rPr>
        <w:t xml:space="preserve"> </w:t>
      </w:r>
      <w:r w:rsidR="00483909" w:rsidRPr="00483909">
        <w:rPr>
          <w:rFonts w:ascii="Times New Roman" w:eastAsia="Times New Roman" w:hAnsi="Times New Roman" w:cs="Times New Roman"/>
          <w:color w:val="000000"/>
          <w:kern w:val="0"/>
          <w:sz w:val="24"/>
          <w:szCs w:val="24"/>
          <w14:ligatures w14:val="none"/>
        </w:rPr>
        <w:t xml:space="preserve"> Maybe some people “don’t deserve respect,” but apparently Jesus overlooked that at Calvary. </w:t>
      </w:r>
      <w:r>
        <w:rPr>
          <w:rFonts w:ascii="Times New Roman" w:eastAsia="Times New Roman" w:hAnsi="Times New Roman" w:cs="Times New Roman"/>
          <w:color w:val="000000"/>
          <w:kern w:val="0"/>
          <w:sz w:val="24"/>
          <w:szCs w:val="24"/>
          <w14:ligatures w14:val="none"/>
        </w:rPr>
        <w:t xml:space="preserve"> </w:t>
      </w:r>
      <w:r w:rsidR="00483909" w:rsidRPr="00483909">
        <w:rPr>
          <w:rFonts w:ascii="Times New Roman" w:eastAsia="Times New Roman" w:hAnsi="Times New Roman" w:cs="Times New Roman"/>
          <w:color w:val="000000"/>
          <w:kern w:val="0"/>
          <w:sz w:val="24"/>
          <w:szCs w:val="24"/>
          <w14:ligatures w14:val="none"/>
        </w:rPr>
        <w:t>For a summary of that, simply read 1 John 4:20.</w:t>
      </w:r>
    </w:p>
    <w:p w14:paraId="41DD4681" w14:textId="7B7CDFB1" w:rsidR="00483909" w:rsidRPr="00483909" w:rsidRDefault="00AD6C24" w:rsidP="00483909">
      <w:pPr>
        <w:spacing w:after="30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00483909" w:rsidRPr="00483909">
        <w:rPr>
          <w:rFonts w:ascii="Times New Roman" w:eastAsia="Times New Roman" w:hAnsi="Times New Roman" w:cs="Times New Roman"/>
          <w:color w:val="000000"/>
          <w:kern w:val="0"/>
          <w:sz w:val="24"/>
          <w:szCs w:val="24"/>
          <w14:ligatures w14:val="none"/>
        </w:rPr>
        <w:t xml:space="preserve">Participating in the Holy has a direct relationship with good manners and showing respect to one another, </w:t>
      </w:r>
      <w:r w:rsidR="004B77B2">
        <w:rPr>
          <w:rFonts w:ascii="Times New Roman" w:eastAsia="Times New Roman" w:hAnsi="Times New Roman" w:cs="Times New Roman"/>
          <w:color w:val="000000"/>
          <w:kern w:val="0"/>
          <w:sz w:val="24"/>
          <w:szCs w:val="24"/>
          <w14:ligatures w14:val="none"/>
        </w:rPr>
        <w:t xml:space="preserve">— </w:t>
      </w:r>
      <w:r w:rsidR="00483909" w:rsidRPr="00483909">
        <w:rPr>
          <w:rFonts w:ascii="Times New Roman" w:eastAsia="Times New Roman" w:hAnsi="Times New Roman" w:cs="Times New Roman"/>
          <w:color w:val="000000"/>
          <w:kern w:val="0"/>
          <w:sz w:val="24"/>
          <w:szCs w:val="24"/>
          <w14:ligatures w14:val="none"/>
        </w:rPr>
        <w:t>but if it is not taught</w:t>
      </w:r>
      <w:r w:rsidR="004B77B2">
        <w:rPr>
          <w:rFonts w:ascii="Times New Roman" w:eastAsia="Times New Roman" w:hAnsi="Times New Roman" w:cs="Times New Roman"/>
          <w:color w:val="000000"/>
          <w:kern w:val="0"/>
          <w:sz w:val="24"/>
          <w:szCs w:val="24"/>
          <w14:ligatures w14:val="none"/>
        </w:rPr>
        <w:t>...</w:t>
      </w:r>
      <w:r w:rsidR="00483909" w:rsidRPr="00483909">
        <w:rPr>
          <w:rFonts w:ascii="Times New Roman" w:eastAsia="Times New Roman" w:hAnsi="Times New Roman" w:cs="Times New Roman"/>
          <w:color w:val="000000"/>
          <w:kern w:val="0"/>
          <w:sz w:val="24"/>
          <w:szCs w:val="24"/>
          <w14:ligatures w14:val="none"/>
        </w:rPr>
        <w:t>.</w:t>
      </w:r>
    </w:p>
    <w:p w14:paraId="2D3C889F" w14:textId="77777777" w:rsidR="0006103E" w:rsidRPr="00483909" w:rsidRDefault="0006103E" w:rsidP="00483909">
      <w:pPr>
        <w:jc w:val="both"/>
        <w:rPr>
          <w:rFonts w:ascii="Times New Roman" w:hAnsi="Times New Roman" w:cs="Times New Roman"/>
          <w:sz w:val="24"/>
          <w:szCs w:val="24"/>
        </w:rPr>
      </w:pPr>
    </w:p>
    <w:sectPr w:rsidR="0006103E" w:rsidRPr="00483909" w:rsidSect="004B77B2">
      <w:pgSz w:w="8391" w:h="11906"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909"/>
    <w:rsid w:val="0006103E"/>
    <w:rsid w:val="001C4106"/>
    <w:rsid w:val="00483909"/>
    <w:rsid w:val="004B77B2"/>
    <w:rsid w:val="00AD6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62B87"/>
  <w15:chartTrackingRefBased/>
  <w15:docId w15:val="{D6382CF1-8742-4684-9115-5CBA1B9C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83909"/>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83909"/>
    <w:rPr>
      <w:rFonts w:ascii="Times New Roman" w:eastAsia="Times New Roman" w:hAnsi="Times New Roman" w:cs="Times New Roman"/>
      <w:b/>
      <w:bCs/>
      <w:kern w:val="0"/>
      <w:sz w:val="27"/>
      <w:szCs w:val="27"/>
      <w14:ligatures w14:val="none"/>
    </w:rPr>
  </w:style>
  <w:style w:type="character" w:styleId="Emphasis">
    <w:name w:val="Emphasis"/>
    <w:basedOn w:val="DefaultParagraphFont"/>
    <w:uiPriority w:val="20"/>
    <w:qFormat/>
    <w:rsid w:val="00483909"/>
    <w:rPr>
      <w:i/>
      <w:iCs/>
    </w:rPr>
  </w:style>
  <w:style w:type="paragraph" w:styleId="NormalWeb">
    <w:name w:val="Normal (Web)"/>
    <w:basedOn w:val="Normal"/>
    <w:uiPriority w:val="99"/>
    <w:semiHidden/>
    <w:unhideWhenUsed/>
    <w:rsid w:val="004839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248508">
      <w:bodyDiv w:val="1"/>
      <w:marLeft w:val="0"/>
      <w:marRight w:val="0"/>
      <w:marTop w:val="0"/>
      <w:marBottom w:val="0"/>
      <w:divBdr>
        <w:top w:val="none" w:sz="0" w:space="0" w:color="auto"/>
        <w:left w:val="none" w:sz="0" w:space="0" w:color="auto"/>
        <w:bottom w:val="none" w:sz="0" w:space="0" w:color="auto"/>
        <w:right w:val="none" w:sz="0" w:space="0" w:color="auto"/>
      </w:divBdr>
      <w:divsChild>
        <w:div w:id="440329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Ackerman</dc:creator>
  <cp:keywords/>
  <dc:description/>
  <cp:lastModifiedBy>Joann Ackerman</cp:lastModifiedBy>
  <cp:revision>2</cp:revision>
  <dcterms:created xsi:type="dcterms:W3CDTF">2023-07-25T18:18:00Z</dcterms:created>
  <dcterms:modified xsi:type="dcterms:W3CDTF">2023-07-25T18:18:00Z</dcterms:modified>
</cp:coreProperties>
</file>