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D2B3" w14:textId="26C03971" w:rsidR="003C329C" w:rsidRDefault="003C329C" w:rsidP="003C329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</w:pPr>
      <w:r w:rsidRPr="003C329C"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  <w:t>You’re a Great Listener Father</w:t>
      </w:r>
    </w:p>
    <w:p w14:paraId="74158CB9" w14:textId="77777777" w:rsidR="003C329C" w:rsidRPr="003C329C" w:rsidRDefault="003C329C" w:rsidP="003C329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</w:pPr>
    </w:p>
    <w:p w14:paraId="304BE46F" w14:textId="7BB27F24" w:rsidR="003C329C" w:rsidRPr="003C329C" w:rsidRDefault="003C329C" w:rsidP="003C329C">
      <w:pPr>
        <w:widowControl w:val="0"/>
        <w:spacing w:after="0" w:line="286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3C329C">
        <w:rPr>
          <w:rFonts w:ascii="Times New Roman" w:hAnsi="Times New Roman" w:cs="Times New Roman"/>
          <w:sz w:val="24"/>
          <w:szCs w:val="24"/>
          <w14:ligatures w14:val="none"/>
        </w:rPr>
        <w:t xml:space="preserve">By the 1970’s high tech was on its way for the churches:  telephone answering machines! 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Pr="003C329C">
        <w:rPr>
          <w:rFonts w:ascii="Times New Roman" w:hAnsi="Times New Roman" w:cs="Times New Roman"/>
          <w:sz w:val="24"/>
          <w:szCs w:val="24"/>
          <w14:ligatures w14:val="none"/>
        </w:rPr>
        <w:t xml:space="preserve">Now instead of having the phone ring off the hook while the priest was out and the secretary was at lunch, people could connect. 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Pr="003C329C">
        <w:rPr>
          <w:rFonts w:ascii="Times New Roman" w:hAnsi="Times New Roman" w:cs="Times New Roman"/>
          <w:sz w:val="24"/>
          <w:szCs w:val="24"/>
          <w14:ligatures w14:val="none"/>
        </w:rPr>
        <w:t>Well, at least some.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Pr="003C329C">
        <w:rPr>
          <w:rFonts w:ascii="Times New Roman" w:hAnsi="Times New Roman" w:cs="Times New Roman"/>
          <w:sz w:val="24"/>
          <w:szCs w:val="24"/>
          <w14:ligatures w14:val="none"/>
        </w:rPr>
        <w:t xml:space="preserve"> One poor woman in the parish had greater liquid refreshment as the night went on and she discovered that her pastoral needs increased with each sip.</w:t>
      </w:r>
    </w:p>
    <w:p w14:paraId="736D5DDA" w14:textId="7E4E50FB" w:rsidR="003C329C" w:rsidRDefault="003C329C" w:rsidP="003C329C">
      <w:pPr>
        <w:widowControl w:val="0"/>
        <w:spacing w:after="0" w:line="286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    </w:t>
      </w:r>
      <w:r w:rsidRPr="003C329C">
        <w:rPr>
          <w:rFonts w:ascii="Times New Roman" w:hAnsi="Times New Roman" w:cs="Times New Roman"/>
          <w:sz w:val="24"/>
          <w:szCs w:val="24"/>
          <w14:ligatures w14:val="none"/>
        </w:rPr>
        <w:t>One night I came home late from a hospital visit, to discover that the entire answering tape “loop” had been used, and there was nothing left.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Pr="003C329C">
        <w:rPr>
          <w:rFonts w:ascii="Times New Roman" w:hAnsi="Times New Roman" w:cs="Times New Roman"/>
          <w:sz w:val="24"/>
          <w:szCs w:val="24"/>
          <w14:ligatures w14:val="none"/>
        </w:rPr>
        <w:t xml:space="preserve"> I was concerned, and since this was one of the original </w:t>
      </w:r>
      <w:r w:rsidRPr="003C329C">
        <w:rPr>
          <w:rFonts w:ascii="Times New Roman" w:hAnsi="Times New Roman" w:cs="Times New Roman"/>
          <w:sz w:val="24"/>
          <w:szCs w:val="24"/>
          <w14:ligatures w14:val="none"/>
        </w:rPr>
        <w:t>versions,</w:t>
      </w:r>
      <w:r w:rsidRPr="003C329C">
        <w:rPr>
          <w:rFonts w:ascii="Times New Roman" w:hAnsi="Times New Roman" w:cs="Times New Roman"/>
          <w:sz w:val="24"/>
          <w:szCs w:val="24"/>
          <w14:ligatures w14:val="none"/>
        </w:rPr>
        <w:t xml:space="preserve"> I had no idea how many calls were on the half hour tape. 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Pr="003C329C">
        <w:rPr>
          <w:rFonts w:ascii="Times New Roman" w:hAnsi="Times New Roman" w:cs="Times New Roman"/>
          <w:sz w:val="24"/>
          <w:szCs w:val="24"/>
          <w14:ligatures w14:val="none"/>
        </w:rPr>
        <w:t xml:space="preserve">I began the play back only to discover that it was one caller, and as her sips increased while speaking to the tape, so did her enthusiasm. 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Pr="003C329C">
        <w:rPr>
          <w:rFonts w:ascii="Times New Roman" w:hAnsi="Times New Roman" w:cs="Times New Roman"/>
          <w:sz w:val="24"/>
          <w:szCs w:val="24"/>
          <w14:ligatures w14:val="none"/>
        </w:rPr>
        <w:t xml:space="preserve">At the end she said, “We love you, Father, and one of the things I love most about you is that you’re a good listener.” </w:t>
      </w:r>
    </w:p>
    <w:p w14:paraId="6A875422" w14:textId="613E32A4" w:rsidR="003C329C" w:rsidRPr="003C329C" w:rsidRDefault="003C329C" w:rsidP="003C329C">
      <w:pPr>
        <w:widowControl w:val="0"/>
        <w:spacing w:after="0" w:line="286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    </w:t>
      </w:r>
      <w:r w:rsidRPr="003C329C">
        <w:rPr>
          <w:rFonts w:ascii="Times New Roman" w:hAnsi="Times New Roman" w:cs="Times New Roman"/>
          <w:sz w:val="24"/>
          <w:szCs w:val="24"/>
          <w14:ligatures w14:val="none"/>
        </w:rPr>
        <w:t>Well for one half hour she had my answering machine’s undivided attention, but it caused me to wonder if people simply needed to hear a human voice in the midst of their loneliness.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Pr="003C329C">
        <w:rPr>
          <w:rFonts w:ascii="Times New Roman" w:hAnsi="Times New Roman" w:cs="Times New Roman"/>
          <w:sz w:val="24"/>
          <w:szCs w:val="24"/>
          <w14:ligatures w14:val="none"/>
        </w:rPr>
        <w:t xml:space="preserve"> I immediately had another telephone line installed and was able to negotiate a telephone number that could be remembered, 2-1-LORD (I’m not giving out the entire 7 digits on purpose.)  Instead of “Dial a Prayer” we recorded daily messages that were jokes, anecdotes, stories, and seasonal meditations. 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Pr="003C329C">
        <w:rPr>
          <w:rFonts w:ascii="Times New Roman" w:hAnsi="Times New Roman" w:cs="Times New Roman"/>
          <w:sz w:val="24"/>
          <w:szCs w:val="24"/>
          <w14:ligatures w14:val="none"/>
        </w:rPr>
        <w:t xml:space="preserve">On certain occasions we offered upcoming events, special holy days, and people for whom we were asking prayers. 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Pr="003C329C">
        <w:rPr>
          <w:rFonts w:ascii="Times New Roman" w:hAnsi="Times New Roman" w:cs="Times New Roman"/>
          <w:sz w:val="24"/>
          <w:szCs w:val="24"/>
          <w14:ligatures w14:val="none"/>
        </w:rPr>
        <w:t>The main church telephone line was still for “church business” but the second line was a human (although recorded) voice with encouragement.  Being a bit of an insomniac in those days I would hear the machine click on at all hours of the night, and from personal conversations later I was told how often in desperation people had called – the vast majority not even being members of the parish.</w:t>
      </w:r>
    </w:p>
    <w:p w14:paraId="6705E22D" w14:textId="48B98D16" w:rsidR="0006103E" w:rsidRPr="003C329C" w:rsidRDefault="003C329C" w:rsidP="003C329C">
      <w:pPr>
        <w:widowControl w:val="0"/>
        <w:spacing w:after="0" w:line="286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    </w:t>
      </w:r>
      <w:r w:rsidRPr="003C329C">
        <w:rPr>
          <w:rFonts w:ascii="Times New Roman" w:hAnsi="Times New Roman" w:cs="Times New Roman"/>
          <w:sz w:val="24"/>
          <w:szCs w:val="24"/>
          <w14:ligatures w14:val="none"/>
        </w:rPr>
        <w:t xml:space="preserve">God is available to us at all times, but we must constantly find ways </w:t>
      </w:r>
      <w:r w:rsidRPr="003C329C">
        <w:rPr>
          <w:rFonts w:ascii="Times New Roman" w:hAnsi="Times New Roman" w:cs="Times New Roman"/>
          <w:sz w:val="24"/>
          <w:szCs w:val="24"/>
          <w14:ligatures w14:val="none"/>
        </w:rPr>
        <w:lastRenderedPageBreak/>
        <w:t>in which we can use technology not as a permanent substitute for a human person’s live voice, but as a temporary reminder that God is on call at all times and in all circumstances in life.</w:t>
      </w:r>
    </w:p>
    <w:sectPr w:rsidR="0006103E" w:rsidRPr="003C329C" w:rsidSect="003C329C">
      <w:pgSz w:w="8391" w:h="11906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9C"/>
    <w:rsid w:val="0006103E"/>
    <w:rsid w:val="003C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92BAC"/>
  <w15:chartTrackingRefBased/>
  <w15:docId w15:val="{C2DAD04A-6A3D-4FE8-9D3F-509D4EBF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29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Ackerman</dc:creator>
  <cp:keywords/>
  <dc:description/>
  <cp:lastModifiedBy>Joann Ackerman</cp:lastModifiedBy>
  <cp:revision>1</cp:revision>
  <dcterms:created xsi:type="dcterms:W3CDTF">2023-07-02T18:32:00Z</dcterms:created>
  <dcterms:modified xsi:type="dcterms:W3CDTF">2023-07-02T18:40:00Z</dcterms:modified>
</cp:coreProperties>
</file>