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06" w:rsidRPr="00013A06" w:rsidRDefault="00013A06" w:rsidP="00013A06">
      <w:pPr>
        <w:spacing w:after="180" w:line="547" w:lineRule="atLeast"/>
        <w:jc w:val="center"/>
        <w:outlineLvl w:val="1"/>
        <w:rPr>
          <w:rFonts w:ascii="&amp;quot" w:eastAsia="Times New Roman" w:hAnsi="&amp;quot" w:cs="Times New Roman"/>
          <w:color w:val="555555"/>
          <w:sz w:val="46"/>
          <w:szCs w:val="46"/>
        </w:rPr>
      </w:pPr>
      <w:r w:rsidRPr="00013A06">
        <w:rPr>
          <w:rFonts w:ascii="&amp;quot" w:eastAsia="Times New Roman" w:hAnsi="&amp;quot" w:cs="Times New Roman"/>
          <w:b/>
          <w:bCs/>
          <w:color w:val="555555"/>
          <w:sz w:val="46"/>
          <w:szCs w:val="46"/>
        </w:rPr>
        <w:t>RIDING ETIQUETTE</w:t>
      </w:r>
    </w:p>
    <w:p w:rsidR="00013A06" w:rsidRPr="00013A06" w:rsidRDefault="00013A06" w:rsidP="00013A06">
      <w:pPr>
        <w:spacing w:after="336" w:line="240" w:lineRule="auto"/>
        <w:rPr>
          <w:rFonts w:ascii="&amp;quot" w:eastAsia="Times New Roman" w:hAnsi="&amp;quot" w:cs="Times New Roman"/>
          <w:color w:val="555555"/>
        </w:rPr>
      </w:pPr>
      <w:r w:rsidRPr="00013A06">
        <w:rPr>
          <w:rFonts w:ascii="&amp;quot" w:eastAsia="Times New Roman" w:hAnsi="&amp;quot" w:cs="Times New Roman"/>
          <w:color w:val="555555"/>
        </w:rPr>
        <w:t>1) Always call “DOOR” when entering arena. Wait for an OK.  (</w:t>
      </w:r>
      <w:proofErr w:type="gramStart"/>
      <w:r w:rsidRPr="00013A06">
        <w:rPr>
          <w:rFonts w:ascii="&amp;quot" w:eastAsia="Times New Roman" w:hAnsi="&amp;quot" w:cs="Times New Roman"/>
          <w:color w:val="555555"/>
        </w:rPr>
        <w:t>indoor</w:t>
      </w:r>
      <w:proofErr w:type="gramEnd"/>
      <w:r w:rsidRPr="00013A06">
        <w:rPr>
          <w:rFonts w:ascii="&amp;quot" w:eastAsia="Times New Roman" w:hAnsi="&amp;quot" w:cs="Times New Roman"/>
          <w:color w:val="555555"/>
        </w:rPr>
        <w:t xml:space="preserve"> arena)</w:t>
      </w:r>
    </w:p>
    <w:p w:rsidR="00013A06" w:rsidRPr="00013A06" w:rsidRDefault="00013A06" w:rsidP="00013A06">
      <w:pPr>
        <w:spacing w:after="336" w:line="240" w:lineRule="auto"/>
        <w:rPr>
          <w:rFonts w:ascii="&amp;quot" w:eastAsia="Times New Roman" w:hAnsi="&amp;quot" w:cs="Times New Roman"/>
          <w:color w:val="555555"/>
        </w:rPr>
      </w:pPr>
      <w:r w:rsidRPr="00013A06">
        <w:rPr>
          <w:rFonts w:ascii="&amp;quot" w:eastAsia="Times New Roman" w:hAnsi="&amp;quot" w:cs="Times New Roman"/>
          <w:color w:val="555555"/>
        </w:rPr>
        <w:t>2) When you are walking your horse in hand or under saddle, give the outside track to other riders.  Walk your horse at least one horse width off the track, so that other riders can stay on the rail.</w:t>
      </w:r>
    </w:p>
    <w:p w:rsidR="00013A06" w:rsidRPr="00013A06" w:rsidRDefault="00013A06" w:rsidP="00013A06">
      <w:pPr>
        <w:spacing w:after="336" w:line="240" w:lineRule="auto"/>
        <w:rPr>
          <w:rFonts w:ascii="&amp;quot" w:eastAsia="Times New Roman" w:hAnsi="&amp;quot" w:cs="Times New Roman"/>
          <w:color w:val="555555"/>
        </w:rPr>
      </w:pPr>
      <w:r w:rsidRPr="00013A06">
        <w:rPr>
          <w:rFonts w:ascii="&amp;quot" w:eastAsia="Times New Roman" w:hAnsi="&amp;quot" w:cs="Times New Roman"/>
          <w:color w:val="555555"/>
        </w:rPr>
        <w:t>3) When stopping to make an equipment or clothing adjustment, move out of the way of traffic and do so in the center of a circle out of the way.</w:t>
      </w:r>
    </w:p>
    <w:p w:rsidR="00013A06" w:rsidRPr="00013A06" w:rsidRDefault="00013A06" w:rsidP="00013A06">
      <w:pPr>
        <w:spacing w:after="336" w:line="240" w:lineRule="auto"/>
        <w:rPr>
          <w:rFonts w:ascii="&amp;quot" w:eastAsia="Times New Roman" w:hAnsi="&amp;quot" w:cs="Times New Roman"/>
          <w:color w:val="555555"/>
        </w:rPr>
      </w:pPr>
      <w:r w:rsidRPr="00013A06">
        <w:rPr>
          <w:rFonts w:ascii="&amp;quot" w:eastAsia="Times New Roman" w:hAnsi="&amp;quot" w:cs="Times New Roman"/>
          <w:color w:val="555555"/>
        </w:rPr>
        <w:t>4) When approaching another rider head on, please pass left shoulder to left shoulder. When passing another rider from behind, pass on the inside.</w:t>
      </w:r>
    </w:p>
    <w:p w:rsidR="00013A06" w:rsidRPr="00013A06" w:rsidRDefault="00013A06" w:rsidP="00013A06">
      <w:pPr>
        <w:spacing w:after="336" w:line="240" w:lineRule="auto"/>
        <w:rPr>
          <w:rFonts w:ascii="&amp;quot" w:eastAsia="Times New Roman" w:hAnsi="&amp;quot" w:cs="Times New Roman"/>
          <w:color w:val="555555"/>
        </w:rPr>
      </w:pPr>
      <w:r w:rsidRPr="00013A06">
        <w:rPr>
          <w:rFonts w:ascii="&amp;quot" w:eastAsia="Times New Roman" w:hAnsi="&amp;quot" w:cs="Times New Roman"/>
          <w:color w:val="555555"/>
        </w:rPr>
        <w:t>6) Lateral work always has the right of way</w:t>
      </w:r>
      <w:r>
        <w:rPr>
          <w:rFonts w:ascii="&amp;quot" w:eastAsia="Times New Roman" w:hAnsi="&amp;quot" w:cs="Times New Roman"/>
          <w:color w:val="555555"/>
        </w:rPr>
        <w:t xml:space="preserve"> and r</w:t>
      </w:r>
      <w:r w:rsidRPr="00013A06">
        <w:rPr>
          <w:rFonts w:ascii="&amp;quot" w:eastAsia="Times New Roman" w:hAnsi="&amp;quot" w:cs="Times New Roman"/>
          <w:color w:val="555555"/>
        </w:rPr>
        <w:t>iders of the track have priority over riders on a circle.</w:t>
      </w:r>
    </w:p>
    <w:p w:rsidR="00013A06" w:rsidRPr="00013A06" w:rsidRDefault="00013A06" w:rsidP="00013A06">
      <w:pPr>
        <w:spacing w:after="336" w:line="240" w:lineRule="auto"/>
        <w:rPr>
          <w:rFonts w:ascii="&amp;quot" w:eastAsia="Times New Roman" w:hAnsi="&amp;quot" w:cs="Times New Roman"/>
          <w:color w:val="555555"/>
        </w:rPr>
      </w:pPr>
      <w:r w:rsidRPr="00013A06">
        <w:rPr>
          <w:rFonts w:ascii="&amp;quot" w:eastAsia="Times New Roman" w:hAnsi="&amp;quot" w:cs="Times New Roman"/>
          <w:color w:val="555555"/>
        </w:rPr>
        <w:t>8) Lunging horses in the indoor arena:  Riders have preference for arena use.  </w:t>
      </w:r>
      <w:proofErr w:type="gramStart"/>
      <w:r w:rsidRPr="00013A06">
        <w:rPr>
          <w:rFonts w:ascii="&amp;quot" w:eastAsia="Times New Roman" w:hAnsi="&amp;quot" w:cs="Times New Roman"/>
          <w:color w:val="555555"/>
        </w:rPr>
        <w:t>MUST USE TACK when lunging.</w:t>
      </w:r>
      <w:proofErr w:type="gramEnd"/>
      <w:r w:rsidRPr="00013A06">
        <w:rPr>
          <w:rFonts w:ascii="&amp;quot" w:eastAsia="Times New Roman" w:hAnsi="&amp;quot" w:cs="Times New Roman"/>
          <w:color w:val="555555"/>
        </w:rPr>
        <w:t xml:space="preserve">  </w:t>
      </w:r>
      <w:proofErr w:type="gramStart"/>
      <w:r w:rsidRPr="00013A06">
        <w:rPr>
          <w:rFonts w:ascii="&amp;quot" w:eastAsia="Times New Roman" w:hAnsi="&amp;quot" w:cs="Times New Roman"/>
          <w:color w:val="555555"/>
        </w:rPr>
        <w:t>If lessons/clinics occurring, you must get permission of the trainer before lunging your horse.</w:t>
      </w:r>
      <w:proofErr w:type="gramEnd"/>
      <w:r w:rsidRPr="00013A06">
        <w:rPr>
          <w:rFonts w:ascii="&amp;quot" w:eastAsia="Times New Roman" w:hAnsi="&amp;quot" w:cs="Times New Roman"/>
          <w:color w:val="555555"/>
        </w:rPr>
        <w:t>  NO lunging if there are two or more riders present.</w:t>
      </w:r>
    </w:p>
    <w:p w:rsidR="00013A06" w:rsidRDefault="00013A06" w:rsidP="00013A06">
      <w:pPr>
        <w:pStyle w:val="NormalWeb"/>
        <w:spacing w:before="0" w:beforeAutospacing="0" w:after="336" w:afterAutospacing="0"/>
        <w:rPr>
          <w:rFonts w:ascii="&amp;quot" w:hAnsi="&amp;quot"/>
          <w:color w:val="555555"/>
          <w:sz w:val="22"/>
          <w:szCs w:val="22"/>
        </w:rPr>
      </w:pPr>
      <w:r>
        <w:rPr>
          <w:rFonts w:ascii="&amp;quot" w:hAnsi="&amp;quot"/>
          <w:color w:val="555555"/>
          <w:sz w:val="22"/>
          <w:szCs w:val="22"/>
        </w:rPr>
        <w:t>9)  If a person is lunging, you may pass around the outside of the lunge circle. If you are unsure if the person is lunging notices your arrival, please call “RAIL.”</w:t>
      </w:r>
    </w:p>
    <w:p w:rsidR="00013A06" w:rsidRDefault="00013A06" w:rsidP="00013A06">
      <w:pPr>
        <w:pStyle w:val="NormalWeb"/>
        <w:spacing w:before="0" w:beforeAutospacing="0" w:after="336" w:afterAutospacing="0"/>
        <w:rPr>
          <w:rFonts w:ascii="&amp;quot" w:hAnsi="&amp;quot"/>
          <w:color w:val="555555"/>
          <w:sz w:val="22"/>
          <w:szCs w:val="22"/>
        </w:rPr>
      </w:pPr>
      <w:r>
        <w:rPr>
          <w:rFonts w:ascii="&amp;quot" w:hAnsi="&amp;quot"/>
          <w:color w:val="555555"/>
          <w:sz w:val="22"/>
          <w:szCs w:val="22"/>
        </w:rPr>
        <w:t>10) When in a situation you are unsure of, please call “RAIL” or “INSIDE.” (</w:t>
      </w:r>
      <w:proofErr w:type="gramStart"/>
      <w:r>
        <w:rPr>
          <w:rFonts w:ascii="&amp;quot" w:hAnsi="&amp;quot"/>
          <w:color w:val="555555"/>
          <w:sz w:val="22"/>
          <w:szCs w:val="22"/>
        </w:rPr>
        <w:t>if</w:t>
      </w:r>
      <w:proofErr w:type="gramEnd"/>
      <w:r>
        <w:rPr>
          <w:rFonts w:ascii="&amp;quot" w:hAnsi="&amp;quot"/>
          <w:color w:val="555555"/>
          <w:sz w:val="22"/>
          <w:szCs w:val="22"/>
        </w:rPr>
        <w:t xml:space="preserve"> you say RAIL you must take the rail, the other rider stays inside, or if you call INSIDE you must take the inside track and other rider stays on the rail)</w:t>
      </w:r>
    </w:p>
    <w:p w:rsidR="00013A06" w:rsidRDefault="00013A06" w:rsidP="00013A06">
      <w:pPr>
        <w:pStyle w:val="NormalWeb"/>
        <w:spacing w:before="0" w:beforeAutospacing="0" w:after="336" w:afterAutospacing="0"/>
        <w:rPr>
          <w:rFonts w:ascii="&amp;quot" w:hAnsi="&amp;quot"/>
          <w:color w:val="555555"/>
          <w:sz w:val="22"/>
          <w:szCs w:val="22"/>
        </w:rPr>
      </w:pPr>
      <w:r>
        <w:rPr>
          <w:rFonts w:ascii="&amp;quot" w:hAnsi="&amp;quot"/>
          <w:color w:val="555555"/>
          <w:sz w:val="22"/>
          <w:szCs w:val="22"/>
        </w:rPr>
        <w:t>11) </w:t>
      </w:r>
      <w:r w:rsidRPr="00013A06">
        <w:rPr>
          <w:rFonts w:ascii="&amp;quot" w:hAnsi="&amp;quot"/>
          <w:b/>
          <w:color w:val="555555"/>
          <w:sz w:val="22"/>
          <w:szCs w:val="22"/>
        </w:rPr>
        <w:t>SAFETY</w:t>
      </w:r>
      <w:r>
        <w:rPr>
          <w:rFonts w:ascii="&amp;quot" w:hAnsi="&amp;quot"/>
          <w:color w:val="555555"/>
          <w:sz w:val="22"/>
          <w:szCs w:val="22"/>
        </w:rPr>
        <w:t xml:space="preserve">: NO use of stereo </w:t>
      </w:r>
      <w:proofErr w:type="spellStart"/>
      <w:r>
        <w:rPr>
          <w:rFonts w:ascii="&amp;quot" w:hAnsi="&amp;quot"/>
          <w:color w:val="555555"/>
          <w:sz w:val="22"/>
          <w:szCs w:val="22"/>
        </w:rPr>
        <w:t>earbuds</w:t>
      </w:r>
      <w:proofErr w:type="spellEnd"/>
      <w:r>
        <w:rPr>
          <w:rFonts w:ascii="&amp;quot" w:hAnsi="&amp;quot"/>
          <w:color w:val="555555"/>
          <w:sz w:val="22"/>
          <w:szCs w:val="22"/>
        </w:rPr>
        <w:t xml:space="preserve">, headphones, </w:t>
      </w:r>
      <w:proofErr w:type="spellStart"/>
      <w:r>
        <w:rPr>
          <w:rFonts w:ascii="&amp;quot" w:hAnsi="&amp;quot"/>
          <w:color w:val="555555"/>
          <w:sz w:val="22"/>
          <w:szCs w:val="22"/>
        </w:rPr>
        <w:t>b</w:t>
      </w:r>
      <w:r>
        <w:rPr>
          <w:rFonts w:ascii="&amp;quot" w:hAnsi="&amp;quot" w:hint="eastAsia"/>
          <w:color w:val="555555"/>
          <w:sz w:val="22"/>
          <w:szCs w:val="22"/>
        </w:rPr>
        <w:t>luetooth</w:t>
      </w:r>
      <w:proofErr w:type="spellEnd"/>
      <w:r>
        <w:rPr>
          <w:rFonts w:ascii="&amp;quot" w:hAnsi="&amp;quot"/>
          <w:color w:val="555555"/>
          <w:sz w:val="22"/>
          <w:szCs w:val="22"/>
        </w:rPr>
        <w:t xml:space="preserve"> if other riders are present in the indoor arena.</w:t>
      </w:r>
    </w:p>
    <w:p w:rsidR="00013A06" w:rsidRDefault="00013A06" w:rsidP="00013A06">
      <w:pPr>
        <w:pStyle w:val="Heading2"/>
        <w:spacing w:before="0" w:beforeAutospacing="0" w:after="180" w:afterAutospacing="0" w:line="547" w:lineRule="atLeast"/>
        <w:jc w:val="center"/>
        <w:rPr>
          <w:rFonts w:ascii="&amp;quot" w:hAnsi="&amp;quot"/>
          <w:b w:val="0"/>
          <w:bCs w:val="0"/>
          <w:color w:val="555555"/>
          <w:sz w:val="46"/>
          <w:szCs w:val="46"/>
        </w:rPr>
      </w:pPr>
      <w:r>
        <w:rPr>
          <w:rFonts w:ascii="&amp;quot" w:hAnsi="&amp;quot"/>
          <w:color w:val="555555"/>
          <w:sz w:val="46"/>
          <w:szCs w:val="46"/>
        </w:rPr>
        <w:t>ARENA ETIQUETTE</w:t>
      </w:r>
    </w:p>
    <w:p w:rsidR="00013A06" w:rsidRDefault="00013A06" w:rsidP="00013A06">
      <w:pPr>
        <w:pStyle w:val="NormalWeb"/>
        <w:spacing w:before="0" w:beforeAutospacing="0" w:after="336" w:afterAutospacing="0"/>
        <w:rPr>
          <w:rFonts w:ascii="&amp;quot" w:hAnsi="&amp;quot"/>
          <w:color w:val="555555"/>
          <w:sz w:val="22"/>
          <w:szCs w:val="22"/>
        </w:rPr>
      </w:pPr>
      <w:r>
        <w:rPr>
          <w:rFonts w:ascii="&amp;quot" w:hAnsi="&amp;quot"/>
          <w:color w:val="555555"/>
          <w:sz w:val="22"/>
          <w:szCs w:val="22"/>
        </w:rPr>
        <w:t>1) If you are the last person to leave the Indoor Arena, please turn OFF the lights. If you leave in the evening (arena closes at 10:00 p.m.), turn OFF the lights.</w:t>
      </w:r>
    </w:p>
    <w:p w:rsidR="00013A06" w:rsidRDefault="00013A06" w:rsidP="00013A06">
      <w:pPr>
        <w:pStyle w:val="NormalWeb"/>
        <w:spacing w:before="0" w:beforeAutospacing="0" w:after="336" w:afterAutospacing="0"/>
        <w:rPr>
          <w:rFonts w:ascii="&amp;quot" w:hAnsi="&amp;quot"/>
          <w:color w:val="555555"/>
          <w:sz w:val="22"/>
          <w:szCs w:val="22"/>
        </w:rPr>
      </w:pPr>
      <w:r>
        <w:rPr>
          <w:rFonts w:ascii="&amp;quot" w:hAnsi="&amp;quot"/>
          <w:color w:val="555555"/>
          <w:sz w:val="22"/>
          <w:szCs w:val="22"/>
        </w:rPr>
        <w:t>2) Pickup your horse’s manure after your ride.  (</w:t>
      </w:r>
      <w:proofErr w:type="gramStart"/>
      <w:r>
        <w:rPr>
          <w:rFonts w:ascii="&amp;quot" w:hAnsi="&amp;quot"/>
          <w:color w:val="555555"/>
          <w:sz w:val="22"/>
          <w:szCs w:val="22"/>
        </w:rPr>
        <w:t>muck</w:t>
      </w:r>
      <w:proofErr w:type="gramEnd"/>
      <w:r>
        <w:rPr>
          <w:rFonts w:ascii="&amp;quot" w:hAnsi="&amp;quot"/>
          <w:color w:val="555555"/>
          <w:sz w:val="22"/>
          <w:szCs w:val="22"/>
        </w:rPr>
        <w:t xml:space="preserve"> bucket near the entry door).</w:t>
      </w:r>
    </w:p>
    <w:p w:rsidR="00013A06" w:rsidRDefault="00013A06" w:rsidP="00013A06">
      <w:pPr>
        <w:pStyle w:val="NormalWeb"/>
        <w:spacing w:before="0" w:beforeAutospacing="0" w:after="336" w:afterAutospacing="0"/>
        <w:rPr>
          <w:rFonts w:ascii="&amp;quot" w:hAnsi="&amp;quot"/>
          <w:color w:val="555555"/>
          <w:sz w:val="22"/>
          <w:szCs w:val="22"/>
        </w:rPr>
      </w:pPr>
      <w:r>
        <w:rPr>
          <w:rFonts w:ascii="&amp;quot" w:hAnsi="&amp;quot"/>
          <w:color w:val="555555"/>
          <w:sz w:val="22"/>
          <w:szCs w:val="22"/>
        </w:rPr>
        <w:t xml:space="preserve">3) If you use a jump(s), make sure they are </w:t>
      </w:r>
      <w:proofErr w:type="gramStart"/>
      <w:r>
        <w:rPr>
          <w:rFonts w:ascii="&amp;quot" w:hAnsi="&amp;quot"/>
          <w:color w:val="555555"/>
          <w:sz w:val="22"/>
          <w:szCs w:val="22"/>
        </w:rPr>
        <w:t>removed/stored</w:t>
      </w:r>
      <w:proofErr w:type="gramEnd"/>
      <w:r>
        <w:rPr>
          <w:rFonts w:ascii="&amp;quot" w:hAnsi="&amp;quot"/>
          <w:color w:val="555555"/>
          <w:sz w:val="22"/>
          <w:szCs w:val="22"/>
        </w:rPr>
        <w:t xml:space="preserve"> after use. (</w:t>
      </w:r>
      <w:proofErr w:type="gramStart"/>
      <w:r>
        <w:rPr>
          <w:rFonts w:ascii="&amp;quot" w:hAnsi="&amp;quot"/>
          <w:color w:val="555555"/>
          <w:sz w:val="22"/>
          <w:szCs w:val="22"/>
        </w:rPr>
        <w:t>indoor</w:t>
      </w:r>
      <w:proofErr w:type="gramEnd"/>
      <w:r>
        <w:rPr>
          <w:rFonts w:ascii="&amp;quot" w:hAnsi="&amp;quot"/>
          <w:color w:val="555555"/>
          <w:sz w:val="22"/>
          <w:szCs w:val="22"/>
        </w:rPr>
        <w:t xml:space="preserve"> &amp; outdoor arena)</w:t>
      </w:r>
    </w:p>
    <w:p w:rsidR="00013A06" w:rsidRDefault="00013A06" w:rsidP="00013A06">
      <w:pPr>
        <w:pStyle w:val="NormalWeb"/>
        <w:spacing w:before="0" w:beforeAutospacing="0" w:after="336" w:afterAutospacing="0"/>
        <w:rPr>
          <w:rFonts w:ascii="&amp;quot" w:hAnsi="&amp;quot"/>
          <w:color w:val="555555"/>
          <w:sz w:val="22"/>
          <w:szCs w:val="22"/>
        </w:rPr>
      </w:pPr>
      <w:r>
        <w:rPr>
          <w:rFonts w:ascii="&amp;quot" w:hAnsi="&amp;quot"/>
          <w:color w:val="555555"/>
          <w:sz w:val="22"/>
          <w:szCs w:val="22"/>
        </w:rPr>
        <w:t>4) If your horse does damage to the arena jumps, please notify the Stable or Barn Manager immediately.</w:t>
      </w:r>
    </w:p>
    <w:p w:rsidR="00013A06" w:rsidRPr="00013A06" w:rsidRDefault="00013A06" w:rsidP="00013A06">
      <w:pPr>
        <w:pStyle w:val="NormalWeb"/>
        <w:spacing w:before="0" w:beforeAutospacing="0" w:after="336" w:afterAutospacing="0"/>
        <w:rPr>
          <w:rFonts w:ascii="&amp;quot" w:hAnsi="&amp;quot"/>
          <w:b/>
          <w:color w:val="555555"/>
          <w:sz w:val="22"/>
          <w:szCs w:val="22"/>
          <w:u w:val="single"/>
        </w:rPr>
      </w:pPr>
      <w:r>
        <w:rPr>
          <w:rFonts w:ascii="&amp;quot" w:hAnsi="&amp;quot"/>
          <w:color w:val="555555"/>
          <w:sz w:val="22"/>
          <w:szCs w:val="22"/>
        </w:rPr>
        <w:t>5</w:t>
      </w:r>
      <w:r w:rsidRPr="00013A06">
        <w:rPr>
          <w:rFonts w:ascii="&amp;quot" w:hAnsi="&amp;quot"/>
          <w:b/>
          <w:color w:val="555555"/>
          <w:sz w:val="22"/>
          <w:szCs w:val="22"/>
          <w:u w:val="single"/>
        </w:rPr>
        <w:t>) NO WATERING THE INDOOR ARENA – MAGNESIUM CHLORIDE IS DOWN (no rinsing horses or dumping buckets in the indoor.</w:t>
      </w:r>
    </w:p>
    <w:p w:rsidR="00B51ADA" w:rsidRDefault="00B51ADA"/>
    <w:sectPr w:rsidR="00B51ADA" w:rsidSect="00ED0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A06"/>
    <w:rsid w:val="00013A06"/>
    <w:rsid w:val="00066420"/>
    <w:rsid w:val="00114558"/>
    <w:rsid w:val="00204E32"/>
    <w:rsid w:val="004B6ED3"/>
    <w:rsid w:val="00663538"/>
    <w:rsid w:val="00AB6251"/>
    <w:rsid w:val="00B51ADA"/>
    <w:rsid w:val="00BF13E3"/>
    <w:rsid w:val="00D27A7A"/>
    <w:rsid w:val="00D91702"/>
    <w:rsid w:val="00EA6CD6"/>
    <w:rsid w:val="00ED0050"/>
    <w:rsid w:val="00F57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59"/>
  </w:style>
  <w:style w:type="paragraph" w:styleId="Heading2">
    <w:name w:val="heading 2"/>
    <w:basedOn w:val="Normal"/>
    <w:link w:val="Heading2Char"/>
    <w:uiPriority w:val="9"/>
    <w:qFormat/>
    <w:rsid w:val="00013A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A0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13A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2411125">
      <w:bodyDiv w:val="1"/>
      <w:marLeft w:val="0"/>
      <w:marRight w:val="0"/>
      <w:marTop w:val="0"/>
      <w:marBottom w:val="0"/>
      <w:divBdr>
        <w:top w:val="none" w:sz="0" w:space="0" w:color="auto"/>
        <w:left w:val="none" w:sz="0" w:space="0" w:color="auto"/>
        <w:bottom w:val="none" w:sz="0" w:space="0" w:color="auto"/>
        <w:right w:val="none" w:sz="0" w:space="0" w:color="auto"/>
      </w:divBdr>
    </w:div>
    <w:div w:id="207758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1730</Characters>
  <Application>Microsoft Office Word</Application>
  <DocSecurity>0</DocSecurity>
  <Lines>14</Lines>
  <Paragraphs>4</Paragraphs>
  <ScaleCrop>false</ScaleCrop>
  <Company>Hewlett-Packard Company</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dc:creator>
  <cp:lastModifiedBy>lux</cp:lastModifiedBy>
  <cp:revision>1</cp:revision>
  <cp:lastPrinted>2018-05-25T21:12:00Z</cp:lastPrinted>
  <dcterms:created xsi:type="dcterms:W3CDTF">2018-05-25T21:04:00Z</dcterms:created>
  <dcterms:modified xsi:type="dcterms:W3CDTF">2018-05-25T21:13:00Z</dcterms:modified>
</cp:coreProperties>
</file>