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jc w:val="center"/>
        <w:rPr>
          <w:sz w:val="36"/>
          <w:szCs w:val="36"/>
        </w:rPr>
      </w:pPr>
      <w:r>
        <w:rPr>
          <w:sz w:val="36"/>
          <w:szCs w:val="36"/>
        </w:rPr>
        <w:t xml:space="preserve">Family Portrait Collage </w:t>
      </w:r>
    </w:p>
    <w:p>
      <w:pPr>
        <w:pStyle w:val="Normal"/>
        <w:jc w:val="center"/>
        <w:rPr>
          <w:sz w:val="36"/>
          <w:szCs w:val="36"/>
        </w:rPr>
      </w:pPr>
      <w:r>
        <w:rPr>
          <w:sz w:val="36"/>
          <w:szCs w:val="36"/>
        </w:rPr>
      </w:r>
    </w:p>
    <w:p>
      <w:pPr>
        <w:pStyle w:val="Normal"/>
        <w:widowControl w:val="false"/>
        <w:spacing w:lineRule="auto" w:line="218" w:before="280" w:after="0"/>
        <w:rPr>
          <w:rFonts w:ascii="Lato Black" w:hAnsi="Lato Black"/>
        </w:rPr>
      </w:pPr>
      <w:r>
        <w:rPr>
          <w:rFonts w:ascii="Lato Black" w:hAnsi="Lato Black"/>
          <w:sz w:val="27"/>
          <w:szCs w:val="27"/>
        </w:rPr>
        <w:t>Explore how to make a special family portrait collage!  These make great gifts and remembrances.  I will be doing a short demo about printing papers on the Gelli-Plate to make a  background for our family portraits.</w:t>
      </w:r>
    </w:p>
    <w:p>
      <w:pPr>
        <w:pStyle w:val="Normal"/>
        <w:widowControl w:val="false"/>
        <w:spacing w:lineRule="auto" w:line="218" w:before="280" w:after="0"/>
        <w:rPr>
          <w:rFonts w:ascii="Lato Black" w:hAnsi="Lato Black"/>
        </w:rPr>
      </w:pPr>
      <w:r>
        <w:rPr>
          <w:rFonts w:ascii="Lato Black" w:hAnsi="Lato Black"/>
          <w:sz w:val="27"/>
          <w:szCs w:val="27"/>
        </w:rPr>
        <w:t>You may find my website interesting: marioncloaningerartist.com</w:t>
      </w:r>
    </w:p>
    <w:p>
      <w:pPr>
        <w:pStyle w:val="Normal"/>
        <w:pBdr>
          <w:top w:val="single" w:sz="4" w:space="1" w:color="000000"/>
        </w:pBdr>
        <w:rPr>
          <w:sz w:val="32"/>
          <w:szCs w:val="32"/>
        </w:rPr>
      </w:pPr>
      <w:r>
        <w:rPr>
          <w:sz w:val="32"/>
          <w:szCs w:val="32"/>
          <w:highlight w:val="yellow"/>
        </w:rPr>
        <w:t>Materials used:</w:t>
      </w:r>
    </w:p>
    <w:p>
      <w:pPr>
        <w:pStyle w:val="ListParagraph"/>
        <w:numPr>
          <w:ilvl w:val="0"/>
          <w:numId w:val="1"/>
        </w:numPr>
        <w:pBdr>
          <w:top w:val="single" w:sz="4" w:space="1" w:color="000000"/>
        </w:pBdr>
        <w:rPr>
          <w:sz w:val="32"/>
          <w:szCs w:val="32"/>
          <w:highlight w:val="yellow"/>
        </w:rPr>
      </w:pPr>
      <w:r>
        <w:rPr>
          <w:sz w:val="32"/>
          <w:szCs w:val="32"/>
          <w:highlight w:val="yellow"/>
        </w:rPr>
        <w:t>Acrylic Paint</w:t>
      </w:r>
    </w:p>
    <w:p>
      <w:pPr>
        <w:pStyle w:val="ListParagraph"/>
        <w:numPr>
          <w:ilvl w:val="0"/>
          <w:numId w:val="1"/>
        </w:numPr>
        <w:pBdr>
          <w:top w:val="single" w:sz="4" w:space="1" w:color="000000"/>
        </w:pBdr>
        <w:rPr>
          <w:sz w:val="32"/>
          <w:szCs w:val="32"/>
          <w:highlight w:val="yellow"/>
        </w:rPr>
      </w:pPr>
      <w:r>
        <w:rPr>
          <w:sz w:val="32"/>
          <w:szCs w:val="32"/>
          <w:highlight w:val="yellow"/>
        </w:rPr>
        <w:t>Paper to paint on or found papers</w:t>
      </w:r>
    </w:p>
    <w:p>
      <w:pPr>
        <w:pStyle w:val="ListParagraph"/>
        <w:numPr>
          <w:ilvl w:val="0"/>
          <w:numId w:val="1"/>
        </w:numPr>
        <w:pBdr>
          <w:top w:val="single" w:sz="4" w:space="1" w:color="000000"/>
        </w:pBdr>
        <w:rPr>
          <w:sz w:val="32"/>
          <w:szCs w:val="32"/>
          <w:highlight w:val="yellow"/>
        </w:rPr>
      </w:pPr>
      <w:r>
        <w:rPr>
          <w:sz w:val="32"/>
          <w:szCs w:val="32"/>
          <w:highlight w:val="yellow"/>
        </w:rPr>
        <w:t>Gelli-Plate</w:t>
      </w:r>
    </w:p>
    <w:p>
      <w:pPr>
        <w:pStyle w:val="ListParagraph"/>
        <w:numPr>
          <w:ilvl w:val="0"/>
          <w:numId w:val="1"/>
        </w:numPr>
        <w:pBdr>
          <w:top w:val="single" w:sz="4" w:space="1" w:color="000000"/>
        </w:pBdr>
        <w:rPr>
          <w:sz w:val="32"/>
          <w:szCs w:val="32"/>
          <w:highlight w:val="yellow"/>
        </w:rPr>
      </w:pPr>
      <w:r>
        <w:rPr>
          <w:sz w:val="32"/>
          <w:szCs w:val="32"/>
          <w:highlight w:val="yellow"/>
        </w:rPr>
        <w:t>Brayer</w:t>
      </w:r>
    </w:p>
    <w:p>
      <w:pPr>
        <w:pStyle w:val="ListParagraph"/>
        <w:numPr>
          <w:ilvl w:val="0"/>
          <w:numId w:val="1"/>
        </w:numPr>
        <w:pBdr>
          <w:top w:val="single" w:sz="4" w:space="1" w:color="000000"/>
        </w:pBdr>
        <w:rPr>
          <w:sz w:val="32"/>
          <w:szCs w:val="32"/>
          <w:highlight w:val="yellow"/>
        </w:rPr>
      </w:pPr>
      <w:r>
        <w:rPr>
          <w:sz w:val="32"/>
          <w:szCs w:val="32"/>
          <w:highlight w:val="yellow"/>
        </w:rPr>
        <w:t>Gel medium</w:t>
      </w:r>
    </w:p>
    <w:p>
      <w:pPr>
        <w:pStyle w:val="ListParagraph"/>
        <w:numPr>
          <w:ilvl w:val="0"/>
          <w:numId w:val="1"/>
        </w:numPr>
        <w:pBdr>
          <w:top w:val="single" w:sz="4" w:space="1" w:color="000000"/>
        </w:pBdr>
        <w:rPr>
          <w:sz w:val="32"/>
          <w:szCs w:val="32"/>
          <w:highlight w:val="yellow"/>
        </w:rPr>
      </w:pPr>
      <w:r>
        <w:rPr>
          <w:sz w:val="32"/>
          <w:szCs w:val="32"/>
          <w:highlight w:val="yellow"/>
        </w:rPr>
        <w:t>Tool to smooth out collage materials</w:t>
      </w:r>
    </w:p>
    <w:p>
      <w:pPr>
        <w:pStyle w:val="ListParagraph"/>
        <w:numPr>
          <w:ilvl w:val="0"/>
          <w:numId w:val="1"/>
        </w:numPr>
        <w:pBdr>
          <w:top w:val="single" w:sz="4" w:space="1" w:color="000000"/>
        </w:pBdr>
        <w:rPr>
          <w:sz w:val="32"/>
          <w:szCs w:val="32"/>
          <w:highlight w:val="yellow"/>
        </w:rPr>
      </w:pPr>
      <w:r>
        <w:rPr>
          <w:sz w:val="32"/>
          <w:szCs w:val="32"/>
          <w:highlight w:val="yellow"/>
        </w:rPr>
        <w:t>A copy of a family photo</w:t>
      </w:r>
    </w:p>
    <w:p>
      <w:pPr>
        <w:pStyle w:val="ListParagraph"/>
        <w:numPr>
          <w:ilvl w:val="0"/>
          <w:numId w:val="1"/>
        </w:numPr>
        <w:pBdr>
          <w:top w:val="single" w:sz="4" w:space="1" w:color="000000"/>
        </w:pBdr>
        <w:rPr>
          <w:sz w:val="32"/>
          <w:szCs w:val="32"/>
          <w:highlight w:val="yellow"/>
        </w:rPr>
      </w:pPr>
      <w:r>
        <w:rPr>
          <w:sz w:val="32"/>
          <w:szCs w:val="32"/>
          <w:highlight w:val="yellow"/>
        </w:rPr>
        <w:t xml:space="preserve">Sharp scissors </w:t>
      </w:r>
      <w:r>
        <w:rPr>
          <w:sz w:val="32"/>
          <w:szCs w:val="32"/>
          <w:highlight w:val="yellow"/>
        </w:rPr>
        <w:t>to fussy cut</w:t>
      </w:r>
    </w:p>
    <w:p>
      <w:pPr>
        <w:pStyle w:val="ListParagraph"/>
        <w:numPr>
          <w:ilvl w:val="0"/>
          <w:numId w:val="1"/>
        </w:numPr>
        <w:pBdr>
          <w:top w:val="single" w:sz="4" w:space="1" w:color="000000"/>
        </w:pBdr>
        <w:rPr>
          <w:sz w:val="32"/>
          <w:szCs w:val="32"/>
          <w:highlight w:val="yellow"/>
        </w:rPr>
      </w:pPr>
      <w:r>
        <w:rPr>
          <w:sz w:val="32"/>
          <w:szCs w:val="32"/>
          <w:highlight w:val="yellow"/>
        </w:rPr>
        <w:t>8” x 10” surface</w:t>
      </w:r>
    </w:p>
    <w:p>
      <w:pPr>
        <w:pStyle w:val="ListParagraph"/>
        <w:numPr>
          <w:ilvl w:val="0"/>
          <w:numId w:val="1"/>
        </w:numPr>
        <w:pBdr>
          <w:top w:val="single" w:sz="4" w:space="1" w:color="000000"/>
        </w:pBdr>
        <w:rPr>
          <w:sz w:val="32"/>
          <w:szCs w:val="32"/>
          <w:highlight w:val="yellow"/>
        </w:rPr>
      </w:pPr>
      <w:r>
        <w:rPr>
          <w:sz w:val="32"/>
          <w:szCs w:val="32"/>
          <w:highlight w:val="yellow"/>
        </w:rPr>
        <w:t>Baby wipes</w:t>
      </w:r>
    </w:p>
    <w:p>
      <w:pPr>
        <w:pStyle w:val="Normal"/>
        <w:spacing w:lineRule="auto" w:line="240" w:before="280" w:after="280"/>
        <w:rPr/>
      </w:pPr>
      <w:r>
        <w:rPr/>
      </w:r>
    </w:p>
    <w:p>
      <w:pPr>
        <w:pStyle w:val="Normal"/>
        <w:spacing w:lineRule="auto" w:line="240" w:before="0" w:after="0"/>
        <w:rPr>
          <w:rFonts w:ascii="Lato Black" w:hAnsi="Lato Black"/>
        </w:rPr>
      </w:pPr>
      <w:r>
        <w:rPr>
          <w:rFonts w:ascii="Lato Black" w:hAnsi="Lato Black"/>
        </w:rPr>
        <w:t xml:space="preserve">Anyone can do collage!  Papers may be printed on a Gelli-Plate or simply painted on paper.  I prefer Japanese papers or tissue paper.  Really, any paper will work.  If using watercolor paper, the surface must first be gessoed so the acrylic paint will not be absorbed into the paper.  Mixed media paper works well and canvas panels / cradled wooden supports are great.  If using canvas, a book is helpful underneath to assist in gluing down the collage elements.  I use several layers of gel medium to push the collage elements back and to protect the painting.  </w:t>
      </w:r>
    </w:p>
    <w:p>
      <w:pPr>
        <w:pStyle w:val="Normal"/>
        <w:rPr/>
      </w:pPr>
      <w:r>
        <w:rPr/>
      </w:r>
    </w:p>
    <w:p>
      <w:pPr>
        <w:pStyle w:val="Normal"/>
        <w:widowControl/>
        <w:bidi w:val="0"/>
        <w:spacing w:lineRule="auto" w:line="276" w:before="0" w:after="200"/>
        <w:jc w:val="left"/>
        <w:rPr/>
      </w:pPr>
      <w:r>
        <w:rPr/>
      </w:r>
      <w:bookmarkStart w:id="0" w:name="_GoBack"/>
      <w:bookmarkStart w:id="1" w:name="h.gjdgxs"/>
      <w:bookmarkStart w:id="2" w:name="_GoBack"/>
      <w:bookmarkStart w:id="3" w:name="h.gjdgxs"/>
      <w:bookmarkEnd w:id="2"/>
      <w:bookmarkEnd w:id="3"/>
    </w:p>
    <w:sectPr>
      <w:type w:val="nextPage"/>
      <w:pgSz w:w="12240" w:h="15840"/>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Georgia">
    <w:charset w:val="01"/>
    <w:family w:val="roman"/>
    <w:pitch w:val="variable"/>
  </w:font>
  <w:font w:name="Lato Black">
    <w:charset w:val="01"/>
    <w:family w:val="auto"/>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color w:val="000000"/>
        <w:sz w:val="22"/>
        <w:szCs w:val="22"/>
        <w:lang w:val="en-US"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000000"/>
      <w:kern w:val="0"/>
      <w:sz w:val="22"/>
      <w:szCs w:val="22"/>
      <w:lang w:val="en-US" w:eastAsia="en-US" w:bidi="ar-SA"/>
    </w:rPr>
  </w:style>
  <w:style w:type="paragraph" w:styleId="Heading1">
    <w:name w:val="Heading 1"/>
    <w:basedOn w:val="Normal"/>
    <w:next w:val="Normal"/>
    <w:qFormat/>
    <w:pPr>
      <w:keepNext w:val="true"/>
      <w:keepLines/>
      <w:spacing w:before="480" w:after="120"/>
      <w:contextualSpacing/>
      <w:outlineLvl w:val="0"/>
    </w:pPr>
    <w:rPr>
      <w:b/>
      <w:sz w:val="48"/>
      <w:szCs w:val="48"/>
    </w:rPr>
  </w:style>
  <w:style w:type="paragraph" w:styleId="Heading2">
    <w:name w:val="Heading 2"/>
    <w:basedOn w:val="Normal"/>
    <w:next w:val="Normal"/>
    <w:qFormat/>
    <w:pPr>
      <w:keepNext w:val="true"/>
      <w:keepLines/>
      <w:spacing w:before="360" w:after="80"/>
      <w:contextualSpacing/>
      <w:outlineLvl w:val="1"/>
    </w:pPr>
    <w:rPr>
      <w:b/>
      <w:sz w:val="36"/>
      <w:szCs w:val="36"/>
    </w:rPr>
  </w:style>
  <w:style w:type="paragraph" w:styleId="Heading3">
    <w:name w:val="Heading 3"/>
    <w:basedOn w:val="Normal"/>
    <w:next w:val="Normal"/>
    <w:qFormat/>
    <w:pPr>
      <w:keepNext w:val="true"/>
      <w:keepLines/>
      <w:spacing w:before="280" w:after="80"/>
      <w:contextualSpacing/>
      <w:outlineLvl w:val="2"/>
    </w:pPr>
    <w:rPr>
      <w:b/>
      <w:sz w:val="28"/>
      <w:szCs w:val="28"/>
    </w:rPr>
  </w:style>
  <w:style w:type="paragraph" w:styleId="Heading4">
    <w:name w:val="Heading 4"/>
    <w:basedOn w:val="Normal"/>
    <w:next w:val="Normal"/>
    <w:qFormat/>
    <w:pPr>
      <w:keepNext w:val="true"/>
      <w:keepLines/>
      <w:spacing w:before="240" w:after="40"/>
      <w:contextualSpacing/>
      <w:outlineLvl w:val="3"/>
    </w:pPr>
    <w:rPr>
      <w:b/>
      <w:sz w:val="24"/>
      <w:szCs w:val="24"/>
    </w:rPr>
  </w:style>
  <w:style w:type="paragraph" w:styleId="Heading5">
    <w:name w:val="Heading 5"/>
    <w:basedOn w:val="Normal"/>
    <w:next w:val="Normal"/>
    <w:qFormat/>
    <w:pPr>
      <w:keepNext w:val="true"/>
      <w:keepLines/>
      <w:spacing w:before="220" w:after="40"/>
      <w:contextualSpacing/>
      <w:outlineLvl w:val="4"/>
    </w:pPr>
    <w:rPr>
      <w:b/>
    </w:rPr>
  </w:style>
  <w:style w:type="paragraph" w:styleId="Heading6">
    <w:name w:val="Heading 6"/>
    <w:basedOn w:val="Normal"/>
    <w:next w:val="Normal"/>
    <w:qFormat/>
    <w:pPr>
      <w:keepNext w:val="true"/>
      <w:keepLines/>
      <w:spacing w:before="200" w:after="40"/>
      <w:contextualSpacing/>
      <w:outlineLvl w:val="5"/>
    </w:pPr>
    <w:rPr>
      <w:b/>
      <w:sz w:val="20"/>
      <w:szCs w:val="20"/>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le">
    <w:name w:val="Title"/>
    <w:basedOn w:val="Normal"/>
    <w:next w:val="Normal"/>
    <w:qFormat/>
    <w:pPr>
      <w:keepNext w:val="true"/>
      <w:keepLines/>
      <w:spacing w:before="480" w:after="120"/>
      <w:contextualSpacing/>
    </w:pPr>
    <w:rPr>
      <w:b/>
      <w:sz w:val="72"/>
      <w:szCs w:val="72"/>
    </w:rPr>
  </w:style>
  <w:style w:type="paragraph" w:styleId="Subtitle">
    <w:name w:val="Subtitle"/>
    <w:basedOn w:val="Normal"/>
    <w:next w:val="Normal"/>
    <w:qFormat/>
    <w:pPr>
      <w:keepNext w:val="true"/>
      <w:keepLines/>
      <w:spacing w:before="360" w:after="80"/>
      <w:contextualSpacing/>
    </w:pPr>
    <w:rPr>
      <w:rFonts w:ascii="Georgia" w:hAnsi="Georgia" w:eastAsia="Georgia" w:cs="Georgia"/>
      <w:i/>
      <w:color w:val="666666"/>
      <w:sz w:val="48"/>
      <w:szCs w:val="48"/>
    </w:rPr>
  </w:style>
  <w:style w:type="paragraph" w:styleId="ListParagraph">
    <w:name w:val="List Paragraph"/>
    <w:basedOn w:val="Normal"/>
    <w:uiPriority w:val="34"/>
    <w:qFormat/>
    <w:rsid w:val="00446517"/>
    <w:pPr>
      <w:spacing w:before="0" w:after="200"/>
      <w:ind w:left="72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16</TotalTime>
  <Application>LibreOffice/24.2.7.2$Linux_X86_64 LibreOffice_project/420$Build-2</Application>
  <AppVersion>15.0000</AppVersion>
  <Pages>1</Pages>
  <Words>191</Words>
  <Characters>897</Characters>
  <CharactersWithSpaces>1076</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2017-09-22T15:21:00Z</dcterms:created>
  <dc:creator>mcloaninger</dc:creator>
  <dc:description/>
  <dc:language>en-US</dc:language>
  <cp:lastModifiedBy/>
  <dcterms:modified xsi:type="dcterms:W3CDTF">2026-01-08T12:42:13Z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