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54D0" w14:textId="6238E118" w:rsidR="00781971" w:rsidRPr="00A008DC" w:rsidRDefault="0003735F" w:rsidP="00A008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Roger Tatum Watercolors</w:t>
      </w:r>
    </w:p>
    <w:p w14:paraId="10C9DBB7" w14:textId="18036F1E" w:rsidR="00A008DC" w:rsidRPr="00A008DC" w:rsidRDefault="0003735F" w:rsidP="00A008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HCWS</w:t>
      </w:r>
      <w:r w:rsidR="00A008DC" w:rsidRPr="00A008DC">
        <w:rPr>
          <w:b/>
          <w:bCs/>
          <w:sz w:val="28"/>
          <w:szCs w:val="28"/>
        </w:rPr>
        <w:t xml:space="preserve"> Watercolor Workshop</w:t>
      </w:r>
    </w:p>
    <w:p w14:paraId="6BC1E981" w14:textId="4C0F7FE0" w:rsidR="00A008DC" w:rsidRPr="00A008DC" w:rsidRDefault="00A008DC" w:rsidP="00A008DC">
      <w:pPr>
        <w:jc w:val="center"/>
        <w:rPr>
          <w:b/>
          <w:bCs/>
          <w:sz w:val="28"/>
          <w:szCs w:val="28"/>
        </w:rPr>
      </w:pPr>
      <w:r w:rsidRPr="00A008DC">
        <w:rPr>
          <w:b/>
          <w:bCs/>
          <w:sz w:val="28"/>
          <w:szCs w:val="28"/>
        </w:rPr>
        <w:t>Supply List</w:t>
      </w:r>
    </w:p>
    <w:p w14:paraId="080BEDC6" w14:textId="5A30247C" w:rsidR="00A008DC" w:rsidRDefault="00A008DC">
      <w:r w:rsidRPr="00092EBD">
        <w:rPr>
          <w:b/>
          <w:bCs/>
          <w:u w:val="single"/>
        </w:rPr>
        <w:t>Palette with mixing wells</w:t>
      </w:r>
      <w:r w:rsidR="00092EBD">
        <w:rPr>
          <w:b/>
          <w:bCs/>
          <w:u w:val="single"/>
        </w:rPr>
        <w:t>:</w:t>
      </w:r>
      <w:r>
        <w:t xml:space="preserve"> </w:t>
      </w:r>
      <w:r w:rsidR="00092EBD">
        <w:t xml:space="preserve">  </w:t>
      </w:r>
      <w:r w:rsidR="009A10A0">
        <w:t xml:space="preserve">Plastic or Porcelain - </w:t>
      </w:r>
      <w:r w:rsidR="00092EBD">
        <w:t xml:space="preserve">Please prefill your paints </w:t>
      </w:r>
      <w:r w:rsidR="009A10A0">
        <w:t>from tubes</w:t>
      </w:r>
      <w:r w:rsidR="004E6887">
        <w:t xml:space="preserve"> (not a small travel palette with half and full pans prefilled. </w:t>
      </w:r>
    </w:p>
    <w:p w14:paraId="1E2B7381" w14:textId="74193746" w:rsidR="00A008DC" w:rsidRDefault="00A008DC">
      <w:r w:rsidRPr="00092EBD">
        <w:rPr>
          <w:b/>
          <w:bCs/>
          <w:u w:val="single"/>
        </w:rPr>
        <w:t>Paper:</w:t>
      </w:r>
      <w:r>
        <w:t xml:space="preserve"> </w:t>
      </w:r>
      <w:r>
        <w:tab/>
      </w:r>
      <w:r w:rsidR="0003735F">
        <w:t>1</w:t>
      </w:r>
      <w:r>
        <w:t xml:space="preserve"> sheet of 11x14 “Arches” or “Saunders Waterford” 140lb </w:t>
      </w:r>
      <w:proofErr w:type="spellStart"/>
      <w:r>
        <w:t>Coldpress</w:t>
      </w:r>
      <w:proofErr w:type="spellEnd"/>
      <w:r>
        <w:br/>
      </w:r>
      <w:r>
        <w:tab/>
      </w:r>
      <w:r>
        <w:tab/>
      </w:r>
      <w:r w:rsidRPr="00BC2D6E">
        <w:rPr>
          <w:b/>
          <w:bCs/>
          <w:u w:val="single"/>
        </w:rPr>
        <w:t>or</w:t>
      </w:r>
      <w:r>
        <w:t xml:space="preserve"> 12x16 </w:t>
      </w:r>
      <w:r w:rsidR="0025321E">
        <w:t xml:space="preserve">or 16x20 </w:t>
      </w:r>
      <w:r>
        <w:t xml:space="preserve">block 140lb </w:t>
      </w:r>
      <w:proofErr w:type="spellStart"/>
      <w:r>
        <w:t>Coldpress</w:t>
      </w:r>
      <w:proofErr w:type="spellEnd"/>
      <w:r>
        <w:t xml:space="preserve">. </w:t>
      </w:r>
      <w:r w:rsidR="00BC2D6E">
        <w:t xml:space="preserve"> </w:t>
      </w:r>
    </w:p>
    <w:p w14:paraId="694CD488" w14:textId="1AA150D3" w:rsidR="00A008DC" w:rsidRDefault="00A008DC">
      <w:r w:rsidRPr="00092EBD">
        <w:rPr>
          <w:b/>
          <w:bCs/>
          <w:u w:val="single"/>
        </w:rPr>
        <w:t>Backing Board for taping paper</w:t>
      </w:r>
      <w:r w:rsidR="00F22D67">
        <w:t xml:space="preserve">. </w:t>
      </w:r>
    </w:p>
    <w:p w14:paraId="76D0A03E" w14:textId="445263C6" w:rsidR="00A008DC" w:rsidRDefault="00A008DC">
      <w:r w:rsidRPr="00092EBD">
        <w:rPr>
          <w:b/>
          <w:bCs/>
        </w:rPr>
        <w:t>Brushes</w:t>
      </w:r>
      <w:r>
        <w:t>:</w:t>
      </w:r>
      <w:r>
        <w:tab/>
        <w:t>Variety of round and flat – 8, 10, 14 rounds, ¼, ½, 1’ flat, Rigger/Liner brush</w:t>
      </w:r>
      <w:r w:rsidR="00DB5BD1">
        <w:t>, mop brush</w:t>
      </w:r>
    </w:p>
    <w:p w14:paraId="5A22A136" w14:textId="3EFBEF38" w:rsidR="00A008DC" w:rsidRDefault="00A008DC" w:rsidP="00A008DC">
      <w:r w:rsidRPr="00092EBD">
        <w:rPr>
          <w:b/>
          <w:bCs/>
        </w:rPr>
        <w:t>Paints:</w:t>
      </w:r>
      <w:r w:rsidRPr="00092EBD">
        <w:rPr>
          <w:b/>
          <w:bCs/>
        </w:rPr>
        <w:tab/>
      </w:r>
      <w:r>
        <w:t xml:space="preserve">Suggested Colors – </w:t>
      </w:r>
      <w:r w:rsidRPr="00F22D67">
        <w:rPr>
          <w:b/>
          <w:bCs/>
        </w:rPr>
        <w:t xml:space="preserve">Bring what you </w:t>
      </w:r>
      <w:proofErr w:type="gramStart"/>
      <w:r w:rsidRPr="00F22D67">
        <w:rPr>
          <w:b/>
          <w:bCs/>
        </w:rPr>
        <w:t>have</w:t>
      </w:r>
      <w:r w:rsidR="009A10A0">
        <w:rPr>
          <w:b/>
          <w:bCs/>
        </w:rPr>
        <w:t xml:space="preserve"> </w:t>
      </w:r>
      <w:r w:rsidR="0055463F">
        <w:rPr>
          <w:b/>
          <w:bCs/>
        </w:rPr>
        <w:t>!</w:t>
      </w:r>
      <w:proofErr w:type="gramEnd"/>
      <w:r w:rsidR="009A10A0">
        <w:rPr>
          <w:b/>
          <w:bCs/>
        </w:rPr>
        <w:t xml:space="preserve"> </w:t>
      </w:r>
    </w:p>
    <w:p w14:paraId="6D1DA0BF" w14:textId="77777777" w:rsidR="00217BB6" w:rsidRDefault="00092EBD" w:rsidP="00217BB6">
      <w:pPr>
        <w:ind w:left="1440"/>
      </w:pPr>
      <w:r>
        <w:t>-</w:t>
      </w:r>
      <w:r>
        <w:tab/>
        <w:t xml:space="preserve">Burnt Sienna        </w:t>
      </w:r>
      <w:r>
        <w:br/>
        <w:t>-</w:t>
      </w:r>
      <w:r>
        <w:tab/>
        <w:t xml:space="preserve">Transp. Yellow Med  </w:t>
      </w:r>
      <w:r w:rsidR="00D00042">
        <w:t xml:space="preserve">/  </w:t>
      </w:r>
      <w:proofErr w:type="spellStart"/>
      <w:r w:rsidR="00D00042">
        <w:t>Aureolin</w:t>
      </w:r>
      <w:proofErr w:type="spellEnd"/>
      <w:r w:rsidR="00D00042">
        <w:t xml:space="preserve"> Yellow</w:t>
      </w:r>
      <w:r>
        <w:t xml:space="preserve">    </w:t>
      </w:r>
      <w:r>
        <w:br/>
        <w:t>-</w:t>
      </w:r>
      <w:r>
        <w:tab/>
      </w:r>
      <w:r w:rsidR="0055463F">
        <w:t>Yellow Ochre</w:t>
      </w:r>
      <w:r w:rsidR="0055463F">
        <w:br/>
        <w:t xml:space="preserve"> - </w:t>
      </w:r>
      <w:r w:rsidR="0055463F">
        <w:tab/>
      </w:r>
      <w:r w:rsidR="0055463F" w:rsidRPr="00092EBD">
        <w:t xml:space="preserve">Pyrrole Orange </w:t>
      </w:r>
      <w:r w:rsidR="0055463F">
        <w:t>/ Transparent Orange</w:t>
      </w:r>
      <w:r w:rsidR="0055463F">
        <w:br/>
        <w:t xml:space="preserve"> - </w:t>
      </w:r>
      <w:r w:rsidR="0055463F">
        <w:tab/>
      </w:r>
      <w:r w:rsidR="00F5155D">
        <w:t>Quin R</w:t>
      </w:r>
      <w:r w:rsidR="00F5155D">
        <w:t>ed</w:t>
      </w:r>
      <w:r w:rsidR="00F5155D">
        <w:t xml:space="preserve">              </w:t>
      </w:r>
      <w:r w:rsidR="004E40C9">
        <w:br/>
        <w:t xml:space="preserve"> - </w:t>
      </w:r>
      <w:r w:rsidR="004E40C9">
        <w:tab/>
      </w:r>
      <w:r w:rsidR="00F5155D">
        <w:t>Quin Rose</w:t>
      </w:r>
      <w:r>
        <w:br/>
        <w:t>-</w:t>
      </w:r>
      <w:r>
        <w:tab/>
        <w:t xml:space="preserve">Perm Blue Violet / </w:t>
      </w:r>
      <w:proofErr w:type="spellStart"/>
      <w:r>
        <w:t>Dioxazine</w:t>
      </w:r>
      <w:proofErr w:type="spellEnd"/>
      <w:r>
        <w:t xml:space="preserve"> Violet (Purple)</w:t>
      </w:r>
      <w:r>
        <w:br/>
        <w:t>-</w:t>
      </w:r>
      <w:r>
        <w:tab/>
      </w:r>
      <w:r w:rsidR="00F5155D">
        <w:t>Ultramarine Deep</w:t>
      </w:r>
      <w:r>
        <w:br/>
        <w:t xml:space="preserve">- </w:t>
      </w:r>
      <w:r>
        <w:tab/>
      </w:r>
      <w:r w:rsidR="00F5155D">
        <w:t>Cobalt Blue</w:t>
      </w:r>
      <w:r>
        <w:br/>
        <w:t>-</w:t>
      </w:r>
      <w:r>
        <w:tab/>
      </w:r>
      <w:r w:rsidR="00F5155D">
        <w:t>Turquoise Blue/</w:t>
      </w:r>
      <w:proofErr w:type="spellStart"/>
      <w:r w:rsidR="00F5155D">
        <w:t>Pthalo</w:t>
      </w:r>
      <w:proofErr w:type="spellEnd"/>
      <w:r w:rsidR="00F5155D">
        <w:t xml:space="preserve"> Turqu</w:t>
      </w:r>
      <w:r w:rsidR="009B1E06">
        <w:t>oi</w:t>
      </w:r>
      <w:r w:rsidR="00F5155D">
        <w:t xml:space="preserve">se          </w:t>
      </w:r>
      <w:r>
        <w:br/>
        <w:t>-</w:t>
      </w:r>
      <w:r>
        <w:tab/>
      </w:r>
      <w:r w:rsidR="00F5155D">
        <w:t xml:space="preserve">Hookers Green Deep  </w:t>
      </w:r>
      <w:r>
        <w:br/>
      </w:r>
      <w:r w:rsidRPr="00092EBD">
        <w:t>-</w:t>
      </w:r>
      <w:r w:rsidRPr="00092EBD">
        <w:tab/>
      </w:r>
      <w:proofErr w:type="spellStart"/>
      <w:r w:rsidR="0055463F">
        <w:t>Pthalo</w:t>
      </w:r>
      <w:proofErr w:type="spellEnd"/>
      <w:r w:rsidR="0055463F">
        <w:t xml:space="preserve"> Green   </w:t>
      </w:r>
      <w:r>
        <w:br/>
      </w:r>
      <w:r w:rsidRPr="00092EBD">
        <w:t>-</w:t>
      </w:r>
      <w:r w:rsidRPr="00092EBD">
        <w:tab/>
      </w:r>
      <w:r w:rsidR="009B1E06">
        <w:t>Sap Green</w:t>
      </w:r>
      <w:r w:rsidRPr="00092EBD">
        <w:t xml:space="preserve">           </w:t>
      </w:r>
      <w:r>
        <w:br/>
        <w:t>-</w:t>
      </w:r>
      <w:r>
        <w:tab/>
        <w:t xml:space="preserve">Indigo  </w:t>
      </w:r>
      <w:r w:rsidR="009A10A0">
        <w:t>/ Paynes Grey</w:t>
      </w:r>
      <w:r>
        <w:t xml:space="preserve">                          </w:t>
      </w:r>
    </w:p>
    <w:p w14:paraId="65665944" w14:textId="20B56983" w:rsidR="00BC2D6E" w:rsidRPr="00BC2D6E" w:rsidRDefault="00BC2D6E" w:rsidP="00217BB6">
      <w:pPr>
        <w:ind w:left="1440" w:hanging="1440"/>
      </w:pPr>
      <w:r>
        <w:rPr>
          <w:b/>
          <w:bCs/>
          <w:u w:val="single"/>
        </w:rPr>
        <w:t>Other:</w:t>
      </w:r>
      <w:r>
        <w:rPr>
          <w:b/>
          <w:bCs/>
        </w:rPr>
        <w:tab/>
      </w:r>
      <w:r w:rsidRPr="00BC2D6E">
        <w:t>Large Water Bucket</w:t>
      </w:r>
      <w:r w:rsidR="00086F2B">
        <w:br/>
        <w:t>Small Spray Bottle or Atomizer</w:t>
      </w:r>
      <w:r>
        <w:br/>
      </w:r>
      <w:r w:rsidR="00092EBD" w:rsidRPr="00BC2D6E">
        <w:t>Masking Tap</w:t>
      </w:r>
      <w:r w:rsidR="00760532">
        <w:t>e</w:t>
      </w:r>
      <w:r w:rsidR="009057CC">
        <w:t xml:space="preserve"> / Paper Towels</w:t>
      </w:r>
      <w:r>
        <w:br/>
      </w:r>
      <w:r w:rsidR="009057CC">
        <w:t>Sketch Book and Pencil/eraser</w:t>
      </w:r>
    </w:p>
    <w:p w14:paraId="44000BBF" w14:textId="14DD31A8" w:rsidR="00092EBD" w:rsidRDefault="00092EBD" w:rsidP="00092EBD">
      <w:r w:rsidRPr="00BE5CD7">
        <w:rPr>
          <w:b/>
          <w:bCs/>
        </w:rPr>
        <w:t>Bring what you have</w:t>
      </w:r>
      <w:r>
        <w:t xml:space="preserve">. </w:t>
      </w:r>
      <w:r w:rsidR="005A51A5">
        <w:t xml:space="preserve"> Your colors do not have to be a perfect match. It</w:t>
      </w:r>
      <w:r w:rsidR="00BE5CD7">
        <w:t>’</w:t>
      </w:r>
      <w:r w:rsidR="005A51A5">
        <w:t xml:space="preserve">s about technique! </w:t>
      </w:r>
      <w:r w:rsidR="00BC2D6E">
        <w:t xml:space="preserve"> </w:t>
      </w:r>
      <w:r w:rsidR="009057CC">
        <w:t xml:space="preserve">Roger </w:t>
      </w:r>
      <w:r w:rsidR="00CA53A3">
        <w:t xml:space="preserve">uses Arches 140lb Rough or Cold Press paper, </w:t>
      </w:r>
      <w:r w:rsidR="007A7189">
        <w:t xml:space="preserve">American Journey and Daniel Smith watercolor paints (tubes), </w:t>
      </w:r>
      <w:r w:rsidR="00B32991">
        <w:t xml:space="preserve">A few more colors including Quin Sienna, Quin Gold, </w:t>
      </w:r>
      <w:proofErr w:type="spellStart"/>
      <w:r w:rsidR="00C23BB4">
        <w:t>Pthalo</w:t>
      </w:r>
      <w:proofErr w:type="spellEnd"/>
      <w:r w:rsidR="00C23BB4">
        <w:t xml:space="preserve"> Blue, Spring Green and Paynes Grey. </w:t>
      </w:r>
      <w:r w:rsidR="002202BD">
        <w:t>A selection of natural squirrel and synthetic brushes</w:t>
      </w:r>
      <w:r w:rsidR="00086F2B">
        <w:t xml:space="preserve">. </w:t>
      </w:r>
    </w:p>
    <w:p w14:paraId="329BD31F" w14:textId="01244045" w:rsidR="00760532" w:rsidRDefault="00760532" w:rsidP="00092EBD">
      <w:r>
        <w:t>We all have favorite colors and materials so please feel free to bring what you are comfortable usin</w:t>
      </w:r>
      <w:r w:rsidR="00B73716">
        <w:t>g</w:t>
      </w:r>
      <w:r>
        <w:t xml:space="preserve">. Professional Supplies can be purchased </w:t>
      </w:r>
      <w:r w:rsidR="004E6887">
        <w:t xml:space="preserve">online at </w:t>
      </w:r>
      <w:hyperlink r:id="rId4" w:history="1">
        <w:r w:rsidR="004E6887" w:rsidRPr="00330E7F">
          <w:rPr>
            <w:rStyle w:val="Hyperlink"/>
          </w:rPr>
          <w:t>www.JourneyArtStuff.com</w:t>
        </w:r>
      </w:hyperlink>
      <w:r w:rsidR="004E6887">
        <w:t xml:space="preserve"> </w:t>
      </w:r>
      <w:hyperlink r:id="rId5" w:history="1">
        <w:r w:rsidR="004E6887" w:rsidRPr="00330E7F">
          <w:rPr>
            <w:rStyle w:val="Hyperlink"/>
          </w:rPr>
          <w:t>www.Jerrysartarama.com</w:t>
        </w:r>
      </w:hyperlink>
      <w:r w:rsidR="004E6887">
        <w:t xml:space="preserve">, and </w:t>
      </w:r>
      <w:hyperlink r:id="rId6" w:history="1">
        <w:r w:rsidR="004E6887" w:rsidRPr="00330E7F">
          <w:rPr>
            <w:rStyle w:val="Hyperlink"/>
          </w:rPr>
          <w:t>www.dickblick.com</w:t>
        </w:r>
      </w:hyperlink>
      <w:r w:rsidR="004E6887">
        <w:t xml:space="preserve">. </w:t>
      </w:r>
    </w:p>
    <w:sectPr w:rsidR="00760532" w:rsidSect="00092EBD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DC"/>
    <w:rsid w:val="0003735F"/>
    <w:rsid w:val="00086F2B"/>
    <w:rsid w:val="00092EBD"/>
    <w:rsid w:val="00141F7F"/>
    <w:rsid w:val="00217BB6"/>
    <w:rsid w:val="002202BD"/>
    <w:rsid w:val="0025321E"/>
    <w:rsid w:val="002D125F"/>
    <w:rsid w:val="004E40C9"/>
    <w:rsid w:val="004E6887"/>
    <w:rsid w:val="0055463F"/>
    <w:rsid w:val="00590156"/>
    <w:rsid w:val="005A51A5"/>
    <w:rsid w:val="00683523"/>
    <w:rsid w:val="007559A6"/>
    <w:rsid w:val="00760532"/>
    <w:rsid w:val="00781971"/>
    <w:rsid w:val="007A7189"/>
    <w:rsid w:val="007B10BC"/>
    <w:rsid w:val="00825471"/>
    <w:rsid w:val="009057CC"/>
    <w:rsid w:val="009A10A0"/>
    <w:rsid w:val="009B1E06"/>
    <w:rsid w:val="00A00348"/>
    <w:rsid w:val="00A008DC"/>
    <w:rsid w:val="00B32991"/>
    <w:rsid w:val="00B73716"/>
    <w:rsid w:val="00BB25AD"/>
    <w:rsid w:val="00BC2D6E"/>
    <w:rsid w:val="00BE5CD7"/>
    <w:rsid w:val="00C23BB4"/>
    <w:rsid w:val="00C96E00"/>
    <w:rsid w:val="00CA53A3"/>
    <w:rsid w:val="00D00042"/>
    <w:rsid w:val="00DB5BD1"/>
    <w:rsid w:val="00E66E9B"/>
    <w:rsid w:val="00F22D67"/>
    <w:rsid w:val="00F5155D"/>
    <w:rsid w:val="00FB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775"/>
  <w15:chartTrackingRefBased/>
  <w15:docId w15:val="{A6EA03B8-16D2-49F8-8C77-B8CA71A3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8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8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8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8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8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8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8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8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8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8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8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68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ckblick.com" TargetMode="External"/><Relationship Id="rId5" Type="http://schemas.openxmlformats.org/officeDocument/2006/relationships/hyperlink" Target="http://www.Jerrysartarama.com" TargetMode="External"/><Relationship Id="rId4" Type="http://schemas.openxmlformats.org/officeDocument/2006/relationships/hyperlink" Target="http://www.JourneyArtStuff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1452</Characters>
  <Application>Microsoft Office Word</Application>
  <DocSecurity>0</DocSecurity>
  <Lines>63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Capeletti</dc:creator>
  <cp:keywords/>
  <dc:description/>
  <cp:lastModifiedBy>Barb Capeletti</cp:lastModifiedBy>
  <cp:revision>29</cp:revision>
  <dcterms:created xsi:type="dcterms:W3CDTF">2026-07-01T23:31:00Z</dcterms:created>
  <dcterms:modified xsi:type="dcterms:W3CDTF">2026-07-03T22:27:00Z</dcterms:modified>
</cp:coreProperties>
</file>