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B7" w:rsidRDefault="009B48B7">
      <w:bookmarkStart w:id="0" w:name="_GoBack"/>
      <w:bookmarkEnd w:id="0"/>
    </w:p>
    <w:p w:rsidR="00210F25" w:rsidRDefault="00867903">
      <w:pPr>
        <w:rPr>
          <w:b/>
          <w:sz w:val="40"/>
          <w:szCs w:val="40"/>
        </w:rPr>
      </w:pPr>
      <w:r w:rsidRPr="00867903">
        <w:rPr>
          <w:b/>
          <w:sz w:val="40"/>
          <w:szCs w:val="40"/>
        </w:rPr>
        <w:t>Professional Skills Academy</w:t>
      </w:r>
      <w:r w:rsidR="00210F25">
        <w:rPr>
          <w:b/>
          <w:sz w:val="40"/>
          <w:szCs w:val="40"/>
        </w:rPr>
        <w:t xml:space="preserve"> </w:t>
      </w:r>
    </w:p>
    <w:p w:rsidR="00867903" w:rsidRDefault="00210F25" w:rsidP="00210F25">
      <w:pPr>
        <w:ind w:left="4320" w:firstLine="720"/>
        <w:rPr>
          <w:rStyle w:val="Strong"/>
          <w:rFonts w:ascii="Arial" w:hAnsi="Arial" w:cs="Arial"/>
          <w:color w:val="000000"/>
          <w:sz w:val="29"/>
          <w:szCs w:val="29"/>
          <w:bdr w:val="none" w:sz="0" w:space="0" w:color="auto" w:frame="1"/>
          <w:shd w:val="clear" w:color="auto" w:fill="FFFFFF"/>
        </w:rPr>
      </w:pPr>
      <w:r>
        <w:rPr>
          <w:rFonts w:ascii="Arial" w:hAnsi="Arial" w:cs="Arial"/>
          <w:color w:val="000000"/>
          <w:sz w:val="29"/>
          <w:szCs w:val="29"/>
          <w:shd w:val="clear" w:color="auto" w:fill="FFFFFF"/>
        </w:rPr>
        <w:t>Company number </w:t>
      </w:r>
      <w:r>
        <w:rPr>
          <w:rStyle w:val="Strong"/>
          <w:rFonts w:ascii="Arial" w:hAnsi="Arial" w:cs="Arial"/>
          <w:color w:val="000000"/>
          <w:sz w:val="29"/>
          <w:szCs w:val="29"/>
          <w:bdr w:val="none" w:sz="0" w:space="0" w:color="auto" w:frame="1"/>
          <w:shd w:val="clear" w:color="auto" w:fill="FFFFFF"/>
        </w:rPr>
        <w:t>09316752</w:t>
      </w:r>
    </w:p>
    <w:p w:rsidR="00210F25" w:rsidRDefault="00210F25" w:rsidP="00210F25">
      <w:pPr>
        <w:spacing w:after="0" w:line="240" w:lineRule="auto"/>
        <w:rPr>
          <w:rFonts w:ascii="Arial" w:hAnsi="Arial" w:cs="Arial"/>
          <w:b/>
          <w:bCs/>
          <w:color w:val="000000"/>
          <w:sz w:val="29"/>
          <w:szCs w:val="29"/>
          <w:shd w:val="clear" w:color="auto" w:fill="FFFFFF"/>
        </w:rPr>
      </w:pPr>
      <w:r>
        <w:rPr>
          <w:rFonts w:ascii="Arial" w:hAnsi="Arial" w:cs="Arial"/>
          <w:b/>
          <w:bCs/>
          <w:color w:val="000000"/>
          <w:sz w:val="29"/>
          <w:szCs w:val="29"/>
          <w:shd w:val="clear" w:color="auto" w:fill="FFFFFF"/>
        </w:rPr>
        <w:t xml:space="preserve">35 St. Lawrence Quay, Salford Quays (Media City), </w:t>
      </w:r>
    </w:p>
    <w:p w:rsidR="00210F25" w:rsidRPr="00867903" w:rsidRDefault="00210F25" w:rsidP="00210F25">
      <w:pPr>
        <w:spacing w:after="0" w:line="240" w:lineRule="auto"/>
        <w:rPr>
          <w:b/>
          <w:sz w:val="40"/>
          <w:szCs w:val="40"/>
        </w:rPr>
      </w:pPr>
      <w:r>
        <w:rPr>
          <w:rFonts w:ascii="Arial" w:hAnsi="Arial" w:cs="Arial"/>
          <w:b/>
          <w:bCs/>
          <w:color w:val="000000"/>
          <w:sz w:val="29"/>
          <w:szCs w:val="29"/>
          <w:shd w:val="clear" w:color="auto" w:fill="FFFFFF"/>
        </w:rPr>
        <w:t>Salford, Greater Manchester, England, M50 3XT</w:t>
      </w:r>
    </w:p>
    <w:p w:rsidR="00867903" w:rsidRPr="00C80132" w:rsidRDefault="00867903" w:rsidP="00867903">
      <w:pPr>
        <w:shd w:val="clear" w:color="auto" w:fill="FFFFFF"/>
        <w:spacing w:after="0" w:line="600" w:lineRule="atLeast"/>
        <w:outlineLvl w:val="0"/>
        <w:rPr>
          <w:rFonts w:ascii="Arial" w:eastAsia="Times New Roman" w:hAnsi="Arial" w:cs="Arial"/>
          <w:b/>
          <w:bCs/>
          <w:color w:val="4A4A4A"/>
          <w:kern w:val="36"/>
          <w:sz w:val="40"/>
          <w:szCs w:val="40"/>
          <w:u w:val="single"/>
          <w:lang w:eastAsia="en-GB"/>
        </w:rPr>
      </w:pPr>
      <w:r w:rsidRPr="00C80132">
        <w:rPr>
          <w:rFonts w:ascii="Arial" w:eastAsia="Times New Roman" w:hAnsi="Arial" w:cs="Arial"/>
          <w:b/>
          <w:bCs/>
          <w:color w:val="4A4A4A"/>
          <w:kern w:val="36"/>
          <w:sz w:val="40"/>
          <w:szCs w:val="40"/>
          <w:u w:val="single"/>
          <w:lang w:eastAsia="en-GB"/>
        </w:rPr>
        <w:t>APPRENTICESHIP CONTINUITY PLAN</w:t>
      </w:r>
    </w:p>
    <w:p w:rsidR="00867903" w:rsidRDefault="005E12A6" w:rsidP="00867903">
      <w:pPr>
        <w:shd w:val="clear" w:color="auto" w:fill="FFFFFF"/>
        <w:spacing w:after="0" w:line="600" w:lineRule="atLeast"/>
        <w:outlineLvl w:val="0"/>
        <w:rPr>
          <w:rFonts w:ascii="Arial" w:eastAsia="Times New Roman" w:hAnsi="Arial" w:cs="Arial"/>
          <w:b/>
          <w:color w:val="4A4A4A"/>
          <w:kern w:val="36"/>
          <w:sz w:val="24"/>
          <w:szCs w:val="24"/>
          <w:lang w:eastAsia="en-GB"/>
        </w:rPr>
      </w:pPr>
      <w:proofErr w:type="gramStart"/>
      <w:r w:rsidRPr="00C80132">
        <w:rPr>
          <w:rFonts w:ascii="Arial" w:eastAsia="Times New Roman" w:hAnsi="Arial" w:cs="Arial"/>
          <w:b/>
          <w:color w:val="4A4A4A"/>
          <w:kern w:val="36"/>
          <w:sz w:val="24"/>
          <w:szCs w:val="24"/>
          <w:lang w:eastAsia="en-GB"/>
        </w:rPr>
        <w:t>(</w:t>
      </w:r>
      <w:r w:rsidR="00C80132">
        <w:rPr>
          <w:rFonts w:ascii="Arial" w:eastAsia="Times New Roman" w:hAnsi="Arial" w:cs="Arial"/>
          <w:b/>
          <w:color w:val="4A4A4A"/>
          <w:kern w:val="36"/>
          <w:sz w:val="24"/>
          <w:szCs w:val="24"/>
          <w:lang w:eastAsia="en-GB"/>
        </w:rPr>
        <w:t>Reviewed d</w:t>
      </w:r>
      <w:r w:rsidR="00C80132" w:rsidRPr="00C80132">
        <w:rPr>
          <w:rFonts w:ascii="Arial" w:eastAsia="Times New Roman" w:hAnsi="Arial" w:cs="Arial"/>
          <w:b/>
          <w:bCs/>
          <w:sz w:val="24"/>
          <w:szCs w:val="24"/>
          <w:lang w:eastAsia="en-GB"/>
        </w:rPr>
        <w:t>ate 1st June 2024</w:t>
      </w:r>
      <w:r w:rsidR="00C80132">
        <w:rPr>
          <w:rFonts w:ascii="Arial" w:eastAsia="Times New Roman" w:hAnsi="Arial" w:cs="Arial"/>
          <w:b/>
          <w:bCs/>
          <w:sz w:val="24"/>
          <w:szCs w:val="24"/>
          <w:lang w:eastAsia="en-GB"/>
        </w:rPr>
        <w:t>.</w:t>
      </w:r>
      <w:proofErr w:type="gramEnd"/>
      <w:r w:rsidR="00C80132">
        <w:rPr>
          <w:rFonts w:ascii="Arial" w:eastAsia="Times New Roman" w:hAnsi="Arial" w:cs="Arial"/>
          <w:b/>
          <w:bCs/>
          <w:sz w:val="24"/>
          <w:szCs w:val="24"/>
          <w:lang w:eastAsia="en-GB"/>
        </w:rPr>
        <w:t xml:space="preserve">  This policy will </w:t>
      </w:r>
      <w:r w:rsidR="00C80132" w:rsidRPr="00C80132">
        <w:rPr>
          <w:rFonts w:ascii="Arial" w:eastAsia="Times New Roman" w:hAnsi="Arial" w:cs="Arial"/>
          <w:b/>
          <w:bCs/>
          <w:sz w:val="24"/>
          <w:szCs w:val="24"/>
          <w:lang w:eastAsia="en-GB"/>
        </w:rPr>
        <w:t xml:space="preserve">be </w:t>
      </w:r>
      <w:r w:rsidRPr="00C80132">
        <w:rPr>
          <w:rFonts w:ascii="Arial" w:eastAsia="Times New Roman" w:hAnsi="Arial" w:cs="Arial"/>
          <w:b/>
          <w:color w:val="4A4A4A"/>
          <w:kern w:val="36"/>
          <w:sz w:val="24"/>
          <w:szCs w:val="24"/>
          <w:lang w:eastAsia="en-GB"/>
        </w:rPr>
        <w:t>reviewed annually</w:t>
      </w:r>
      <w:r w:rsidR="00C80132" w:rsidRPr="00C80132">
        <w:rPr>
          <w:rFonts w:ascii="Arial" w:eastAsia="Times New Roman" w:hAnsi="Arial" w:cs="Arial"/>
          <w:b/>
          <w:color w:val="4A4A4A"/>
          <w:kern w:val="36"/>
          <w:sz w:val="24"/>
          <w:szCs w:val="24"/>
          <w:lang w:eastAsia="en-GB"/>
        </w:rPr>
        <w:t xml:space="preserve">) </w:t>
      </w:r>
    </w:p>
    <w:p w:rsidR="00C80132" w:rsidRDefault="00C80132" w:rsidP="00867903">
      <w:pPr>
        <w:shd w:val="clear" w:color="auto" w:fill="FFFFFF"/>
        <w:spacing w:after="0" w:line="360" w:lineRule="atLeast"/>
        <w:outlineLvl w:val="1"/>
        <w:rPr>
          <w:rFonts w:ascii="Arial" w:eastAsia="Times New Roman" w:hAnsi="Arial" w:cs="Arial"/>
          <w:b/>
          <w:bCs/>
          <w:color w:val="4A4A4A"/>
          <w:sz w:val="30"/>
          <w:szCs w:val="30"/>
          <w:lang w:eastAsia="en-GB"/>
        </w:rPr>
      </w:pPr>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Purpose</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This Plan is to consider those incidents which may have a significant impact on the operation and continuation of our training and apprenticeship provision and is a critical component of our emergency management toolkit. It promotes continuation of teaching and learning despite extreme circumstances which interrupt normal attendance for one or more apprentices. This policy will be reviewed at least once per year by </w:t>
      </w:r>
      <w:r>
        <w:rPr>
          <w:rFonts w:ascii="Arial" w:eastAsia="Times New Roman" w:hAnsi="Arial" w:cs="Arial"/>
          <w:color w:val="666666"/>
          <w:sz w:val="24"/>
          <w:szCs w:val="24"/>
          <w:lang w:eastAsia="en-GB"/>
        </w:rPr>
        <w:t xml:space="preserve">the IQA and </w:t>
      </w:r>
      <w:r w:rsidRPr="00867903">
        <w:rPr>
          <w:rFonts w:ascii="Arial" w:eastAsia="Times New Roman" w:hAnsi="Arial" w:cs="Arial"/>
          <w:color w:val="666666"/>
          <w:sz w:val="24"/>
          <w:szCs w:val="24"/>
          <w:lang w:eastAsia="en-GB"/>
        </w:rPr>
        <w:t xml:space="preserve">approved by </w:t>
      </w:r>
      <w:r>
        <w:rPr>
          <w:rFonts w:ascii="Arial" w:eastAsia="Times New Roman" w:hAnsi="Arial" w:cs="Arial"/>
          <w:color w:val="666666"/>
          <w:sz w:val="24"/>
          <w:szCs w:val="24"/>
          <w:lang w:eastAsia="en-GB"/>
        </w:rPr>
        <w:t xml:space="preserve">the </w:t>
      </w:r>
      <w:r w:rsidR="00D50D58">
        <w:rPr>
          <w:rFonts w:ascii="Arial" w:eastAsia="Times New Roman" w:hAnsi="Arial" w:cs="Arial"/>
          <w:color w:val="666666"/>
          <w:sz w:val="24"/>
          <w:szCs w:val="24"/>
          <w:lang w:eastAsia="en-GB"/>
        </w:rPr>
        <w:t xml:space="preserve">company </w:t>
      </w:r>
      <w:r>
        <w:rPr>
          <w:rFonts w:ascii="Arial" w:eastAsia="Times New Roman" w:hAnsi="Arial" w:cs="Arial"/>
          <w:color w:val="666666"/>
          <w:sz w:val="24"/>
          <w:szCs w:val="24"/>
          <w:lang w:eastAsia="en-GB"/>
        </w:rPr>
        <w:t>Director</w:t>
      </w:r>
      <w:r w:rsidRPr="00867903">
        <w:rPr>
          <w:rFonts w:ascii="Arial" w:eastAsia="Times New Roman" w:hAnsi="Arial" w:cs="Arial"/>
          <w:color w:val="666666"/>
          <w:sz w:val="24"/>
          <w:szCs w:val="24"/>
          <w:lang w:eastAsia="en-GB"/>
        </w:rPr>
        <w:t>.</w:t>
      </w:r>
    </w:p>
    <w:p w:rsidR="00210F25" w:rsidRDefault="00210F25" w:rsidP="00867903">
      <w:pPr>
        <w:shd w:val="clear" w:color="auto" w:fill="FFFFFF"/>
        <w:spacing w:after="0" w:line="360" w:lineRule="atLeast"/>
        <w:outlineLvl w:val="1"/>
        <w:rPr>
          <w:rFonts w:ascii="Arial" w:eastAsia="Times New Roman" w:hAnsi="Arial" w:cs="Arial"/>
          <w:b/>
          <w:bCs/>
          <w:color w:val="4A4A4A"/>
          <w:sz w:val="30"/>
          <w:szCs w:val="30"/>
          <w:lang w:eastAsia="en-GB"/>
        </w:rPr>
      </w:pPr>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Scope</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The types of major or large-scale incidents which should be considered significant include but are not limited to:</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Loss or absence of key staff</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Fire</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Flood</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Explosion</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Serious adverse weather condition</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Vandalism</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Theft</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Loss of confidential information/data protection issue/loss of IT</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Serious accident</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Serious assault</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Bomb threat</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Pandemic</w:t>
      </w:r>
    </w:p>
    <w:p w:rsidR="00867903" w:rsidRPr="00867903" w:rsidRDefault="00867903" w:rsidP="00867903">
      <w:pPr>
        <w:numPr>
          <w:ilvl w:val="0"/>
          <w:numId w:val="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Notifiable disease</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These incidents could be due to natural causes, such as severe weather, while in other cases, equipment failure, progressive deterioration or human error may be the cause. They have the potential to lead to the following losses, which are likely to have a major impact on operation of </w:t>
      </w:r>
      <w:r>
        <w:rPr>
          <w:rFonts w:ascii="Arial" w:eastAsia="Times New Roman" w:hAnsi="Arial" w:cs="Arial"/>
          <w:color w:val="666666"/>
          <w:sz w:val="24"/>
          <w:szCs w:val="24"/>
          <w:lang w:eastAsia="en-GB"/>
        </w:rPr>
        <w:t>Professional Skills Academy</w:t>
      </w:r>
      <w:proofErr w:type="gramStart"/>
      <w:r w:rsidR="00D50D58">
        <w:rPr>
          <w:rFonts w:ascii="Arial" w:eastAsia="Times New Roman" w:hAnsi="Arial" w:cs="Arial"/>
          <w:color w:val="666666"/>
          <w:sz w:val="24"/>
          <w:szCs w:val="24"/>
          <w:lang w:eastAsia="en-GB"/>
        </w:rPr>
        <w:t>.</w:t>
      </w:r>
      <w:r w:rsidRPr="00867903">
        <w:rPr>
          <w:rFonts w:ascii="Arial" w:eastAsia="Times New Roman" w:hAnsi="Arial" w:cs="Arial"/>
          <w:color w:val="666666"/>
          <w:sz w:val="24"/>
          <w:szCs w:val="24"/>
          <w:lang w:eastAsia="en-GB"/>
        </w:rPr>
        <w:t>.</w:t>
      </w:r>
      <w:proofErr w:type="gramEnd"/>
    </w:p>
    <w:p w:rsidR="00D50D58" w:rsidRDefault="00D50D58" w:rsidP="00867903">
      <w:pPr>
        <w:shd w:val="clear" w:color="auto" w:fill="FFFFFF"/>
        <w:spacing w:after="150" w:line="300" w:lineRule="atLeast"/>
        <w:rPr>
          <w:rFonts w:ascii="Arial" w:eastAsia="Times New Roman" w:hAnsi="Arial" w:cs="Arial"/>
          <w:b/>
          <w:bCs/>
          <w:color w:val="666666"/>
          <w:sz w:val="24"/>
          <w:szCs w:val="24"/>
          <w:lang w:eastAsia="en-GB"/>
        </w:rPr>
      </w:pP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b/>
          <w:bCs/>
          <w:color w:val="666666"/>
          <w:sz w:val="24"/>
          <w:szCs w:val="24"/>
          <w:lang w:eastAsia="en-GB"/>
        </w:rPr>
        <w:lastRenderedPageBreak/>
        <w:t>Loss of:</w:t>
      </w:r>
    </w:p>
    <w:p w:rsidR="00867903" w:rsidRPr="00C80132" w:rsidRDefault="00867903" w:rsidP="00867903">
      <w:pPr>
        <w:numPr>
          <w:ilvl w:val="0"/>
          <w:numId w:val="2"/>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C80132">
        <w:rPr>
          <w:rFonts w:ascii="Arial" w:eastAsia="Times New Roman" w:hAnsi="Arial" w:cs="Arial"/>
          <w:color w:val="666666"/>
          <w:sz w:val="24"/>
          <w:szCs w:val="24"/>
          <w:lang w:eastAsia="en-GB"/>
        </w:rPr>
        <w:t>Control</w:t>
      </w:r>
      <w:r w:rsidR="00C80132" w:rsidRPr="00C80132">
        <w:rPr>
          <w:rFonts w:ascii="Arial" w:eastAsia="Times New Roman" w:hAnsi="Arial" w:cs="Arial"/>
          <w:color w:val="666666"/>
          <w:sz w:val="24"/>
          <w:szCs w:val="24"/>
          <w:lang w:eastAsia="en-GB"/>
        </w:rPr>
        <w:t xml:space="preserve">, </w:t>
      </w:r>
      <w:r w:rsidRPr="00C80132">
        <w:rPr>
          <w:rFonts w:ascii="Arial" w:eastAsia="Times New Roman" w:hAnsi="Arial" w:cs="Arial"/>
          <w:color w:val="666666"/>
          <w:sz w:val="24"/>
          <w:szCs w:val="24"/>
          <w:lang w:eastAsia="en-GB"/>
        </w:rPr>
        <w:t>Expertise</w:t>
      </w:r>
      <w:r w:rsidR="00C80132" w:rsidRPr="00C80132">
        <w:rPr>
          <w:rFonts w:ascii="Arial" w:eastAsia="Times New Roman" w:hAnsi="Arial" w:cs="Arial"/>
          <w:color w:val="666666"/>
          <w:sz w:val="24"/>
          <w:szCs w:val="24"/>
          <w:lang w:eastAsia="en-GB"/>
        </w:rPr>
        <w:t xml:space="preserve">, </w:t>
      </w:r>
      <w:r w:rsidRPr="00C80132">
        <w:rPr>
          <w:rFonts w:ascii="Arial" w:eastAsia="Times New Roman" w:hAnsi="Arial" w:cs="Arial"/>
          <w:color w:val="666666"/>
          <w:sz w:val="24"/>
          <w:szCs w:val="24"/>
          <w:lang w:eastAsia="en-GB"/>
        </w:rPr>
        <w:t>Buildings</w:t>
      </w:r>
      <w:r w:rsidR="00C80132" w:rsidRPr="00C80132">
        <w:rPr>
          <w:rFonts w:ascii="Arial" w:eastAsia="Times New Roman" w:hAnsi="Arial" w:cs="Arial"/>
          <w:color w:val="666666"/>
          <w:sz w:val="24"/>
          <w:szCs w:val="24"/>
          <w:lang w:eastAsia="en-GB"/>
        </w:rPr>
        <w:t xml:space="preserve">, </w:t>
      </w:r>
      <w:r w:rsidRPr="00C80132">
        <w:rPr>
          <w:rFonts w:ascii="Arial" w:eastAsia="Times New Roman" w:hAnsi="Arial" w:cs="Arial"/>
          <w:color w:val="666666"/>
          <w:sz w:val="24"/>
          <w:szCs w:val="24"/>
          <w:lang w:eastAsia="en-GB"/>
        </w:rPr>
        <w:t>Equipment</w:t>
      </w:r>
      <w:r w:rsidR="00C80132" w:rsidRPr="00C80132">
        <w:rPr>
          <w:rFonts w:ascii="Arial" w:eastAsia="Times New Roman" w:hAnsi="Arial" w:cs="Arial"/>
          <w:color w:val="666666"/>
          <w:sz w:val="24"/>
          <w:szCs w:val="24"/>
          <w:lang w:eastAsia="en-GB"/>
        </w:rPr>
        <w:t xml:space="preserve">, </w:t>
      </w:r>
      <w:r w:rsidRPr="00C80132">
        <w:rPr>
          <w:rFonts w:ascii="Arial" w:eastAsia="Times New Roman" w:hAnsi="Arial" w:cs="Arial"/>
          <w:color w:val="666666"/>
          <w:sz w:val="24"/>
          <w:szCs w:val="24"/>
          <w:lang w:eastAsia="en-GB"/>
        </w:rPr>
        <w:t>Facilities</w:t>
      </w:r>
    </w:p>
    <w:p w:rsidR="00D50D58" w:rsidRPr="00C80132" w:rsidRDefault="00867903" w:rsidP="00D50D58">
      <w:pPr>
        <w:numPr>
          <w:ilvl w:val="0"/>
          <w:numId w:val="2"/>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C80132">
        <w:rPr>
          <w:rFonts w:ascii="Arial" w:eastAsia="Times New Roman" w:hAnsi="Arial" w:cs="Arial"/>
          <w:color w:val="666666"/>
          <w:sz w:val="24"/>
          <w:szCs w:val="24"/>
          <w:lang w:eastAsia="en-GB"/>
        </w:rPr>
        <w:t>Data</w:t>
      </w:r>
      <w:r w:rsidR="00C80132" w:rsidRPr="00C80132">
        <w:rPr>
          <w:rFonts w:ascii="Arial" w:eastAsia="Times New Roman" w:hAnsi="Arial" w:cs="Arial"/>
          <w:color w:val="666666"/>
          <w:sz w:val="24"/>
          <w:szCs w:val="24"/>
          <w:lang w:eastAsia="en-GB"/>
        </w:rPr>
        <w:t xml:space="preserve">, </w:t>
      </w:r>
      <w:r w:rsidRPr="00C80132">
        <w:rPr>
          <w:rFonts w:ascii="Arial" w:eastAsia="Times New Roman" w:hAnsi="Arial" w:cs="Arial"/>
          <w:color w:val="666666"/>
          <w:sz w:val="24"/>
          <w:szCs w:val="24"/>
          <w:lang w:eastAsia="en-GB"/>
        </w:rPr>
        <w:t>Personnel</w:t>
      </w:r>
      <w:r w:rsidR="00C80132" w:rsidRPr="00C80132">
        <w:rPr>
          <w:rFonts w:ascii="Arial" w:eastAsia="Times New Roman" w:hAnsi="Arial" w:cs="Arial"/>
          <w:color w:val="666666"/>
          <w:sz w:val="24"/>
          <w:szCs w:val="24"/>
          <w:lang w:eastAsia="en-GB"/>
        </w:rPr>
        <w:t xml:space="preserve">, </w:t>
      </w:r>
      <w:r w:rsidRPr="00C80132">
        <w:rPr>
          <w:rFonts w:ascii="Arial" w:eastAsia="Times New Roman" w:hAnsi="Arial" w:cs="Arial"/>
          <w:color w:val="666666"/>
          <w:sz w:val="24"/>
          <w:szCs w:val="24"/>
          <w:lang w:eastAsia="en-GB"/>
        </w:rPr>
        <w:t>Reputation</w:t>
      </w:r>
      <w:r w:rsidR="00C80132" w:rsidRPr="00C80132">
        <w:rPr>
          <w:rFonts w:ascii="Arial" w:eastAsia="Times New Roman" w:hAnsi="Arial" w:cs="Arial"/>
          <w:color w:val="666666"/>
          <w:sz w:val="24"/>
          <w:szCs w:val="24"/>
          <w:lang w:eastAsia="en-GB"/>
        </w:rPr>
        <w:t xml:space="preserve">, </w:t>
      </w:r>
      <w:r w:rsidRPr="00C80132">
        <w:rPr>
          <w:rFonts w:ascii="Arial" w:eastAsia="Times New Roman" w:hAnsi="Arial" w:cs="Arial"/>
          <w:color w:val="666666"/>
          <w:sz w:val="24"/>
          <w:szCs w:val="24"/>
          <w:lang w:eastAsia="en-GB"/>
        </w:rPr>
        <w:t>Funding</w:t>
      </w:r>
    </w:p>
    <w:p w:rsidR="00867903" w:rsidRDefault="00867903" w:rsidP="00D50D58">
      <w:pPr>
        <w:shd w:val="clear" w:color="auto" w:fill="FFFFFF"/>
        <w:spacing w:before="100" w:beforeAutospacing="1" w:after="100" w:afterAutospacing="1" w:line="300" w:lineRule="atLeast"/>
        <w:ind w:left="360"/>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Professional Skills Academy Business Continuity Plan ensures that there are limited and ideally no disruptions to the provision of our apprenticeship or </w:t>
      </w:r>
      <w:r w:rsidR="00D50D58">
        <w:rPr>
          <w:rFonts w:ascii="Arial" w:eastAsia="Times New Roman" w:hAnsi="Arial" w:cs="Arial"/>
          <w:color w:val="666666"/>
          <w:sz w:val="24"/>
          <w:szCs w:val="24"/>
          <w:lang w:eastAsia="en-GB"/>
        </w:rPr>
        <w:t xml:space="preserve">any </w:t>
      </w:r>
      <w:r w:rsidRPr="00867903">
        <w:rPr>
          <w:rFonts w:ascii="Arial" w:eastAsia="Times New Roman" w:hAnsi="Arial" w:cs="Arial"/>
          <w:color w:val="666666"/>
          <w:sz w:val="24"/>
          <w:szCs w:val="24"/>
          <w:lang w:eastAsia="en-GB"/>
        </w:rPr>
        <w:t xml:space="preserve">qualification training and have set up </w:t>
      </w:r>
      <w:r w:rsidR="00C80132">
        <w:rPr>
          <w:rFonts w:ascii="Arial" w:eastAsia="Times New Roman" w:hAnsi="Arial" w:cs="Arial"/>
          <w:color w:val="666666"/>
          <w:sz w:val="24"/>
          <w:szCs w:val="24"/>
          <w:lang w:eastAsia="en-GB"/>
        </w:rPr>
        <w:t>a</w:t>
      </w:r>
      <w:r w:rsidRPr="00867903">
        <w:rPr>
          <w:rFonts w:ascii="Arial" w:eastAsia="Times New Roman" w:hAnsi="Arial" w:cs="Arial"/>
          <w:color w:val="666666"/>
          <w:sz w:val="24"/>
          <w:szCs w:val="24"/>
          <w:lang w:eastAsia="en-GB"/>
        </w:rPr>
        <w:t xml:space="preserve">rrangements to minimise the effects of a disaster or disruption </w:t>
      </w:r>
      <w:r w:rsidR="00C80132">
        <w:rPr>
          <w:rFonts w:ascii="Arial" w:eastAsia="Times New Roman" w:hAnsi="Arial" w:cs="Arial"/>
          <w:color w:val="666666"/>
          <w:sz w:val="24"/>
          <w:szCs w:val="24"/>
          <w:lang w:eastAsia="en-GB"/>
        </w:rPr>
        <w:t>to</w:t>
      </w:r>
      <w:r w:rsidRPr="00867903">
        <w:rPr>
          <w:rFonts w:ascii="Arial" w:eastAsia="Times New Roman" w:hAnsi="Arial" w:cs="Arial"/>
          <w:color w:val="666666"/>
          <w:sz w:val="24"/>
          <w:szCs w:val="24"/>
          <w:lang w:eastAsia="en-GB"/>
        </w:rPr>
        <w:t xml:space="preserve"> </w:t>
      </w:r>
      <w:r w:rsidR="00D50D58">
        <w:rPr>
          <w:rFonts w:ascii="Arial" w:eastAsia="Times New Roman" w:hAnsi="Arial" w:cs="Arial"/>
          <w:color w:val="666666"/>
          <w:sz w:val="24"/>
          <w:szCs w:val="24"/>
          <w:lang w:eastAsia="en-GB"/>
        </w:rPr>
        <w:t xml:space="preserve">quickly </w:t>
      </w:r>
      <w:r w:rsidRPr="00867903">
        <w:rPr>
          <w:rFonts w:ascii="Arial" w:eastAsia="Times New Roman" w:hAnsi="Arial" w:cs="Arial"/>
          <w:color w:val="666666"/>
          <w:sz w:val="24"/>
          <w:szCs w:val="24"/>
          <w:lang w:eastAsia="en-GB"/>
        </w:rPr>
        <w:t>bring Professional Skills Academy</w:t>
      </w:r>
      <w:r w:rsidR="00C80132">
        <w:rPr>
          <w:rFonts w:ascii="Arial" w:eastAsia="Times New Roman" w:hAnsi="Arial" w:cs="Arial"/>
          <w:color w:val="666666"/>
          <w:sz w:val="24"/>
          <w:szCs w:val="24"/>
          <w:lang w:eastAsia="en-GB"/>
        </w:rPr>
        <w:t xml:space="preserve"> quality driven</w:t>
      </w:r>
      <w:r w:rsidRPr="00867903">
        <w:rPr>
          <w:rFonts w:ascii="Arial" w:eastAsia="Times New Roman" w:hAnsi="Arial" w:cs="Arial"/>
          <w:color w:val="666666"/>
          <w:sz w:val="24"/>
          <w:szCs w:val="24"/>
          <w:lang w:eastAsia="en-GB"/>
        </w:rPr>
        <w:t xml:space="preserve">  apprenticeship delivery and other training schedules back into full operation with minimal disruption.</w:t>
      </w:r>
    </w:p>
    <w:p w:rsidR="00C80132" w:rsidRPr="00867903" w:rsidRDefault="00C80132" w:rsidP="00D50D58">
      <w:pPr>
        <w:shd w:val="clear" w:color="auto" w:fill="FFFFFF"/>
        <w:spacing w:before="100" w:beforeAutospacing="1" w:after="100" w:afterAutospacing="1" w:line="300" w:lineRule="atLeast"/>
        <w:ind w:left="360"/>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Relevant business systems are confidentially backed up to ensure continuity as are back up processes that will enable restoration of data where necessary. The methods include computer based methods of storage and paper based back up.</w:t>
      </w:r>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Communication channels</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Professional Skills Academy</w:t>
      </w:r>
      <w:r w:rsidRPr="00867903">
        <w:rPr>
          <w:rFonts w:ascii="Arial" w:eastAsia="Times New Roman" w:hAnsi="Arial" w:cs="Arial"/>
          <w:color w:val="666666"/>
          <w:sz w:val="24"/>
          <w:szCs w:val="24"/>
          <w:lang w:eastAsia="en-GB"/>
        </w:rPr>
        <w:t xml:space="preserve"> can contact our apprentices, apprenticeship delivery staff, learners, employers and other stakeholders via the following methods:</w:t>
      </w:r>
    </w:p>
    <w:p w:rsidR="00867903" w:rsidRPr="00867903" w:rsidRDefault="00867903" w:rsidP="00867903">
      <w:pPr>
        <w:numPr>
          <w:ilvl w:val="0"/>
          <w:numId w:val="3"/>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Email - work and personal in most cases</w:t>
      </w:r>
    </w:p>
    <w:p w:rsidR="00867903" w:rsidRPr="00867903" w:rsidRDefault="00867903" w:rsidP="00867903">
      <w:pPr>
        <w:numPr>
          <w:ilvl w:val="0"/>
          <w:numId w:val="3"/>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Telephone</w:t>
      </w:r>
    </w:p>
    <w:p w:rsidR="00867903" w:rsidRPr="00867903" w:rsidRDefault="00D50D58" w:rsidP="00867903">
      <w:pPr>
        <w:numPr>
          <w:ilvl w:val="0"/>
          <w:numId w:val="3"/>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 xml:space="preserve">Modern ICT communication tools such as </w:t>
      </w:r>
      <w:r w:rsidR="00867903" w:rsidRPr="00867903">
        <w:rPr>
          <w:rFonts w:ascii="Arial" w:eastAsia="Times New Roman" w:hAnsi="Arial" w:cs="Arial"/>
          <w:color w:val="666666"/>
          <w:sz w:val="24"/>
          <w:szCs w:val="24"/>
          <w:lang w:eastAsia="en-GB"/>
        </w:rPr>
        <w:t>Teams</w:t>
      </w:r>
    </w:p>
    <w:p w:rsidR="00867903" w:rsidRPr="00867903" w:rsidRDefault="00867903" w:rsidP="00867903">
      <w:pPr>
        <w:numPr>
          <w:ilvl w:val="0"/>
          <w:numId w:val="3"/>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Our designated </w:t>
      </w:r>
      <w:r w:rsidR="00D50D58">
        <w:rPr>
          <w:rFonts w:ascii="Arial" w:eastAsia="Times New Roman" w:hAnsi="Arial" w:cs="Arial"/>
          <w:color w:val="666666"/>
          <w:sz w:val="24"/>
          <w:szCs w:val="24"/>
          <w:lang w:eastAsia="en-GB"/>
        </w:rPr>
        <w:t>social media such as website</w:t>
      </w:r>
      <w:r w:rsidRPr="00867903">
        <w:rPr>
          <w:rFonts w:ascii="Arial" w:eastAsia="Times New Roman" w:hAnsi="Arial" w:cs="Arial"/>
          <w:color w:val="666666"/>
          <w:sz w:val="24"/>
          <w:szCs w:val="24"/>
          <w:lang w:eastAsia="en-GB"/>
        </w:rPr>
        <w:t>.</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We </w:t>
      </w:r>
      <w:r w:rsidR="00D50D58">
        <w:rPr>
          <w:rFonts w:ascii="Arial" w:eastAsia="Times New Roman" w:hAnsi="Arial" w:cs="Arial"/>
          <w:color w:val="666666"/>
          <w:sz w:val="24"/>
          <w:szCs w:val="24"/>
          <w:lang w:eastAsia="en-GB"/>
        </w:rPr>
        <w:t>will</w:t>
      </w:r>
      <w:r w:rsidRPr="00867903">
        <w:rPr>
          <w:rFonts w:ascii="Arial" w:eastAsia="Times New Roman" w:hAnsi="Arial" w:cs="Arial"/>
          <w:color w:val="666666"/>
          <w:sz w:val="24"/>
          <w:szCs w:val="24"/>
          <w:lang w:eastAsia="en-GB"/>
        </w:rPr>
        <w:t xml:space="preserve"> have the employer contact details for each apprentice enrolled with data held off-site ensuring that this can be accessed from anywhere by </w:t>
      </w:r>
      <w:r w:rsidR="00D50D58">
        <w:rPr>
          <w:rFonts w:ascii="Arial" w:eastAsia="Times New Roman" w:hAnsi="Arial" w:cs="Arial"/>
          <w:color w:val="666666"/>
          <w:sz w:val="24"/>
          <w:szCs w:val="24"/>
          <w:lang w:eastAsia="en-GB"/>
        </w:rPr>
        <w:t>our</w:t>
      </w:r>
      <w:r w:rsidRPr="00867903">
        <w:rPr>
          <w:rFonts w:ascii="Arial" w:eastAsia="Times New Roman" w:hAnsi="Arial" w:cs="Arial"/>
          <w:color w:val="666666"/>
          <w:sz w:val="24"/>
          <w:szCs w:val="24"/>
          <w:lang w:eastAsia="en-GB"/>
        </w:rPr>
        <w:t xml:space="preserve"> appropriate </w:t>
      </w:r>
      <w:r w:rsidR="00D50D58">
        <w:rPr>
          <w:rFonts w:ascii="Arial" w:eastAsia="Times New Roman" w:hAnsi="Arial" w:cs="Arial"/>
          <w:color w:val="666666"/>
          <w:sz w:val="24"/>
          <w:szCs w:val="24"/>
          <w:lang w:eastAsia="en-GB"/>
        </w:rPr>
        <w:t xml:space="preserve">staff or our training </w:t>
      </w:r>
      <w:r w:rsidRPr="00867903">
        <w:rPr>
          <w:rFonts w:ascii="Arial" w:eastAsia="Times New Roman" w:hAnsi="Arial" w:cs="Arial"/>
          <w:color w:val="666666"/>
          <w:sz w:val="24"/>
          <w:szCs w:val="24"/>
          <w:lang w:eastAsia="en-GB"/>
        </w:rPr>
        <w:t>team members.</w:t>
      </w:r>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Continuity of Learning</w:t>
      </w:r>
      <w:r w:rsidR="005E12A6">
        <w:rPr>
          <w:rFonts w:ascii="Arial" w:eastAsia="Times New Roman" w:hAnsi="Arial" w:cs="Arial"/>
          <w:b/>
          <w:bCs/>
          <w:color w:val="4A4A4A"/>
          <w:sz w:val="30"/>
          <w:szCs w:val="30"/>
          <w:lang w:eastAsia="en-GB"/>
        </w:rPr>
        <w:t xml:space="preserve"> </w:t>
      </w:r>
      <w:r w:rsidR="005E12A6" w:rsidRPr="005E12A6">
        <w:rPr>
          <w:rFonts w:ascii="Arial" w:eastAsia="Times New Roman" w:hAnsi="Arial" w:cs="Arial"/>
          <w:b/>
          <w:bCs/>
          <w:color w:val="4A4A4A"/>
          <w:sz w:val="24"/>
          <w:szCs w:val="24"/>
          <w:lang w:eastAsia="en-GB"/>
        </w:rPr>
        <w:t>(including support for apprentices if training provider is no longer able to deliver training</w:t>
      </w:r>
      <w:r w:rsidR="005E12A6">
        <w:rPr>
          <w:rFonts w:ascii="Arial" w:eastAsia="Times New Roman" w:hAnsi="Arial" w:cs="Arial"/>
          <w:b/>
          <w:bCs/>
          <w:color w:val="4A4A4A"/>
          <w:sz w:val="24"/>
          <w:szCs w:val="24"/>
          <w:lang w:eastAsia="en-GB"/>
        </w:rPr>
        <w:t xml:space="preserve"> where we would arrange support from a suitable alternative training provider</w:t>
      </w:r>
      <w:r w:rsidR="005E12A6" w:rsidRPr="005E12A6">
        <w:rPr>
          <w:rFonts w:ascii="Arial" w:eastAsia="Times New Roman" w:hAnsi="Arial" w:cs="Arial"/>
          <w:b/>
          <w:bCs/>
          <w:color w:val="4A4A4A"/>
          <w:lang w:eastAsia="en-GB"/>
        </w:rPr>
        <w:t xml:space="preserve">) – see our continuity policy or contact </w:t>
      </w:r>
      <w:r w:rsidR="005E12A6" w:rsidRPr="005E12A6">
        <w:rPr>
          <w:rFonts w:ascii="Arial" w:eastAsia="Times New Roman" w:hAnsi="Arial" w:cs="Arial"/>
          <w:color w:val="000000" w:themeColor="text1"/>
          <w:lang w:eastAsia="en-GB"/>
        </w:rPr>
        <w:t>Professional Skills Academy</w:t>
      </w:r>
      <w:r w:rsidR="005E12A6" w:rsidRPr="00BA5454">
        <w:rPr>
          <w:rFonts w:ascii="Arial" w:eastAsia="Times New Roman" w:hAnsi="Arial" w:cs="Arial"/>
          <w:color w:val="000000" w:themeColor="text1"/>
          <w:lang w:eastAsia="en-GB"/>
        </w:rPr>
        <w:t xml:space="preserve">  - help desk:  07359 53 84 23</w:t>
      </w:r>
      <w:r w:rsidR="005E12A6">
        <w:rPr>
          <w:rFonts w:ascii="Arial" w:eastAsia="Times New Roman" w:hAnsi="Arial" w:cs="Arial"/>
          <w:color w:val="000000" w:themeColor="text1"/>
          <w:lang w:eastAsia="en-GB"/>
        </w:rPr>
        <w:t>.</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Apprentices and Learners may not have access to the Internet, tech</w:t>
      </w:r>
      <w:r w:rsidR="00A5426B">
        <w:rPr>
          <w:rFonts w:ascii="Arial" w:eastAsia="Times New Roman" w:hAnsi="Arial" w:cs="Arial"/>
          <w:color w:val="666666"/>
          <w:sz w:val="24"/>
          <w:szCs w:val="24"/>
          <w:lang w:eastAsia="en-GB"/>
        </w:rPr>
        <w:t xml:space="preserve">-ICT </w:t>
      </w:r>
      <w:r w:rsidRPr="00867903">
        <w:rPr>
          <w:rFonts w:ascii="Arial" w:eastAsia="Times New Roman" w:hAnsi="Arial" w:cs="Arial"/>
          <w:color w:val="666666"/>
          <w:sz w:val="24"/>
          <w:szCs w:val="24"/>
          <w:lang w:eastAsia="en-GB"/>
        </w:rPr>
        <w:t xml:space="preserve">equipment, phone lines, TV or radio for a period of time during </w:t>
      </w:r>
      <w:r w:rsidR="00A5426B">
        <w:rPr>
          <w:rFonts w:ascii="Arial" w:eastAsia="Times New Roman" w:hAnsi="Arial" w:cs="Arial"/>
          <w:color w:val="666666"/>
          <w:sz w:val="24"/>
          <w:szCs w:val="24"/>
          <w:lang w:eastAsia="en-GB"/>
        </w:rPr>
        <w:t xml:space="preserve">unforeseen </w:t>
      </w:r>
      <w:r w:rsidRPr="00867903">
        <w:rPr>
          <w:rFonts w:ascii="Arial" w:eastAsia="Times New Roman" w:hAnsi="Arial" w:cs="Arial"/>
          <w:color w:val="666666"/>
          <w:sz w:val="24"/>
          <w:szCs w:val="24"/>
          <w:lang w:eastAsia="en-GB"/>
        </w:rPr>
        <w:t>prolonged closure or absence. Therefore</w:t>
      </w:r>
      <w:r w:rsidR="005E12A6">
        <w:rPr>
          <w:rFonts w:ascii="Arial" w:eastAsia="Times New Roman" w:hAnsi="Arial" w:cs="Arial"/>
          <w:color w:val="666666"/>
          <w:sz w:val="24"/>
          <w:szCs w:val="24"/>
          <w:lang w:eastAsia="en-GB"/>
        </w:rPr>
        <w:t xml:space="preserve"> we </w:t>
      </w:r>
      <w:r w:rsidRPr="00867903">
        <w:rPr>
          <w:rFonts w:ascii="Arial" w:eastAsia="Times New Roman" w:hAnsi="Arial" w:cs="Arial"/>
          <w:color w:val="666666"/>
          <w:sz w:val="24"/>
          <w:szCs w:val="24"/>
          <w:lang w:eastAsia="en-GB"/>
        </w:rPr>
        <w:t xml:space="preserve">offer a variety of methods </w:t>
      </w:r>
      <w:r w:rsidR="005E12A6">
        <w:rPr>
          <w:rFonts w:ascii="Arial" w:eastAsia="Times New Roman" w:hAnsi="Arial" w:cs="Arial"/>
          <w:color w:val="666666"/>
          <w:sz w:val="24"/>
          <w:szCs w:val="24"/>
          <w:lang w:eastAsia="en-GB"/>
        </w:rPr>
        <w:t xml:space="preserve">including </w:t>
      </w:r>
      <w:r w:rsidRPr="00867903">
        <w:rPr>
          <w:rFonts w:ascii="Arial" w:eastAsia="Times New Roman" w:hAnsi="Arial" w:cs="Arial"/>
          <w:color w:val="666666"/>
          <w:sz w:val="24"/>
          <w:szCs w:val="24"/>
          <w:lang w:eastAsia="en-GB"/>
        </w:rPr>
        <w:t xml:space="preserve">distance learning.  </w:t>
      </w:r>
      <w:r w:rsidR="005E12A6">
        <w:rPr>
          <w:rFonts w:ascii="Arial" w:eastAsia="Times New Roman" w:hAnsi="Arial" w:cs="Arial"/>
          <w:color w:val="666666"/>
          <w:sz w:val="24"/>
          <w:szCs w:val="24"/>
          <w:lang w:eastAsia="en-GB"/>
        </w:rPr>
        <w:t xml:space="preserve">In this we ensure ongoing access to learning resources and portfolios.  </w:t>
      </w:r>
      <w:r>
        <w:rPr>
          <w:rFonts w:ascii="Arial" w:eastAsia="Times New Roman" w:hAnsi="Arial" w:cs="Arial"/>
          <w:color w:val="666666"/>
          <w:sz w:val="24"/>
          <w:szCs w:val="24"/>
          <w:lang w:eastAsia="en-GB"/>
        </w:rPr>
        <w:t xml:space="preserve">Professional Skills Academy </w:t>
      </w:r>
      <w:r w:rsidRPr="00867903">
        <w:rPr>
          <w:rFonts w:ascii="Arial" w:eastAsia="Times New Roman" w:hAnsi="Arial" w:cs="Arial"/>
          <w:color w:val="666666"/>
          <w:sz w:val="24"/>
          <w:szCs w:val="24"/>
          <w:lang w:eastAsia="en-GB"/>
        </w:rPr>
        <w:t xml:space="preserve">will abide by the Disability Act and ensure materials </w:t>
      </w:r>
      <w:r w:rsidR="005E12A6">
        <w:rPr>
          <w:rFonts w:ascii="Arial" w:eastAsia="Times New Roman" w:hAnsi="Arial" w:cs="Arial"/>
          <w:color w:val="666666"/>
          <w:sz w:val="24"/>
          <w:szCs w:val="24"/>
          <w:lang w:eastAsia="en-GB"/>
        </w:rPr>
        <w:t xml:space="preserve">where needed </w:t>
      </w:r>
      <w:r w:rsidRPr="00867903">
        <w:rPr>
          <w:rFonts w:ascii="Arial" w:eastAsia="Times New Roman" w:hAnsi="Arial" w:cs="Arial"/>
          <w:color w:val="666666"/>
          <w:sz w:val="24"/>
          <w:szCs w:val="24"/>
          <w:lang w:eastAsia="en-GB"/>
        </w:rPr>
        <w:t>will be provided in alternative formats</w:t>
      </w:r>
      <w:proofErr w:type="gramStart"/>
      <w:r w:rsidR="005E12A6">
        <w:rPr>
          <w:rFonts w:ascii="Arial" w:eastAsia="Times New Roman" w:hAnsi="Arial" w:cs="Arial"/>
          <w:color w:val="666666"/>
          <w:sz w:val="24"/>
          <w:szCs w:val="24"/>
          <w:lang w:eastAsia="en-GB"/>
        </w:rPr>
        <w:t>.</w:t>
      </w:r>
      <w:r w:rsidRPr="00867903">
        <w:rPr>
          <w:rFonts w:ascii="Arial" w:eastAsia="Times New Roman" w:hAnsi="Arial" w:cs="Arial"/>
          <w:color w:val="666666"/>
          <w:sz w:val="24"/>
          <w:szCs w:val="24"/>
          <w:lang w:eastAsia="en-GB"/>
        </w:rPr>
        <w:t>.</w:t>
      </w:r>
      <w:proofErr w:type="gramEnd"/>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Alternative Operating Venues</w:t>
      </w:r>
    </w:p>
    <w:p w:rsidR="00867903" w:rsidRPr="00867903" w:rsidRDefault="009F2E5E" w:rsidP="00867903">
      <w:pPr>
        <w:shd w:val="clear" w:color="auto" w:fill="FFFFFF"/>
        <w:spacing w:after="150" w:line="300" w:lineRule="atLeast"/>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D</w:t>
      </w:r>
      <w:r w:rsidR="00867903" w:rsidRPr="00867903">
        <w:rPr>
          <w:rFonts w:ascii="Arial" w:eastAsia="Times New Roman" w:hAnsi="Arial" w:cs="Arial"/>
          <w:color w:val="666666"/>
          <w:sz w:val="24"/>
          <w:szCs w:val="24"/>
          <w:lang w:eastAsia="en-GB"/>
        </w:rPr>
        <w:t xml:space="preserve">elivery locations </w:t>
      </w:r>
      <w:r>
        <w:rPr>
          <w:rFonts w:ascii="Arial" w:eastAsia="Times New Roman" w:hAnsi="Arial" w:cs="Arial"/>
          <w:color w:val="666666"/>
          <w:sz w:val="24"/>
          <w:szCs w:val="24"/>
          <w:lang w:eastAsia="en-GB"/>
        </w:rPr>
        <w:t xml:space="preserve">are </w:t>
      </w:r>
      <w:r w:rsidR="00867903" w:rsidRPr="00867903">
        <w:rPr>
          <w:rFonts w:ascii="Arial" w:eastAsia="Times New Roman" w:hAnsi="Arial" w:cs="Arial"/>
          <w:color w:val="666666"/>
          <w:sz w:val="24"/>
          <w:szCs w:val="24"/>
          <w:lang w:eastAsia="en-GB"/>
        </w:rPr>
        <w:t>selected for ease of access by a range of methods including by car or a range of public transport including bus, train and in some cases tram.</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W</w:t>
      </w:r>
      <w:r w:rsidR="000C4027">
        <w:rPr>
          <w:rFonts w:ascii="Arial" w:eastAsia="Times New Roman" w:hAnsi="Arial" w:cs="Arial"/>
          <w:color w:val="666666"/>
          <w:sz w:val="24"/>
          <w:szCs w:val="24"/>
          <w:lang w:eastAsia="en-GB"/>
        </w:rPr>
        <w:t xml:space="preserve">e will implement new systems such as the use of </w:t>
      </w:r>
      <w:r w:rsidRPr="00867903">
        <w:rPr>
          <w:rFonts w:ascii="Arial" w:eastAsia="Times New Roman" w:hAnsi="Arial" w:cs="Arial"/>
          <w:color w:val="666666"/>
          <w:sz w:val="24"/>
          <w:szCs w:val="24"/>
          <w:lang w:eastAsia="en-GB"/>
        </w:rPr>
        <w:t xml:space="preserve">Teams </w:t>
      </w:r>
      <w:r w:rsidR="000C4027">
        <w:rPr>
          <w:rFonts w:ascii="Arial" w:eastAsia="Times New Roman" w:hAnsi="Arial" w:cs="Arial"/>
          <w:color w:val="666666"/>
          <w:sz w:val="24"/>
          <w:szCs w:val="24"/>
          <w:lang w:eastAsia="en-GB"/>
        </w:rPr>
        <w:t xml:space="preserve">to help </w:t>
      </w:r>
      <w:r w:rsidRPr="00867903">
        <w:rPr>
          <w:rFonts w:ascii="Arial" w:eastAsia="Times New Roman" w:hAnsi="Arial" w:cs="Arial"/>
          <w:color w:val="666666"/>
          <w:sz w:val="24"/>
          <w:szCs w:val="24"/>
          <w:lang w:eastAsia="en-GB"/>
        </w:rPr>
        <w:t xml:space="preserve">run workshops online as well as in a blended format with students being physically present in the classroom while others </w:t>
      </w:r>
      <w:r w:rsidR="000C4027">
        <w:rPr>
          <w:rFonts w:ascii="Arial" w:eastAsia="Times New Roman" w:hAnsi="Arial" w:cs="Arial"/>
          <w:color w:val="666666"/>
          <w:sz w:val="24"/>
          <w:szCs w:val="24"/>
          <w:lang w:eastAsia="en-GB"/>
        </w:rPr>
        <w:t xml:space="preserve">could </w:t>
      </w:r>
      <w:r w:rsidRPr="00867903">
        <w:rPr>
          <w:rFonts w:ascii="Arial" w:eastAsia="Times New Roman" w:hAnsi="Arial" w:cs="Arial"/>
          <w:color w:val="666666"/>
          <w:sz w:val="24"/>
          <w:szCs w:val="24"/>
          <w:lang w:eastAsia="en-GB"/>
        </w:rPr>
        <w:t>dial into session</w:t>
      </w:r>
      <w:r w:rsidR="000C4027">
        <w:rPr>
          <w:rFonts w:ascii="Arial" w:eastAsia="Times New Roman" w:hAnsi="Arial" w:cs="Arial"/>
          <w:color w:val="666666"/>
          <w:sz w:val="24"/>
          <w:szCs w:val="24"/>
          <w:lang w:eastAsia="en-GB"/>
        </w:rPr>
        <w:t>s</w:t>
      </w:r>
      <w:r w:rsidRPr="00867903">
        <w:rPr>
          <w:rFonts w:ascii="Arial" w:eastAsia="Times New Roman" w:hAnsi="Arial" w:cs="Arial"/>
          <w:color w:val="666666"/>
          <w:sz w:val="24"/>
          <w:szCs w:val="24"/>
          <w:lang w:eastAsia="en-GB"/>
        </w:rPr>
        <w:t xml:space="preserve"> remotely. Operational and apprentice</w:t>
      </w:r>
      <w:r w:rsidR="00A5426B">
        <w:rPr>
          <w:rFonts w:ascii="Arial" w:eastAsia="Times New Roman" w:hAnsi="Arial" w:cs="Arial"/>
          <w:color w:val="666666"/>
          <w:sz w:val="24"/>
          <w:szCs w:val="24"/>
          <w:lang w:eastAsia="en-GB"/>
        </w:rPr>
        <w:t xml:space="preserve"> </w:t>
      </w:r>
      <w:r w:rsidRPr="00867903">
        <w:rPr>
          <w:rFonts w:ascii="Arial" w:eastAsia="Times New Roman" w:hAnsi="Arial" w:cs="Arial"/>
          <w:color w:val="666666"/>
          <w:sz w:val="24"/>
          <w:szCs w:val="24"/>
          <w:lang w:eastAsia="en-GB"/>
        </w:rPr>
        <w:lastRenderedPageBreak/>
        <w:t xml:space="preserve">learner support staff can also work remotely using </w:t>
      </w:r>
      <w:r w:rsidR="00A5426B">
        <w:rPr>
          <w:rFonts w:ascii="Arial" w:eastAsia="Times New Roman" w:hAnsi="Arial" w:cs="Arial"/>
          <w:color w:val="666666"/>
          <w:sz w:val="24"/>
          <w:szCs w:val="24"/>
          <w:lang w:eastAsia="en-GB"/>
        </w:rPr>
        <w:t xml:space="preserve">ICT </w:t>
      </w:r>
      <w:r w:rsidRPr="00867903">
        <w:rPr>
          <w:rFonts w:ascii="Arial" w:eastAsia="Times New Roman" w:hAnsi="Arial" w:cs="Arial"/>
          <w:color w:val="666666"/>
          <w:sz w:val="24"/>
          <w:szCs w:val="24"/>
          <w:lang w:eastAsia="en-GB"/>
        </w:rPr>
        <w:t>systems meaning apprentices will benefit from both learning delivery and support services in the event of a significant disruptive event.</w:t>
      </w:r>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Extra Travel Costs</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Where it is the fault of </w:t>
      </w:r>
      <w:r>
        <w:rPr>
          <w:rFonts w:ascii="Arial" w:eastAsia="Times New Roman" w:hAnsi="Arial" w:cs="Arial"/>
          <w:color w:val="666666"/>
          <w:sz w:val="24"/>
          <w:szCs w:val="24"/>
          <w:lang w:eastAsia="en-GB"/>
        </w:rPr>
        <w:t>Professional Skills Academy</w:t>
      </w:r>
      <w:r w:rsidRPr="00867903">
        <w:rPr>
          <w:rFonts w:ascii="Arial" w:eastAsia="Times New Roman" w:hAnsi="Arial" w:cs="Arial"/>
          <w:color w:val="666666"/>
          <w:sz w:val="24"/>
          <w:szCs w:val="24"/>
          <w:lang w:eastAsia="en-GB"/>
        </w:rPr>
        <w:t xml:space="preserve"> we will calculate the additional travel cost involved and arrange reimburse apprentices on a case-by-case basis. Where it due to factors beyond our control we will agree a resolution with Employers on behalf of their Apprentices. In the instances where </w:t>
      </w:r>
      <w:r>
        <w:rPr>
          <w:rFonts w:ascii="Arial" w:eastAsia="Times New Roman" w:hAnsi="Arial" w:cs="Arial"/>
          <w:color w:val="666666"/>
          <w:sz w:val="24"/>
          <w:szCs w:val="24"/>
          <w:lang w:eastAsia="en-GB"/>
        </w:rPr>
        <w:t xml:space="preserve">Professional Skills </w:t>
      </w:r>
      <w:r w:rsidR="000C4027">
        <w:rPr>
          <w:rFonts w:ascii="Arial" w:eastAsia="Times New Roman" w:hAnsi="Arial" w:cs="Arial"/>
          <w:color w:val="666666"/>
          <w:sz w:val="24"/>
          <w:szCs w:val="24"/>
          <w:lang w:eastAsia="en-GB"/>
        </w:rPr>
        <w:t xml:space="preserve">Academy </w:t>
      </w:r>
      <w:proofErr w:type="gramStart"/>
      <w:r w:rsidR="000C4027" w:rsidRPr="00867903">
        <w:rPr>
          <w:rFonts w:ascii="Arial" w:eastAsia="Times New Roman" w:hAnsi="Arial" w:cs="Arial"/>
          <w:color w:val="666666"/>
          <w:sz w:val="24"/>
          <w:szCs w:val="24"/>
          <w:lang w:eastAsia="en-GB"/>
        </w:rPr>
        <w:t>agree</w:t>
      </w:r>
      <w:proofErr w:type="gramEnd"/>
      <w:r w:rsidRPr="00867903">
        <w:rPr>
          <w:rFonts w:ascii="Arial" w:eastAsia="Times New Roman" w:hAnsi="Arial" w:cs="Arial"/>
          <w:color w:val="666666"/>
          <w:sz w:val="24"/>
          <w:szCs w:val="24"/>
          <w:lang w:eastAsia="en-GB"/>
        </w:rPr>
        <w:t xml:space="preserve"> to pay travel costs these will not be met out of apprenticeship funding, in line with the ESFA Funding Rules.</w:t>
      </w:r>
    </w:p>
    <w:p w:rsidR="009F2E5E" w:rsidRDefault="009F2E5E" w:rsidP="00867903">
      <w:pPr>
        <w:shd w:val="clear" w:color="auto" w:fill="FFFFFF"/>
        <w:spacing w:after="0" w:line="360" w:lineRule="atLeast"/>
        <w:outlineLvl w:val="1"/>
        <w:rPr>
          <w:rFonts w:ascii="Arial" w:eastAsia="Times New Roman" w:hAnsi="Arial" w:cs="Arial"/>
          <w:b/>
          <w:bCs/>
          <w:color w:val="4A4A4A"/>
          <w:sz w:val="30"/>
          <w:szCs w:val="30"/>
          <w:lang w:eastAsia="en-GB"/>
        </w:rPr>
      </w:pPr>
    </w:p>
    <w:p w:rsidR="00867903" w:rsidRDefault="00641C28" w:rsidP="00641C28">
      <w:pPr>
        <w:shd w:val="clear" w:color="auto" w:fill="FFFFFF"/>
        <w:spacing w:after="0" w:line="360" w:lineRule="atLeast"/>
        <w:outlineLvl w:val="1"/>
        <w:rPr>
          <w:rFonts w:ascii="Arial" w:eastAsia="Times New Roman" w:hAnsi="Arial" w:cs="Arial"/>
          <w:color w:val="666666"/>
          <w:sz w:val="24"/>
          <w:szCs w:val="24"/>
          <w:lang w:eastAsia="en-GB"/>
        </w:rPr>
      </w:pPr>
      <w:r>
        <w:rPr>
          <w:rFonts w:ascii="Arial" w:eastAsia="Times New Roman" w:hAnsi="Arial" w:cs="Arial"/>
          <w:b/>
          <w:bCs/>
          <w:color w:val="4A4A4A"/>
          <w:sz w:val="30"/>
          <w:szCs w:val="30"/>
          <w:lang w:eastAsia="en-GB"/>
        </w:rPr>
        <w:t xml:space="preserve">City and Guilds online support services </w:t>
      </w:r>
      <w:r w:rsidRPr="00641C28">
        <w:rPr>
          <w:rFonts w:ascii="Arial" w:eastAsia="Times New Roman" w:hAnsi="Arial" w:cs="Arial"/>
          <w:bCs/>
          <w:color w:val="4A4A4A"/>
          <w:sz w:val="24"/>
          <w:szCs w:val="24"/>
          <w:lang w:eastAsia="en-GB"/>
        </w:rPr>
        <w:t xml:space="preserve">will be available to those </w:t>
      </w:r>
      <w:r w:rsidR="00867903" w:rsidRPr="00641C28">
        <w:rPr>
          <w:rFonts w:ascii="Arial" w:eastAsia="Times New Roman" w:hAnsi="Arial" w:cs="Arial"/>
          <w:color w:val="666666"/>
          <w:sz w:val="24"/>
          <w:szCs w:val="24"/>
          <w:lang w:eastAsia="en-GB"/>
        </w:rPr>
        <w:t>students who need learning resources to complete</w:t>
      </w:r>
      <w:r w:rsidR="00867903" w:rsidRPr="00867903">
        <w:rPr>
          <w:rFonts w:ascii="Arial" w:eastAsia="Times New Roman" w:hAnsi="Arial" w:cs="Arial"/>
          <w:color w:val="666666"/>
          <w:sz w:val="24"/>
          <w:szCs w:val="24"/>
          <w:lang w:eastAsia="en-GB"/>
        </w:rPr>
        <w:t xml:space="preserve"> their level 2 maths and English qualifications alongside their apprenticeship. All data is stored within the</w:t>
      </w:r>
      <w:r w:rsidR="000C4027">
        <w:rPr>
          <w:rFonts w:ascii="Arial" w:eastAsia="Times New Roman" w:hAnsi="Arial" w:cs="Arial"/>
          <w:color w:val="666666"/>
          <w:sz w:val="24"/>
          <w:szCs w:val="24"/>
          <w:lang w:eastAsia="en-GB"/>
        </w:rPr>
        <w:t xml:space="preserve"> company d</w:t>
      </w:r>
      <w:r w:rsidR="00867903" w:rsidRPr="00867903">
        <w:rPr>
          <w:rFonts w:ascii="Arial" w:eastAsia="Times New Roman" w:hAnsi="Arial" w:cs="Arial"/>
          <w:color w:val="666666"/>
          <w:sz w:val="24"/>
          <w:szCs w:val="24"/>
          <w:lang w:eastAsia="en-GB"/>
        </w:rPr>
        <w:t xml:space="preserve">atabase. It is backed up every </w:t>
      </w:r>
      <w:r w:rsidR="000C4027">
        <w:rPr>
          <w:rFonts w:ascii="Arial" w:eastAsia="Times New Roman" w:hAnsi="Arial" w:cs="Arial"/>
          <w:color w:val="666666"/>
          <w:sz w:val="24"/>
          <w:szCs w:val="24"/>
          <w:lang w:eastAsia="en-GB"/>
        </w:rPr>
        <w:t>day</w:t>
      </w:r>
      <w:r w:rsidR="00867903" w:rsidRPr="00867903">
        <w:rPr>
          <w:rFonts w:ascii="Arial" w:eastAsia="Times New Roman" w:hAnsi="Arial" w:cs="Arial"/>
          <w:color w:val="666666"/>
          <w:sz w:val="24"/>
          <w:szCs w:val="24"/>
          <w:lang w:eastAsia="en-GB"/>
        </w:rPr>
        <w:t xml:space="preserve"> and full back up completed every evening. Learners would be able to access their learning resources and any completed work would </w:t>
      </w:r>
      <w:r w:rsidR="000C4027">
        <w:rPr>
          <w:rFonts w:ascii="Arial" w:eastAsia="Times New Roman" w:hAnsi="Arial" w:cs="Arial"/>
          <w:color w:val="666666"/>
          <w:sz w:val="24"/>
          <w:szCs w:val="24"/>
          <w:lang w:eastAsia="en-GB"/>
        </w:rPr>
        <w:t xml:space="preserve">thereby </w:t>
      </w:r>
      <w:r w:rsidR="00867903" w:rsidRPr="00867903">
        <w:rPr>
          <w:rFonts w:ascii="Arial" w:eastAsia="Times New Roman" w:hAnsi="Arial" w:cs="Arial"/>
          <w:color w:val="666666"/>
          <w:sz w:val="24"/>
          <w:szCs w:val="24"/>
          <w:lang w:eastAsia="en-GB"/>
        </w:rPr>
        <w:t>be saved.</w:t>
      </w:r>
    </w:p>
    <w:p w:rsidR="00641C28" w:rsidRPr="00867903" w:rsidRDefault="00641C28" w:rsidP="00641C28">
      <w:pPr>
        <w:shd w:val="clear" w:color="auto" w:fill="FFFFFF"/>
        <w:spacing w:after="0" w:line="360" w:lineRule="atLeast"/>
        <w:outlineLvl w:val="1"/>
        <w:rPr>
          <w:rFonts w:ascii="Arial" w:eastAsia="Times New Roman" w:hAnsi="Arial" w:cs="Arial"/>
          <w:color w:val="666666"/>
          <w:sz w:val="24"/>
          <w:szCs w:val="24"/>
          <w:lang w:eastAsia="en-GB"/>
        </w:rPr>
      </w:pP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b/>
          <w:color w:val="666666"/>
          <w:sz w:val="24"/>
          <w:szCs w:val="24"/>
          <w:lang w:eastAsia="en-GB"/>
        </w:rPr>
        <w:t>Apprentice data</w:t>
      </w:r>
      <w:r w:rsidRPr="00867903">
        <w:rPr>
          <w:rFonts w:ascii="Arial" w:eastAsia="Times New Roman" w:hAnsi="Arial" w:cs="Arial"/>
          <w:color w:val="666666"/>
          <w:sz w:val="24"/>
          <w:szCs w:val="24"/>
          <w:lang w:eastAsia="en-GB"/>
        </w:rPr>
        <w:t xml:space="preserve"> the service level agreements offered </w:t>
      </w:r>
      <w:r w:rsidR="009F2E5E">
        <w:rPr>
          <w:rFonts w:ascii="Arial" w:eastAsia="Times New Roman" w:hAnsi="Arial" w:cs="Arial"/>
          <w:color w:val="666666"/>
          <w:sz w:val="24"/>
          <w:szCs w:val="24"/>
          <w:lang w:eastAsia="en-GB"/>
        </w:rPr>
        <w:t xml:space="preserve">means </w:t>
      </w:r>
      <w:r w:rsidRPr="00867903">
        <w:rPr>
          <w:rFonts w:ascii="Arial" w:eastAsia="Times New Roman" w:hAnsi="Arial" w:cs="Arial"/>
          <w:color w:val="666666"/>
          <w:sz w:val="24"/>
          <w:szCs w:val="24"/>
          <w:lang w:eastAsia="en-GB"/>
        </w:rPr>
        <w:t>the students would have access to learning resources/materials</w:t>
      </w:r>
      <w:r w:rsidR="000C4027">
        <w:rPr>
          <w:rFonts w:ascii="Arial" w:eastAsia="Times New Roman" w:hAnsi="Arial" w:cs="Arial"/>
          <w:color w:val="666666"/>
          <w:sz w:val="24"/>
          <w:szCs w:val="24"/>
          <w:lang w:eastAsia="en-GB"/>
        </w:rPr>
        <w:t>.  A</w:t>
      </w:r>
      <w:r w:rsidRPr="00867903">
        <w:rPr>
          <w:rFonts w:ascii="Arial" w:eastAsia="Times New Roman" w:hAnsi="Arial" w:cs="Arial"/>
          <w:color w:val="666666"/>
          <w:sz w:val="24"/>
          <w:szCs w:val="24"/>
          <w:lang w:eastAsia="en-GB"/>
        </w:rPr>
        <w:t xml:space="preserve">pprentice portfolios would remain </w:t>
      </w:r>
      <w:r w:rsidR="000C4027">
        <w:rPr>
          <w:rFonts w:ascii="Arial" w:eastAsia="Times New Roman" w:hAnsi="Arial" w:cs="Arial"/>
          <w:color w:val="666666"/>
          <w:sz w:val="24"/>
          <w:szCs w:val="24"/>
          <w:lang w:eastAsia="en-GB"/>
        </w:rPr>
        <w:t>safeguarded</w:t>
      </w:r>
      <w:r w:rsidRPr="00867903">
        <w:rPr>
          <w:rFonts w:ascii="Arial" w:eastAsia="Times New Roman" w:hAnsi="Arial" w:cs="Arial"/>
          <w:color w:val="666666"/>
          <w:sz w:val="24"/>
          <w:szCs w:val="24"/>
          <w:lang w:eastAsia="en-GB"/>
        </w:rPr>
        <w:t xml:space="preserve">. </w:t>
      </w:r>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Support for Learners where delivery can no longer take place</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In the unfortunate event that we are no longer able to deliver apprenticeship training, we would engage with the ESFA and undertake research </w:t>
      </w:r>
      <w:r w:rsidR="000C4027">
        <w:rPr>
          <w:rFonts w:ascii="Arial" w:eastAsia="Times New Roman" w:hAnsi="Arial" w:cs="Arial"/>
          <w:color w:val="666666"/>
          <w:sz w:val="24"/>
          <w:szCs w:val="24"/>
          <w:lang w:eastAsia="en-GB"/>
        </w:rPr>
        <w:t>in</w:t>
      </w:r>
      <w:r w:rsidRPr="00867903">
        <w:rPr>
          <w:rFonts w:ascii="Arial" w:eastAsia="Times New Roman" w:hAnsi="Arial" w:cs="Arial"/>
          <w:color w:val="666666"/>
          <w:sz w:val="24"/>
          <w:szCs w:val="24"/>
          <w:lang w:eastAsia="en-GB"/>
        </w:rPr>
        <w:t xml:space="preserve"> finding apprenticeship training provider</w:t>
      </w:r>
      <w:r w:rsidR="000C4027">
        <w:rPr>
          <w:rFonts w:ascii="Arial" w:eastAsia="Times New Roman" w:hAnsi="Arial" w:cs="Arial"/>
          <w:color w:val="666666"/>
          <w:sz w:val="24"/>
          <w:szCs w:val="24"/>
          <w:lang w:eastAsia="en-GB"/>
        </w:rPr>
        <w:t>s</w:t>
      </w:r>
      <w:proofErr w:type="gramStart"/>
      <w:r w:rsidR="000C4027">
        <w:rPr>
          <w:rFonts w:ascii="Arial" w:eastAsia="Times New Roman" w:hAnsi="Arial" w:cs="Arial"/>
          <w:color w:val="666666"/>
          <w:sz w:val="24"/>
          <w:szCs w:val="24"/>
          <w:lang w:eastAsia="en-GB"/>
        </w:rPr>
        <w:t>.</w:t>
      </w:r>
      <w:r w:rsidRPr="00867903">
        <w:rPr>
          <w:rFonts w:ascii="Arial" w:eastAsia="Times New Roman" w:hAnsi="Arial" w:cs="Arial"/>
          <w:color w:val="666666"/>
          <w:sz w:val="24"/>
          <w:szCs w:val="24"/>
          <w:lang w:eastAsia="en-GB"/>
        </w:rPr>
        <w:t>.</w:t>
      </w:r>
      <w:proofErr w:type="gramEnd"/>
      <w:r w:rsidRPr="00867903">
        <w:rPr>
          <w:rFonts w:ascii="Arial" w:eastAsia="Times New Roman" w:hAnsi="Arial" w:cs="Arial"/>
          <w:color w:val="666666"/>
          <w:sz w:val="24"/>
          <w:szCs w:val="24"/>
          <w:lang w:eastAsia="en-GB"/>
        </w:rPr>
        <w:t xml:space="preserve"> We would work with our ESFA account manager to support</w:t>
      </w:r>
      <w:r w:rsidR="000C4027">
        <w:rPr>
          <w:rFonts w:ascii="Arial" w:eastAsia="Times New Roman" w:hAnsi="Arial" w:cs="Arial"/>
          <w:color w:val="666666"/>
          <w:sz w:val="24"/>
          <w:szCs w:val="24"/>
          <w:lang w:eastAsia="en-GB"/>
        </w:rPr>
        <w:t xml:space="preserve"> the</w:t>
      </w:r>
      <w:r w:rsidRPr="00867903">
        <w:rPr>
          <w:rFonts w:ascii="Arial" w:eastAsia="Times New Roman" w:hAnsi="Arial" w:cs="Arial"/>
          <w:color w:val="666666"/>
          <w:sz w:val="24"/>
          <w:szCs w:val="24"/>
          <w:lang w:eastAsia="en-GB"/>
        </w:rPr>
        <w:t xml:space="preserve"> apprentices with a smooth transition to another apprenticeship training provider.</w:t>
      </w:r>
    </w:p>
    <w:p w:rsidR="005E12A6" w:rsidRDefault="005E12A6" w:rsidP="00867903">
      <w:pPr>
        <w:shd w:val="clear" w:color="auto" w:fill="FFFFFF"/>
        <w:spacing w:after="0" w:line="360" w:lineRule="atLeast"/>
        <w:outlineLvl w:val="1"/>
        <w:rPr>
          <w:rFonts w:ascii="Arial" w:eastAsia="Times New Roman" w:hAnsi="Arial" w:cs="Arial"/>
          <w:b/>
          <w:bCs/>
          <w:color w:val="4A4A4A"/>
          <w:sz w:val="30"/>
          <w:szCs w:val="30"/>
          <w:lang w:eastAsia="en-GB"/>
        </w:rPr>
      </w:pPr>
    </w:p>
    <w:p w:rsidR="00867903" w:rsidRPr="00867903" w:rsidRDefault="00867903" w:rsidP="00867903">
      <w:pPr>
        <w:shd w:val="clear" w:color="auto" w:fill="FFFFFF"/>
        <w:spacing w:after="0" w:line="360" w:lineRule="atLeast"/>
        <w:outlineLvl w:val="1"/>
        <w:rPr>
          <w:rFonts w:ascii="Arial" w:eastAsia="Times New Roman" w:hAnsi="Arial" w:cs="Arial"/>
          <w:color w:val="4A4A4A"/>
          <w:sz w:val="30"/>
          <w:szCs w:val="30"/>
          <w:lang w:eastAsia="en-GB"/>
        </w:rPr>
      </w:pPr>
      <w:r w:rsidRPr="00867903">
        <w:rPr>
          <w:rFonts w:ascii="Arial" w:eastAsia="Times New Roman" w:hAnsi="Arial" w:cs="Arial"/>
          <w:b/>
          <w:bCs/>
          <w:color w:val="4A4A4A"/>
          <w:sz w:val="30"/>
          <w:szCs w:val="30"/>
          <w:lang w:eastAsia="en-GB"/>
        </w:rPr>
        <w:t>Emergency contacts</w:t>
      </w:r>
    </w:p>
    <w:p w:rsidR="00867903" w:rsidRPr="00867903" w:rsidRDefault="00867903" w:rsidP="00867903">
      <w:pPr>
        <w:shd w:val="clear" w:color="auto" w:fill="FFFFFF"/>
        <w:spacing w:after="150"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In case of a significant incident emergency, various contact details are available in the apprenticeship induction material, </w:t>
      </w:r>
      <w:r w:rsidR="000C4027">
        <w:rPr>
          <w:rFonts w:ascii="Arial" w:eastAsia="Times New Roman" w:hAnsi="Arial" w:cs="Arial"/>
          <w:color w:val="666666"/>
          <w:sz w:val="24"/>
          <w:szCs w:val="24"/>
          <w:lang w:eastAsia="en-GB"/>
        </w:rPr>
        <w:t xml:space="preserve">also see information held on </w:t>
      </w:r>
      <w:r>
        <w:rPr>
          <w:rFonts w:ascii="Arial" w:eastAsia="Times New Roman" w:hAnsi="Arial" w:cs="Arial"/>
          <w:color w:val="666666"/>
          <w:sz w:val="24"/>
          <w:szCs w:val="24"/>
          <w:lang w:eastAsia="en-GB"/>
        </w:rPr>
        <w:t>Professional Skills Academy</w:t>
      </w:r>
      <w:r w:rsidRPr="00867903">
        <w:rPr>
          <w:rFonts w:ascii="Arial" w:eastAsia="Times New Roman" w:hAnsi="Arial" w:cs="Arial"/>
          <w:color w:val="666666"/>
          <w:sz w:val="24"/>
          <w:szCs w:val="24"/>
          <w:lang w:eastAsia="en-GB"/>
        </w:rPr>
        <w:t xml:space="preserve"> website www.professional</w:t>
      </w:r>
      <w:r w:rsidR="000C4027">
        <w:rPr>
          <w:rFonts w:ascii="Arial" w:eastAsia="Times New Roman" w:hAnsi="Arial" w:cs="Arial"/>
          <w:color w:val="666666"/>
          <w:sz w:val="24"/>
          <w:szCs w:val="24"/>
          <w:lang w:eastAsia="en-GB"/>
        </w:rPr>
        <w:t>skills.</w:t>
      </w:r>
      <w:r w:rsidRPr="00867903">
        <w:rPr>
          <w:rFonts w:ascii="Arial" w:eastAsia="Times New Roman" w:hAnsi="Arial" w:cs="Arial"/>
          <w:color w:val="666666"/>
          <w:sz w:val="24"/>
          <w:szCs w:val="24"/>
          <w:lang w:eastAsia="en-GB"/>
        </w:rPr>
        <w:t>academy</w:t>
      </w:r>
    </w:p>
    <w:p w:rsidR="00BA5454" w:rsidRDefault="00867903" w:rsidP="00BA5454">
      <w:pPr>
        <w:shd w:val="clear" w:color="auto" w:fill="FFFFFF"/>
        <w:spacing w:after="0" w:line="360" w:lineRule="atLeast"/>
        <w:outlineLvl w:val="1"/>
        <w:rPr>
          <w:rFonts w:ascii="Arial" w:eastAsia="Times New Roman" w:hAnsi="Arial" w:cs="Arial"/>
          <w:b/>
          <w:bCs/>
          <w:color w:val="4A4A4A"/>
          <w:sz w:val="30"/>
          <w:szCs w:val="30"/>
          <w:lang w:eastAsia="en-GB"/>
        </w:rPr>
      </w:pPr>
      <w:r w:rsidRPr="00867903">
        <w:rPr>
          <w:rFonts w:ascii="Arial" w:eastAsia="Times New Roman" w:hAnsi="Arial" w:cs="Arial"/>
          <w:b/>
          <w:bCs/>
          <w:color w:val="4A4A4A"/>
          <w:sz w:val="30"/>
          <w:szCs w:val="30"/>
          <w:lang w:eastAsia="en-GB"/>
        </w:rPr>
        <w:t>Contacts:</w:t>
      </w:r>
    </w:p>
    <w:p w:rsidR="00867903" w:rsidRPr="00BA5454" w:rsidRDefault="00867903" w:rsidP="00BA5454">
      <w:pPr>
        <w:shd w:val="clear" w:color="auto" w:fill="FFFFFF"/>
        <w:spacing w:after="0" w:line="360" w:lineRule="atLeast"/>
        <w:outlineLvl w:val="1"/>
        <w:rPr>
          <w:rFonts w:ascii="Arial" w:eastAsia="Times New Roman" w:hAnsi="Arial" w:cs="Arial"/>
          <w:color w:val="000000" w:themeColor="text1"/>
          <w:lang w:eastAsia="en-GB"/>
        </w:rPr>
      </w:pPr>
      <w:r w:rsidRPr="00BA5454">
        <w:rPr>
          <w:rFonts w:ascii="Arial" w:eastAsia="Times New Roman" w:hAnsi="Arial" w:cs="Arial"/>
          <w:color w:val="000000" w:themeColor="text1"/>
          <w:lang w:eastAsia="en-GB"/>
        </w:rPr>
        <w:t xml:space="preserve">Emergency Services </w:t>
      </w:r>
      <w:proofErr w:type="gramStart"/>
      <w:r w:rsidRPr="00BA5454">
        <w:rPr>
          <w:rFonts w:ascii="Arial" w:eastAsia="Times New Roman" w:hAnsi="Arial" w:cs="Arial"/>
          <w:color w:val="000000" w:themeColor="text1"/>
          <w:lang w:eastAsia="en-GB"/>
        </w:rPr>
        <w:t>999</w:t>
      </w:r>
      <w:r w:rsidR="00BA5454" w:rsidRPr="00BA5454">
        <w:rPr>
          <w:rFonts w:ascii="Arial" w:eastAsia="Times New Roman" w:hAnsi="Arial" w:cs="Arial"/>
          <w:color w:val="000000" w:themeColor="text1"/>
          <w:lang w:eastAsia="en-GB"/>
        </w:rPr>
        <w:t xml:space="preserve">  -</w:t>
      </w:r>
      <w:proofErr w:type="gramEnd"/>
      <w:r w:rsidR="00BA5454" w:rsidRPr="00BA5454">
        <w:rPr>
          <w:rFonts w:ascii="Arial" w:eastAsia="Times New Roman" w:hAnsi="Arial" w:cs="Arial"/>
          <w:color w:val="000000" w:themeColor="text1"/>
          <w:lang w:eastAsia="en-GB"/>
        </w:rPr>
        <w:t xml:space="preserve">   Non-Emergency Services 101</w:t>
      </w:r>
    </w:p>
    <w:p w:rsidR="00BA5454" w:rsidRPr="00BA5454" w:rsidRDefault="00BA5454" w:rsidP="00BA5454">
      <w:pPr>
        <w:pStyle w:val="Heading1"/>
        <w:shd w:val="clear" w:color="auto" w:fill="FFFFFF"/>
        <w:spacing w:before="0"/>
        <w:rPr>
          <w:rFonts w:ascii="Arial" w:hAnsi="Arial" w:cs="Arial"/>
          <w:b w:val="0"/>
          <w:color w:val="000000" w:themeColor="text1"/>
          <w:sz w:val="22"/>
          <w:szCs w:val="22"/>
          <w:shd w:val="clear" w:color="auto" w:fill="FFFFFF"/>
        </w:rPr>
      </w:pPr>
      <w:proofErr w:type="spellStart"/>
      <w:proofErr w:type="gramStart"/>
      <w:r w:rsidRPr="00BA5454">
        <w:rPr>
          <w:rFonts w:ascii="Arial" w:hAnsi="Arial" w:cs="Arial"/>
          <w:b w:val="0"/>
          <w:color w:val="000000" w:themeColor="text1"/>
          <w:sz w:val="22"/>
          <w:szCs w:val="22"/>
          <w:shd w:val="clear" w:color="auto" w:fill="FFFFFF"/>
        </w:rPr>
        <w:t>DfE</w:t>
      </w:r>
      <w:proofErr w:type="spellEnd"/>
      <w:r w:rsidRPr="00BA5454">
        <w:rPr>
          <w:rFonts w:ascii="Arial" w:hAnsi="Arial" w:cs="Arial"/>
          <w:b w:val="0"/>
          <w:color w:val="000000" w:themeColor="text1"/>
          <w:sz w:val="22"/>
          <w:szCs w:val="22"/>
          <w:shd w:val="clear" w:color="auto" w:fill="FFFFFF"/>
        </w:rPr>
        <w:t xml:space="preserve">  (</w:t>
      </w:r>
      <w:proofErr w:type="gramEnd"/>
      <w:r w:rsidRPr="00BA5454">
        <w:rPr>
          <w:rFonts w:ascii="Arial" w:eastAsia="Times New Roman" w:hAnsi="Arial" w:cs="Arial"/>
          <w:b w:val="0"/>
          <w:color w:val="000000" w:themeColor="text1"/>
          <w:kern w:val="36"/>
          <w:sz w:val="22"/>
          <w:szCs w:val="22"/>
          <w:lang w:eastAsia="en-GB"/>
        </w:rPr>
        <w:t>Department for Education</w:t>
      </w:r>
      <w:r w:rsidRPr="00BA5454">
        <w:rPr>
          <w:rFonts w:ascii="Arial" w:hAnsi="Arial" w:cs="Arial"/>
          <w:b w:val="0"/>
          <w:color w:val="000000" w:themeColor="text1"/>
          <w:sz w:val="22"/>
          <w:szCs w:val="22"/>
          <w:shd w:val="clear" w:color="auto" w:fill="FFFFFF"/>
        </w:rPr>
        <w:t>)Telephone: 0370 000 2288</w:t>
      </w:r>
    </w:p>
    <w:p w:rsidR="00BA5454" w:rsidRDefault="00867903" w:rsidP="00BA5454">
      <w:pPr>
        <w:pStyle w:val="Heading1"/>
        <w:shd w:val="clear" w:color="auto" w:fill="FFFFFF"/>
        <w:spacing w:before="0"/>
        <w:rPr>
          <w:rFonts w:ascii="Arial" w:eastAsia="Times New Roman" w:hAnsi="Arial" w:cs="Arial"/>
          <w:b w:val="0"/>
          <w:color w:val="000000" w:themeColor="text1"/>
          <w:sz w:val="22"/>
          <w:szCs w:val="22"/>
          <w:lang w:eastAsia="en-GB"/>
        </w:rPr>
      </w:pPr>
      <w:r w:rsidRPr="00BA5454">
        <w:rPr>
          <w:rFonts w:ascii="Arial" w:eastAsia="Times New Roman" w:hAnsi="Arial" w:cs="Arial"/>
          <w:b w:val="0"/>
          <w:color w:val="000000" w:themeColor="text1"/>
          <w:sz w:val="22"/>
          <w:szCs w:val="22"/>
          <w:lang w:eastAsia="en-GB"/>
        </w:rPr>
        <w:t xml:space="preserve">Professional Skills </w:t>
      </w:r>
      <w:proofErr w:type="gramStart"/>
      <w:r w:rsidRPr="00BA5454">
        <w:rPr>
          <w:rFonts w:ascii="Arial" w:eastAsia="Times New Roman" w:hAnsi="Arial" w:cs="Arial"/>
          <w:b w:val="0"/>
          <w:color w:val="000000" w:themeColor="text1"/>
          <w:sz w:val="22"/>
          <w:szCs w:val="22"/>
          <w:lang w:eastAsia="en-GB"/>
        </w:rPr>
        <w:t xml:space="preserve">Academy  </w:t>
      </w:r>
      <w:r w:rsidR="00BA5454" w:rsidRPr="00BA5454">
        <w:rPr>
          <w:rFonts w:ascii="Arial" w:eastAsia="Times New Roman" w:hAnsi="Arial" w:cs="Arial"/>
          <w:b w:val="0"/>
          <w:color w:val="000000" w:themeColor="text1"/>
          <w:sz w:val="22"/>
          <w:szCs w:val="22"/>
          <w:lang w:eastAsia="en-GB"/>
        </w:rPr>
        <w:t>-</w:t>
      </w:r>
      <w:proofErr w:type="gramEnd"/>
      <w:r w:rsidR="00BA5454" w:rsidRPr="00BA5454">
        <w:rPr>
          <w:rFonts w:ascii="Arial" w:eastAsia="Times New Roman" w:hAnsi="Arial" w:cs="Arial"/>
          <w:b w:val="0"/>
          <w:color w:val="000000" w:themeColor="text1"/>
          <w:sz w:val="22"/>
          <w:szCs w:val="22"/>
          <w:lang w:eastAsia="en-GB"/>
        </w:rPr>
        <w:t xml:space="preserve"> help </w:t>
      </w:r>
      <w:r w:rsidRPr="00BA5454">
        <w:rPr>
          <w:rFonts w:ascii="Arial" w:eastAsia="Times New Roman" w:hAnsi="Arial" w:cs="Arial"/>
          <w:b w:val="0"/>
          <w:color w:val="000000" w:themeColor="text1"/>
          <w:sz w:val="22"/>
          <w:szCs w:val="22"/>
          <w:lang w:eastAsia="en-GB"/>
        </w:rPr>
        <w:t xml:space="preserve">desk: </w:t>
      </w:r>
      <w:r w:rsidR="00F002EF" w:rsidRPr="00BA5454">
        <w:rPr>
          <w:rFonts w:ascii="Arial" w:eastAsia="Times New Roman" w:hAnsi="Arial" w:cs="Arial"/>
          <w:b w:val="0"/>
          <w:color w:val="000000" w:themeColor="text1"/>
          <w:sz w:val="22"/>
          <w:szCs w:val="22"/>
          <w:lang w:eastAsia="en-GB"/>
        </w:rPr>
        <w:t xml:space="preserve"> 07</w:t>
      </w:r>
      <w:r w:rsidR="00BA5454" w:rsidRPr="00BA5454">
        <w:rPr>
          <w:rFonts w:ascii="Arial" w:eastAsia="Times New Roman" w:hAnsi="Arial" w:cs="Arial"/>
          <w:b w:val="0"/>
          <w:color w:val="000000" w:themeColor="text1"/>
          <w:sz w:val="22"/>
          <w:szCs w:val="22"/>
          <w:lang w:eastAsia="en-GB"/>
        </w:rPr>
        <w:t>359 53 84 23</w:t>
      </w:r>
    </w:p>
    <w:p w:rsidR="00C80132" w:rsidRPr="00BA5454" w:rsidRDefault="00C80132" w:rsidP="00C80132">
      <w:pPr>
        <w:pStyle w:val="Heading1"/>
        <w:shd w:val="clear" w:color="auto" w:fill="FFFFFF"/>
        <w:spacing w:before="0"/>
        <w:rPr>
          <w:rFonts w:ascii="Arial" w:eastAsia="Times New Roman" w:hAnsi="Arial" w:cs="Arial"/>
          <w:b w:val="0"/>
          <w:color w:val="auto"/>
          <w:sz w:val="22"/>
          <w:szCs w:val="22"/>
          <w:lang w:eastAsia="en-GB"/>
        </w:rPr>
      </w:pPr>
      <w:r w:rsidRPr="00BA5454">
        <w:rPr>
          <w:rFonts w:ascii="Arial" w:eastAsia="Times New Roman" w:hAnsi="Arial" w:cs="Arial"/>
          <w:b w:val="0"/>
          <w:color w:val="000000" w:themeColor="text1"/>
          <w:sz w:val="22"/>
          <w:szCs w:val="22"/>
          <w:lang w:eastAsia="en-GB"/>
        </w:rPr>
        <w:t xml:space="preserve">ILM – 01543 </w:t>
      </w:r>
      <w:proofErr w:type="gramStart"/>
      <w:r w:rsidRPr="00BA5454">
        <w:rPr>
          <w:rFonts w:ascii="Arial" w:eastAsia="Times New Roman" w:hAnsi="Arial" w:cs="Arial"/>
          <w:b w:val="0"/>
          <w:color w:val="000000" w:themeColor="text1"/>
          <w:sz w:val="22"/>
          <w:szCs w:val="22"/>
          <w:lang w:eastAsia="en-GB"/>
        </w:rPr>
        <w:t>266867</w:t>
      </w:r>
      <w:r>
        <w:rPr>
          <w:rFonts w:ascii="Arial" w:eastAsia="Times New Roman" w:hAnsi="Arial" w:cs="Arial"/>
          <w:b w:val="0"/>
          <w:color w:val="000000" w:themeColor="text1"/>
          <w:sz w:val="22"/>
          <w:szCs w:val="22"/>
          <w:lang w:eastAsia="en-GB"/>
        </w:rPr>
        <w:t xml:space="preserve">  -</w:t>
      </w:r>
      <w:proofErr w:type="gramEnd"/>
      <w:r>
        <w:rPr>
          <w:rFonts w:ascii="Arial" w:eastAsia="Times New Roman" w:hAnsi="Arial" w:cs="Arial"/>
          <w:b w:val="0"/>
          <w:color w:val="000000" w:themeColor="text1"/>
          <w:sz w:val="22"/>
          <w:szCs w:val="22"/>
          <w:lang w:eastAsia="en-GB"/>
        </w:rPr>
        <w:t xml:space="preserve"> City &amp; </w:t>
      </w:r>
      <w:r w:rsidRPr="00BA5454">
        <w:rPr>
          <w:rFonts w:ascii="Arial" w:eastAsia="Times New Roman" w:hAnsi="Arial" w:cs="Arial"/>
          <w:b w:val="0"/>
          <w:color w:val="auto"/>
          <w:sz w:val="22"/>
          <w:szCs w:val="22"/>
          <w:lang w:eastAsia="en-GB"/>
        </w:rPr>
        <w:t xml:space="preserve">Guilds - </w:t>
      </w:r>
      <w:hyperlink r:id="rId6" w:history="1">
        <w:r w:rsidRPr="00BA5454">
          <w:rPr>
            <w:rFonts w:ascii="Arial" w:eastAsiaTheme="minorHAnsi" w:hAnsi="Arial" w:cs="Arial"/>
            <w:b w:val="0"/>
            <w:bCs w:val="0"/>
            <w:color w:val="auto"/>
            <w:sz w:val="22"/>
            <w:szCs w:val="22"/>
            <w:shd w:val="clear" w:color="auto" w:fill="FFFFFF"/>
          </w:rPr>
          <w:t>0192 4930 800</w:t>
        </w:r>
      </w:hyperlink>
    </w:p>
    <w:p w:rsidR="00BA5454" w:rsidRPr="00BA5454" w:rsidRDefault="00867903" w:rsidP="00BA5454">
      <w:pPr>
        <w:pStyle w:val="Heading1"/>
        <w:shd w:val="clear" w:color="auto" w:fill="FFFFFF"/>
        <w:spacing w:before="0"/>
        <w:rPr>
          <w:rFonts w:ascii="Arial" w:eastAsia="Times New Roman" w:hAnsi="Arial" w:cs="Arial"/>
          <w:b w:val="0"/>
          <w:color w:val="000000" w:themeColor="text1"/>
          <w:sz w:val="22"/>
          <w:szCs w:val="22"/>
          <w:lang w:eastAsia="en-GB"/>
        </w:rPr>
      </w:pPr>
      <w:r w:rsidRPr="00BA5454">
        <w:rPr>
          <w:rFonts w:ascii="Arial" w:eastAsia="Times New Roman" w:hAnsi="Arial" w:cs="Arial"/>
          <w:b w:val="0"/>
          <w:color w:val="000000" w:themeColor="text1"/>
          <w:sz w:val="22"/>
          <w:szCs w:val="22"/>
          <w:lang w:eastAsia="en-GB"/>
        </w:rPr>
        <w:t xml:space="preserve">Ofsted service desk 0300 123 1231 Email: </w:t>
      </w:r>
      <w:hyperlink r:id="rId7" w:history="1">
        <w:r w:rsidR="00BA5454" w:rsidRPr="00BA5454">
          <w:rPr>
            <w:rStyle w:val="Hyperlink"/>
            <w:rFonts w:ascii="Arial" w:eastAsia="Times New Roman" w:hAnsi="Arial" w:cs="Arial"/>
            <w:b w:val="0"/>
            <w:color w:val="000000" w:themeColor="text1"/>
            <w:sz w:val="22"/>
            <w:szCs w:val="22"/>
            <w:lang w:eastAsia="en-GB"/>
          </w:rPr>
          <w:t>enquiries@ofsted.gov.uk</w:t>
        </w:r>
      </w:hyperlink>
    </w:p>
    <w:p w:rsidR="00BA5454" w:rsidRDefault="00867903" w:rsidP="00BA5454">
      <w:pPr>
        <w:pStyle w:val="Heading1"/>
        <w:shd w:val="clear" w:color="auto" w:fill="FFFFFF"/>
        <w:spacing w:before="0"/>
        <w:rPr>
          <w:rFonts w:ascii="Arial" w:eastAsia="Times New Roman" w:hAnsi="Arial" w:cs="Arial"/>
          <w:b w:val="0"/>
          <w:color w:val="000000" w:themeColor="text1"/>
          <w:sz w:val="22"/>
          <w:szCs w:val="22"/>
          <w:lang w:eastAsia="en-GB"/>
        </w:rPr>
      </w:pPr>
      <w:r w:rsidRPr="00BA5454">
        <w:rPr>
          <w:rFonts w:ascii="Arial" w:eastAsia="Times New Roman" w:hAnsi="Arial" w:cs="Arial"/>
          <w:b w:val="0"/>
          <w:color w:val="000000" w:themeColor="text1"/>
          <w:sz w:val="22"/>
          <w:szCs w:val="22"/>
          <w:lang w:eastAsia="en-GB"/>
        </w:rPr>
        <w:t xml:space="preserve">ESFA Service desk 0370 2670001 Email: </w:t>
      </w:r>
      <w:hyperlink r:id="rId8" w:history="1">
        <w:r w:rsidR="00BA5454" w:rsidRPr="00BA5454">
          <w:rPr>
            <w:rStyle w:val="Hyperlink"/>
            <w:rFonts w:ascii="Arial" w:eastAsia="Times New Roman" w:hAnsi="Arial" w:cs="Arial"/>
            <w:b w:val="0"/>
            <w:color w:val="000000" w:themeColor="text1"/>
            <w:sz w:val="22"/>
            <w:szCs w:val="22"/>
            <w:lang w:eastAsia="en-GB"/>
          </w:rPr>
          <w:t>SDE.servicedesk@education.go.uk</w:t>
        </w:r>
      </w:hyperlink>
      <w:r w:rsidRPr="00BA5454">
        <w:rPr>
          <w:rFonts w:ascii="Arial" w:eastAsia="Times New Roman" w:hAnsi="Arial" w:cs="Arial"/>
          <w:b w:val="0"/>
          <w:color w:val="000000" w:themeColor="text1"/>
          <w:sz w:val="22"/>
          <w:szCs w:val="22"/>
          <w:lang w:eastAsia="en-GB"/>
        </w:rPr>
        <w:t xml:space="preserve"> </w:t>
      </w:r>
    </w:p>
    <w:p w:rsidR="00BA5454" w:rsidRPr="00BA5454" w:rsidRDefault="00867903" w:rsidP="00BA5454">
      <w:pPr>
        <w:pStyle w:val="Heading1"/>
        <w:shd w:val="clear" w:color="auto" w:fill="FFFFFF"/>
        <w:spacing w:before="0"/>
        <w:rPr>
          <w:rFonts w:ascii="Arial" w:eastAsia="Times New Roman" w:hAnsi="Arial" w:cs="Arial"/>
          <w:b w:val="0"/>
          <w:color w:val="auto"/>
          <w:sz w:val="22"/>
          <w:szCs w:val="22"/>
          <w:lang w:eastAsia="en-GB"/>
        </w:rPr>
      </w:pPr>
      <w:r w:rsidRPr="00BA5454">
        <w:rPr>
          <w:rFonts w:ascii="Arial" w:eastAsia="Times New Roman" w:hAnsi="Arial" w:cs="Arial"/>
          <w:b w:val="0"/>
          <w:color w:val="auto"/>
          <w:sz w:val="22"/>
          <w:szCs w:val="22"/>
          <w:lang w:eastAsia="en-GB"/>
        </w:rPr>
        <w:t xml:space="preserve">NCFE (functional Skills) </w:t>
      </w:r>
      <w:r w:rsidR="00C95B3A" w:rsidRPr="00BA5454">
        <w:rPr>
          <w:rFonts w:ascii="Arial" w:eastAsia="Times New Roman" w:hAnsi="Arial" w:cs="Arial"/>
          <w:b w:val="0"/>
          <w:color w:val="auto"/>
          <w:sz w:val="22"/>
          <w:szCs w:val="22"/>
          <w:lang w:eastAsia="en-GB"/>
        </w:rPr>
        <w:t>–</w:t>
      </w:r>
      <w:r w:rsidRPr="00BA5454">
        <w:rPr>
          <w:rFonts w:ascii="Arial" w:eastAsia="Times New Roman" w:hAnsi="Arial" w:cs="Arial"/>
          <w:b w:val="0"/>
          <w:color w:val="auto"/>
          <w:sz w:val="22"/>
          <w:szCs w:val="22"/>
          <w:lang w:eastAsia="en-GB"/>
        </w:rPr>
        <w:t xml:space="preserve"> Email: </w:t>
      </w:r>
      <w:hyperlink r:id="rId9" w:history="1">
        <w:r w:rsidR="00BA5454" w:rsidRPr="00BA5454">
          <w:rPr>
            <w:rStyle w:val="Hyperlink"/>
            <w:rFonts w:ascii="Arial" w:eastAsia="Times New Roman" w:hAnsi="Arial" w:cs="Arial"/>
            <w:b w:val="0"/>
            <w:color w:val="auto"/>
            <w:sz w:val="22"/>
            <w:szCs w:val="22"/>
            <w:lang w:eastAsia="en-GB"/>
          </w:rPr>
          <w:t>customersupport@ncfe.org.uk</w:t>
        </w:r>
      </w:hyperlink>
    </w:p>
    <w:p w:rsidR="00867903" w:rsidRPr="00BA5454" w:rsidRDefault="00867903" w:rsidP="00BA5454">
      <w:pPr>
        <w:pStyle w:val="Heading1"/>
        <w:shd w:val="clear" w:color="auto" w:fill="FFFFFF"/>
        <w:spacing w:before="0"/>
        <w:rPr>
          <w:rFonts w:ascii="Arial" w:eastAsia="Times New Roman" w:hAnsi="Arial" w:cs="Arial"/>
          <w:b w:val="0"/>
          <w:color w:val="000000" w:themeColor="text1"/>
          <w:sz w:val="22"/>
          <w:szCs w:val="22"/>
          <w:lang w:eastAsia="en-GB"/>
        </w:rPr>
      </w:pPr>
      <w:proofErr w:type="gramStart"/>
      <w:r w:rsidRPr="00BA5454">
        <w:rPr>
          <w:rFonts w:ascii="Arial" w:eastAsia="Times New Roman" w:hAnsi="Arial" w:cs="Arial"/>
          <w:b w:val="0"/>
          <w:color w:val="000000" w:themeColor="text1"/>
          <w:sz w:val="22"/>
          <w:szCs w:val="22"/>
          <w:lang w:eastAsia="en-GB"/>
        </w:rPr>
        <w:t>EPAOs</w:t>
      </w:r>
      <w:r w:rsidR="00F002EF" w:rsidRPr="00BA5454">
        <w:rPr>
          <w:rFonts w:ascii="Arial" w:eastAsia="Times New Roman" w:hAnsi="Arial" w:cs="Arial"/>
          <w:b w:val="0"/>
          <w:color w:val="000000" w:themeColor="text1"/>
          <w:sz w:val="22"/>
          <w:szCs w:val="22"/>
          <w:lang w:eastAsia="en-GB"/>
        </w:rPr>
        <w:t xml:space="preserve">  TBA</w:t>
      </w:r>
      <w:proofErr w:type="gramEnd"/>
      <w:r w:rsidR="00BA5454" w:rsidRPr="00BA5454">
        <w:rPr>
          <w:rFonts w:ascii="Arial" w:eastAsia="Times New Roman" w:hAnsi="Arial" w:cs="Arial"/>
          <w:b w:val="0"/>
          <w:color w:val="000000" w:themeColor="text1"/>
          <w:sz w:val="22"/>
          <w:szCs w:val="22"/>
          <w:lang w:eastAsia="en-GB"/>
        </w:rPr>
        <w:t xml:space="preserve"> in </w:t>
      </w:r>
      <w:r w:rsidR="00C80132" w:rsidRPr="00BA5454">
        <w:rPr>
          <w:rFonts w:ascii="Arial" w:eastAsia="Times New Roman" w:hAnsi="Arial" w:cs="Arial"/>
          <w:b w:val="0"/>
          <w:color w:val="000000" w:themeColor="text1"/>
          <w:sz w:val="22"/>
          <w:szCs w:val="22"/>
          <w:lang w:eastAsia="en-GB"/>
        </w:rPr>
        <w:t>accordance</w:t>
      </w:r>
      <w:r w:rsidR="00BA5454" w:rsidRPr="00BA5454">
        <w:rPr>
          <w:rFonts w:ascii="Arial" w:eastAsia="Times New Roman" w:hAnsi="Arial" w:cs="Arial"/>
          <w:b w:val="0"/>
          <w:color w:val="000000" w:themeColor="text1"/>
          <w:sz w:val="22"/>
          <w:szCs w:val="22"/>
          <w:lang w:eastAsia="en-GB"/>
        </w:rPr>
        <w:t xml:space="preserve"> with scheme chosen – info from 07359 53 84 23</w:t>
      </w:r>
    </w:p>
    <w:p w:rsidR="00BA5454" w:rsidRPr="00BA5454" w:rsidRDefault="00BA5454" w:rsidP="00BA5454">
      <w:pPr>
        <w:rPr>
          <w:lang w:eastAsia="en-GB"/>
        </w:rPr>
      </w:pPr>
    </w:p>
    <w:p w:rsidR="00867903" w:rsidRPr="00867903" w:rsidRDefault="00F002EF" w:rsidP="00867903">
      <w:pPr>
        <w:shd w:val="clear" w:color="auto" w:fill="FFFFFF"/>
        <w:spacing w:after="0" w:line="360" w:lineRule="atLeast"/>
        <w:outlineLvl w:val="1"/>
        <w:rPr>
          <w:rFonts w:ascii="Arial" w:eastAsia="Times New Roman" w:hAnsi="Arial" w:cs="Arial"/>
          <w:color w:val="4A4A4A"/>
          <w:sz w:val="30"/>
          <w:szCs w:val="30"/>
          <w:lang w:eastAsia="en-GB"/>
        </w:rPr>
      </w:pPr>
      <w:r>
        <w:rPr>
          <w:rFonts w:ascii="Arial" w:eastAsia="Times New Roman" w:hAnsi="Arial" w:cs="Arial"/>
          <w:b/>
          <w:bCs/>
          <w:color w:val="4A4A4A"/>
          <w:sz w:val="30"/>
          <w:szCs w:val="30"/>
          <w:lang w:eastAsia="en-GB"/>
        </w:rPr>
        <w:lastRenderedPageBreak/>
        <w:t>Key Responsibilities - managed by Head of Development</w:t>
      </w:r>
    </w:p>
    <w:p w:rsidR="00F910DC"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F910DC">
        <w:rPr>
          <w:rFonts w:ascii="Arial" w:eastAsia="Times New Roman" w:hAnsi="Arial" w:cs="Arial"/>
          <w:color w:val="666666"/>
          <w:sz w:val="24"/>
          <w:szCs w:val="24"/>
          <w:lang w:eastAsia="en-GB"/>
        </w:rPr>
        <w:t>Overall responsibility for the continuity of training</w:t>
      </w:r>
    </w:p>
    <w:p w:rsidR="00F910DC" w:rsidRPr="00F910DC"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F910DC">
        <w:rPr>
          <w:rFonts w:ascii="Arial" w:eastAsia="Times New Roman" w:hAnsi="Arial" w:cs="Arial"/>
          <w:color w:val="666666"/>
          <w:sz w:val="24"/>
          <w:szCs w:val="24"/>
          <w:lang w:eastAsia="en-GB"/>
        </w:rPr>
        <w:t>Chair Team meetings</w:t>
      </w:r>
      <w:r w:rsidR="00F910DC" w:rsidRPr="00F910DC">
        <w:rPr>
          <w:rFonts w:ascii="Arial" w:eastAsia="Times New Roman" w:hAnsi="Arial" w:cs="Arial"/>
          <w:color w:val="666666"/>
          <w:sz w:val="24"/>
          <w:szCs w:val="24"/>
          <w:lang w:eastAsia="en-GB"/>
        </w:rPr>
        <w:t xml:space="preserve"> </w:t>
      </w:r>
    </w:p>
    <w:p w:rsidR="00F910DC" w:rsidRPr="00F910DC"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F910DC">
        <w:rPr>
          <w:rFonts w:ascii="Arial" w:eastAsia="Times New Roman" w:hAnsi="Arial" w:cs="Arial"/>
          <w:color w:val="666666"/>
          <w:sz w:val="24"/>
          <w:szCs w:val="24"/>
          <w:lang w:eastAsia="en-GB"/>
        </w:rPr>
        <w:t>Co-ordination of response</w:t>
      </w:r>
      <w:r w:rsidR="00F002EF" w:rsidRPr="00F910DC">
        <w:rPr>
          <w:rFonts w:ascii="Arial" w:eastAsia="Times New Roman" w:hAnsi="Arial" w:cs="Arial"/>
          <w:color w:val="666666"/>
          <w:sz w:val="24"/>
          <w:szCs w:val="24"/>
          <w:lang w:eastAsia="en-GB"/>
        </w:rPr>
        <w:t>s</w:t>
      </w:r>
    </w:p>
    <w:p w:rsidR="00F910DC" w:rsidRPr="00F910DC"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F910DC">
        <w:rPr>
          <w:rFonts w:ascii="Arial" w:eastAsia="Times New Roman" w:hAnsi="Arial" w:cs="Arial"/>
          <w:color w:val="666666"/>
          <w:sz w:val="24"/>
          <w:szCs w:val="24"/>
          <w:lang w:eastAsia="en-GB"/>
        </w:rPr>
        <w:t>Allocate resources</w:t>
      </w:r>
    </w:p>
    <w:p w:rsidR="00F910DC" w:rsidRPr="00F910DC"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F910DC">
        <w:rPr>
          <w:rFonts w:ascii="Arial" w:eastAsia="Times New Roman" w:hAnsi="Arial" w:cs="Arial"/>
          <w:color w:val="666666"/>
          <w:sz w:val="24"/>
          <w:szCs w:val="24"/>
          <w:lang w:eastAsia="en-GB"/>
        </w:rPr>
        <w:t>Responsible for external liaison</w:t>
      </w:r>
      <w:r w:rsidR="00F910DC" w:rsidRPr="00F910DC">
        <w:rPr>
          <w:rFonts w:ascii="Arial" w:eastAsia="Times New Roman" w:hAnsi="Arial" w:cs="Arial"/>
          <w:color w:val="666666"/>
          <w:sz w:val="24"/>
          <w:szCs w:val="24"/>
          <w:lang w:eastAsia="en-GB"/>
        </w:rPr>
        <w:t xml:space="preserve">  and media</w:t>
      </w:r>
    </w:p>
    <w:p w:rsidR="00867903" w:rsidRPr="00F910DC"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F910DC">
        <w:rPr>
          <w:rFonts w:ascii="Arial" w:eastAsia="Times New Roman" w:hAnsi="Arial" w:cs="Arial"/>
          <w:color w:val="666666"/>
          <w:sz w:val="24"/>
          <w:szCs w:val="24"/>
          <w:lang w:eastAsia="en-GB"/>
        </w:rPr>
        <w:t>Responsibility for managing disruption in the provision of administrative services, learning and assessment arrangements and physical premises</w:t>
      </w:r>
    </w:p>
    <w:p w:rsidR="00867903" w:rsidRPr="00867903"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Meet and greet emergency services as they arrive, with a floor plan of the building if necessary</w:t>
      </w:r>
    </w:p>
    <w:p w:rsidR="00867903" w:rsidRPr="00867903"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Ensure all significant occurrences and decisions are recorded, together with reasons for decisions made</w:t>
      </w:r>
    </w:p>
    <w:p w:rsidR="00867903" w:rsidRPr="00867903"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Support all staff on the use of learning systems and implementation of polic</w:t>
      </w:r>
      <w:r w:rsidR="00F002EF">
        <w:rPr>
          <w:rFonts w:ascii="Arial" w:eastAsia="Times New Roman" w:hAnsi="Arial" w:cs="Arial"/>
          <w:color w:val="666666"/>
          <w:sz w:val="24"/>
          <w:szCs w:val="24"/>
          <w:lang w:eastAsia="en-GB"/>
        </w:rPr>
        <w:t>ies</w:t>
      </w:r>
    </w:p>
    <w:p w:rsidR="00867903" w:rsidRPr="00867903"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Agree key information to be given to apprentices by tutors and mentors</w:t>
      </w:r>
    </w:p>
    <w:p w:rsidR="00867903" w:rsidRPr="00867903"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Responsibility for dealing with issues associated with learners’ apprenticeship training and timely progression</w:t>
      </w:r>
    </w:p>
    <w:p w:rsidR="00867903" w:rsidRPr="00867903"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Liaise with Prime Funding organisations (where appropriate)</w:t>
      </w:r>
    </w:p>
    <w:p w:rsidR="00867903" w:rsidRPr="00867903" w:rsidRDefault="00867903" w:rsidP="009F2E5E">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Liaise with Awarding Bodies (where appropriate)</w:t>
      </w:r>
    </w:p>
    <w:p w:rsidR="00867903" w:rsidRPr="00867903" w:rsidRDefault="00867903" w:rsidP="00867903">
      <w:pPr>
        <w:numPr>
          <w:ilvl w:val="0"/>
          <w:numId w:val="9"/>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Responsible for deciding </w:t>
      </w:r>
      <w:r w:rsidR="000C4027">
        <w:rPr>
          <w:rFonts w:ascii="Arial" w:eastAsia="Times New Roman" w:hAnsi="Arial" w:cs="Arial"/>
          <w:color w:val="666666"/>
          <w:sz w:val="24"/>
          <w:szCs w:val="24"/>
          <w:lang w:eastAsia="en-GB"/>
        </w:rPr>
        <w:t xml:space="preserve">abnormal issues such as </w:t>
      </w:r>
      <w:r w:rsidRPr="00867903">
        <w:rPr>
          <w:rFonts w:ascii="Arial" w:eastAsia="Times New Roman" w:hAnsi="Arial" w:cs="Arial"/>
          <w:color w:val="666666"/>
          <w:sz w:val="24"/>
          <w:szCs w:val="24"/>
          <w:lang w:eastAsia="en-GB"/>
        </w:rPr>
        <w:t>sen</w:t>
      </w:r>
      <w:r w:rsidR="000C4027">
        <w:rPr>
          <w:rFonts w:ascii="Arial" w:eastAsia="Times New Roman" w:hAnsi="Arial" w:cs="Arial"/>
          <w:color w:val="666666"/>
          <w:sz w:val="24"/>
          <w:szCs w:val="24"/>
          <w:lang w:eastAsia="en-GB"/>
        </w:rPr>
        <w:t xml:space="preserve">ding </w:t>
      </w:r>
      <w:r w:rsidRPr="00867903">
        <w:rPr>
          <w:rFonts w:ascii="Arial" w:eastAsia="Times New Roman" w:hAnsi="Arial" w:cs="Arial"/>
          <w:color w:val="666666"/>
          <w:sz w:val="24"/>
          <w:szCs w:val="24"/>
          <w:lang w:eastAsia="en-GB"/>
        </w:rPr>
        <w:t xml:space="preserve"> home</w:t>
      </w:r>
      <w:r w:rsidR="000C4027">
        <w:rPr>
          <w:rFonts w:ascii="Arial" w:eastAsia="Times New Roman" w:hAnsi="Arial" w:cs="Arial"/>
          <w:color w:val="666666"/>
          <w:sz w:val="24"/>
          <w:szCs w:val="24"/>
          <w:lang w:eastAsia="en-GB"/>
        </w:rPr>
        <w:t xml:space="preserve"> in snow</w:t>
      </w:r>
    </w:p>
    <w:p w:rsidR="009F2E5E" w:rsidRDefault="00867903" w:rsidP="00867903">
      <w:pPr>
        <w:shd w:val="clear" w:color="auto" w:fill="FFFFFF"/>
        <w:spacing w:after="0" w:line="360" w:lineRule="atLeast"/>
        <w:outlineLvl w:val="2"/>
        <w:rPr>
          <w:rFonts w:ascii="Arial" w:eastAsia="Times New Roman" w:hAnsi="Arial" w:cs="Arial"/>
          <w:b/>
          <w:bCs/>
          <w:color w:val="4A4A4A"/>
          <w:sz w:val="27"/>
          <w:szCs w:val="27"/>
          <w:lang w:eastAsia="en-GB"/>
        </w:rPr>
      </w:pPr>
      <w:r w:rsidRPr="00867903">
        <w:rPr>
          <w:rFonts w:ascii="Arial" w:eastAsia="Times New Roman" w:hAnsi="Arial" w:cs="Arial"/>
          <w:b/>
          <w:bCs/>
          <w:color w:val="4A4A4A"/>
          <w:sz w:val="27"/>
          <w:szCs w:val="27"/>
          <w:lang w:eastAsia="en-GB"/>
        </w:rPr>
        <w:t>Head of Learning</w:t>
      </w:r>
      <w:r w:rsidR="00F002EF">
        <w:rPr>
          <w:rFonts w:ascii="Arial" w:eastAsia="Times New Roman" w:hAnsi="Arial" w:cs="Arial"/>
          <w:b/>
          <w:bCs/>
          <w:color w:val="4A4A4A"/>
          <w:sz w:val="27"/>
          <w:szCs w:val="27"/>
          <w:lang w:eastAsia="en-GB"/>
        </w:rPr>
        <w:t xml:space="preserve"> and Development</w:t>
      </w:r>
      <w:r w:rsidR="009F2E5E">
        <w:rPr>
          <w:rFonts w:ascii="Arial" w:eastAsia="Times New Roman" w:hAnsi="Arial" w:cs="Arial"/>
          <w:b/>
          <w:bCs/>
          <w:color w:val="4A4A4A"/>
          <w:sz w:val="27"/>
          <w:szCs w:val="27"/>
          <w:lang w:eastAsia="en-GB"/>
        </w:rPr>
        <w:t xml:space="preserve"> </w:t>
      </w:r>
    </w:p>
    <w:p w:rsidR="009F2E5E" w:rsidRDefault="00867903" w:rsidP="00867903">
      <w:pPr>
        <w:numPr>
          <w:ilvl w:val="0"/>
          <w:numId w:val="1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Responsible for ensuring the apprenticeship learning content is appropriate for face to face, remote and or blended learning as appropriate.</w:t>
      </w:r>
    </w:p>
    <w:p w:rsidR="009F2E5E" w:rsidRPr="009F2E5E" w:rsidRDefault="00867903" w:rsidP="00867903">
      <w:pPr>
        <w:numPr>
          <w:ilvl w:val="0"/>
          <w:numId w:val="1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Responsible for instructional design, course design and plans for support to be aligned with the skill level of age groups and the level of apprenticeship being studied</w:t>
      </w:r>
    </w:p>
    <w:p w:rsidR="009F2E5E" w:rsidRPr="009F2E5E" w:rsidRDefault="00867903" w:rsidP="00867903">
      <w:pPr>
        <w:numPr>
          <w:ilvl w:val="0"/>
          <w:numId w:val="1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Liaise with delivery staff to ensure appropriate understanding of how to deliver the learning content in the event that normal delivery is compromised.</w:t>
      </w:r>
    </w:p>
    <w:p w:rsidR="00867903" w:rsidRPr="00867903" w:rsidRDefault="00867903" w:rsidP="00867903">
      <w:pPr>
        <w:numPr>
          <w:ilvl w:val="0"/>
          <w:numId w:val="1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Responsibility for dealing with issues relating to apprentices’ work placement and the ongoing checks of </w:t>
      </w:r>
      <w:r w:rsidR="000C4027">
        <w:rPr>
          <w:rFonts w:ascii="Arial" w:eastAsia="Times New Roman" w:hAnsi="Arial" w:cs="Arial"/>
          <w:color w:val="666666"/>
          <w:sz w:val="24"/>
          <w:szCs w:val="24"/>
          <w:lang w:eastAsia="en-GB"/>
        </w:rPr>
        <w:t xml:space="preserve">policy, </w:t>
      </w:r>
      <w:r w:rsidR="005E12A6" w:rsidRPr="00867903">
        <w:rPr>
          <w:rFonts w:ascii="Arial" w:eastAsia="Times New Roman" w:hAnsi="Arial" w:cs="Arial"/>
          <w:color w:val="666666"/>
          <w:sz w:val="24"/>
          <w:szCs w:val="24"/>
          <w:lang w:eastAsia="en-GB"/>
        </w:rPr>
        <w:t>insurance</w:t>
      </w:r>
      <w:r w:rsidRPr="00867903">
        <w:rPr>
          <w:rFonts w:ascii="Arial" w:eastAsia="Times New Roman" w:hAnsi="Arial" w:cs="Arial"/>
          <w:color w:val="666666"/>
          <w:sz w:val="24"/>
          <w:szCs w:val="24"/>
          <w:lang w:eastAsia="en-GB"/>
        </w:rPr>
        <w:t xml:space="preserve"> and health and safety</w:t>
      </w:r>
    </w:p>
    <w:p w:rsidR="00867903" w:rsidRPr="00867903" w:rsidRDefault="00867903" w:rsidP="00867903">
      <w:pPr>
        <w:numPr>
          <w:ilvl w:val="0"/>
          <w:numId w:val="1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Liaise with employers</w:t>
      </w:r>
    </w:p>
    <w:p w:rsidR="00867903" w:rsidRPr="00867903" w:rsidRDefault="00867903" w:rsidP="00867903">
      <w:pPr>
        <w:numPr>
          <w:ilvl w:val="0"/>
          <w:numId w:val="1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Follow up communication</w:t>
      </w:r>
    </w:p>
    <w:p w:rsidR="009F2E5E" w:rsidRDefault="00867903" w:rsidP="000C4027">
      <w:pPr>
        <w:numPr>
          <w:ilvl w:val="0"/>
          <w:numId w:val="11"/>
        </w:numPr>
        <w:shd w:val="clear" w:color="auto" w:fill="FFFFFF"/>
        <w:spacing w:before="100" w:beforeAutospacing="1" w:after="100" w:afterAutospacing="1" w:line="300" w:lineRule="atLeast"/>
        <w:rPr>
          <w:rFonts w:ascii="Arial" w:eastAsia="Times New Roman" w:hAnsi="Arial" w:cs="Arial"/>
          <w:color w:val="666666"/>
          <w:sz w:val="24"/>
          <w:szCs w:val="24"/>
          <w:lang w:eastAsia="en-GB"/>
        </w:rPr>
      </w:pPr>
      <w:r w:rsidRPr="00867903">
        <w:rPr>
          <w:rFonts w:ascii="Arial" w:eastAsia="Times New Roman" w:hAnsi="Arial" w:cs="Arial"/>
          <w:color w:val="666666"/>
          <w:sz w:val="24"/>
          <w:szCs w:val="24"/>
          <w:lang w:eastAsia="en-GB"/>
        </w:rPr>
        <w:t xml:space="preserve">Responsibility for dealing with issues relating to personal and </w:t>
      </w:r>
      <w:r w:rsidR="000C4027">
        <w:rPr>
          <w:rFonts w:ascii="Arial" w:eastAsia="Times New Roman" w:hAnsi="Arial" w:cs="Arial"/>
          <w:color w:val="666666"/>
          <w:sz w:val="24"/>
          <w:szCs w:val="24"/>
          <w:lang w:eastAsia="en-GB"/>
        </w:rPr>
        <w:t>care</w:t>
      </w:r>
      <w:r w:rsidRPr="00867903">
        <w:rPr>
          <w:rFonts w:ascii="Arial" w:eastAsia="Times New Roman" w:hAnsi="Arial" w:cs="Arial"/>
          <w:color w:val="666666"/>
          <w:sz w:val="24"/>
          <w:szCs w:val="24"/>
          <w:lang w:eastAsia="en-GB"/>
        </w:rPr>
        <w:t xml:space="preserve"> support</w:t>
      </w:r>
    </w:p>
    <w:p w:rsidR="000B4371" w:rsidRDefault="000B4371" w:rsidP="000B4371">
      <w:pPr>
        <w:spacing w:after="0" w:line="240" w:lineRule="auto"/>
        <w:ind w:left="360"/>
        <w:rPr>
          <w:rFonts w:ascii="Times New Roman" w:eastAsia="Times New Roman" w:hAnsi="Times New Roman" w:cs="Times New Roman"/>
          <w:b/>
          <w:bCs/>
          <w:sz w:val="24"/>
          <w:szCs w:val="24"/>
          <w:lang w:eastAsia="en-GB"/>
        </w:rPr>
      </w:pPr>
      <w:r w:rsidRPr="000B4371">
        <w:rPr>
          <w:rFonts w:ascii="Times New Roman" w:eastAsia="Times New Roman" w:hAnsi="Times New Roman" w:cs="Times New Roman"/>
          <w:b/>
          <w:bCs/>
          <w:sz w:val="24"/>
          <w:szCs w:val="24"/>
          <w:lang w:eastAsia="en-GB"/>
        </w:rPr>
        <w:t>Policy Approval and Authorisation:-</w:t>
      </w:r>
    </w:p>
    <w:p w:rsidR="00F910DC" w:rsidRDefault="00F910DC" w:rsidP="000B4371">
      <w:pPr>
        <w:spacing w:after="0" w:line="240" w:lineRule="auto"/>
        <w:ind w:left="360"/>
        <w:rPr>
          <w:rFonts w:ascii="Times New Roman" w:eastAsia="Times New Roman" w:hAnsi="Times New Roman" w:cs="Times New Roman"/>
          <w:b/>
          <w:bCs/>
          <w:sz w:val="24"/>
          <w:szCs w:val="24"/>
          <w:lang w:eastAsia="en-GB"/>
        </w:rPr>
      </w:pPr>
      <w:r>
        <w:rPr>
          <w:noProof/>
          <w:lang w:eastAsia="en-GB"/>
        </w:rPr>
        <w:drawing>
          <wp:inline distT="0" distB="0" distL="0" distR="0" wp14:anchorId="4CDBFED7" wp14:editId="2ECC61FC">
            <wp:extent cx="1405128" cy="81991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M Fel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5128" cy="819912"/>
                    </a:xfrm>
                    <a:prstGeom prst="rect">
                      <a:avLst/>
                    </a:prstGeom>
                  </pic:spPr>
                </pic:pic>
              </a:graphicData>
            </a:graphic>
          </wp:inline>
        </w:drawing>
      </w:r>
    </w:p>
    <w:p w:rsidR="000B4371" w:rsidRDefault="000B4371" w:rsidP="000B4371">
      <w:pPr>
        <w:spacing w:after="0" w:line="240" w:lineRule="auto"/>
        <w:ind w:left="360"/>
        <w:rPr>
          <w:rFonts w:ascii="Times New Roman" w:eastAsia="Times New Roman" w:hAnsi="Times New Roman" w:cs="Times New Roman"/>
          <w:b/>
          <w:bCs/>
          <w:sz w:val="24"/>
          <w:szCs w:val="24"/>
          <w:lang w:eastAsia="en-GB"/>
        </w:rPr>
      </w:pPr>
      <w:r w:rsidRPr="000B4371">
        <w:rPr>
          <w:rFonts w:ascii="Times New Roman" w:eastAsia="Times New Roman" w:hAnsi="Times New Roman" w:cs="Times New Roman"/>
          <w:b/>
          <w:bCs/>
          <w:sz w:val="24"/>
          <w:szCs w:val="24"/>
          <w:lang w:eastAsia="en-GB"/>
        </w:rPr>
        <w:t>Michael J Felse</w:t>
      </w:r>
      <w:r w:rsidR="00F910DC">
        <w:rPr>
          <w:rFonts w:ascii="Times New Roman" w:eastAsia="Times New Roman" w:hAnsi="Times New Roman" w:cs="Times New Roman"/>
          <w:b/>
          <w:bCs/>
          <w:sz w:val="24"/>
          <w:szCs w:val="24"/>
          <w:lang w:eastAsia="en-GB"/>
        </w:rPr>
        <w:t>, Director and Head of Development</w:t>
      </w:r>
      <w:r w:rsidRPr="000B4371">
        <w:rPr>
          <w:rFonts w:ascii="Times New Roman" w:eastAsia="Times New Roman" w:hAnsi="Times New Roman" w:cs="Times New Roman"/>
          <w:b/>
          <w:bCs/>
          <w:sz w:val="24"/>
          <w:szCs w:val="24"/>
          <w:lang w:eastAsia="en-GB"/>
        </w:rPr>
        <w:t xml:space="preserve">              </w:t>
      </w:r>
      <w:proofErr w:type="gramStart"/>
      <w:r w:rsidRPr="000B4371">
        <w:rPr>
          <w:rFonts w:ascii="Times New Roman" w:eastAsia="Times New Roman" w:hAnsi="Times New Roman" w:cs="Times New Roman"/>
          <w:b/>
          <w:bCs/>
          <w:sz w:val="24"/>
          <w:szCs w:val="24"/>
          <w:lang w:eastAsia="en-GB"/>
        </w:rPr>
        <w:t>Date</w:t>
      </w:r>
      <w:r w:rsidR="00F910DC">
        <w:rPr>
          <w:rFonts w:ascii="Times New Roman" w:eastAsia="Times New Roman" w:hAnsi="Times New Roman" w:cs="Times New Roman"/>
          <w:b/>
          <w:bCs/>
          <w:sz w:val="24"/>
          <w:szCs w:val="24"/>
          <w:lang w:eastAsia="en-GB"/>
        </w:rPr>
        <w:t xml:space="preserve">  1st</w:t>
      </w:r>
      <w:proofErr w:type="gramEnd"/>
      <w:r w:rsidR="00F910DC">
        <w:rPr>
          <w:rFonts w:ascii="Times New Roman" w:eastAsia="Times New Roman" w:hAnsi="Times New Roman" w:cs="Times New Roman"/>
          <w:b/>
          <w:bCs/>
          <w:sz w:val="24"/>
          <w:szCs w:val="24"/>
          <w:lang w:eastAsia="en-GB"/>
        </w:rPr>
        <w:t xml:space="preserve"> June 2024</w:t>
      </w:r>
    </w:p>
    <w:p w:rsidR="00F910DC" w:rsidRPr="000B4371" w:rsidRDefault="00F910DC" w:rsidP="000B4371">
      <w:pPr>
        <w:spacing w:after="0" w:line="240" w:lineRule="auto"/>
        <w:ind w:left="360"/>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Professional Skills Academy </w:t>
      </w:r>
      <w:r w:rsidR="00641C28">
        <w:rPr>
          <w:rFonts w:ascii="Times New Roman" w:eastAsia="Times New Roman" w:hAnsi="Times New Roman" w:cs="Times New Roman"/>
          <w:b/>
          <w:bCs/>
          <w:sz w:val="24"/>
          <w:szCs w:val="24"/>
          <w:lang w:eastAsia="en-GB"/>
        </w:rPr>
        <w:t>- Company</w:t>
      </w:r>
      <w:r>
        <w:rPr>
          <w:rFonts w:ascii="Times New Roman" w:eastAsia="Times New Roman" w:hAnsi="Times New Roman" w:cs="Times New Roman"/>
          <w:b/>
          <w:bCs/>
          <w:sz w:val="24"/>
          <w:szCs w:val="24"/>
          <w:lang w:eastAsia="en-GB"/>
        </w:rPr>
        <w:t xml:space="preserve"> number 09316752</w:t>
      </w:r>
    </w:p>
    <w:sectPr w:rsidR="00F910DC" w:rsidRPr="000B4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3BD"/>
    <w:multiLevelType w:val="multilevel"/>
    <w:tmpl w:val="699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B5BC8"/>
    <w:multiLevelType w:val="multilevel"/>
    <w:tmpl w:val="B7DE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57FCF"/>
    <w:multiLevelType w:val="multilevel"/>
    <w:tmpl w:val="D5B6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562B3E"/>
    <w:multiLevelType w:val="multilevel"/>
    <w:tmpl w:val="3DF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75013"/>
    <w:multiLevelType w:val="multilevel"/>
    <w:tmpl w:val="4DB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E76D2"/>
    <w:multiLevelType w:val="multilevel"/>
    <w:tmpl w:val="650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477D0"/>
    <w:multiLevelType w:val="multilevel"/>
    <w:tmpl w:val="5F8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512657"/>
    <w:multiLevelType w:val="multilevel"/>
    <w:tmpl w:val="4210E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674B6A"/>
    <w:multiLevelType w:val="multilevel"/>
    <w:tmpl w:val="BAD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3355F2"/>
    <w:multiLevelType w:val="multilevel"/>
    <w:tmpl w:val="B90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6B3654"/>
    <w:multiLevelType w:val="multilevel"/>
    <w:tmpl w:val="FAE8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0"/>
  </w:num>
  <w:num w:numId="4">
    <w:abstractNumId w:val="0"/>
  </w:num>
  <w:num w:numId="5">
    <w:abstractNumId w:val="5"/>
  </w:num>
  <w:num w:numId="6">
    <w:abstractNumId w:val="1"/>
  </w:num>
  <w:num w:numId="7">
    <w:abstractNumId w:val="7"/>
  </w:num>
  <w:num w:numId="8">
    <w:abstractNumId w:val="9"/>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903"/>
    <w:rsid w:val="000B4371"/>
    <w:rsid w:val="000C4027"/>
    <w:rsid w:val="00210F25"/>
    <w:rsid w:val="00346A21"/>
    <w:rsid w:val="005E12A6"/>
    <w:rsid w:val="00641C28"/>
    <w:rsid w:val="00657F64"/>
    <w:rsid w:val="00867903"/>
    <w:rsid w:val="009B48B7"/>
    <w:rsid w:val="009F2E5E"/>
    <w:rsid w:val="00A5426B"/>
    <w:rsid w:val="00BA5454"/>
    <w:rsid w:val="00C80132"/>
    <w:rsid w:val="00C95B3A"/>
    <w:rsid w:val="00D50D58"/>
    <w:rsid w:val="00F002EF"/>
    <w:rsid w:val="00F9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54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0F25"/>
    <w:rPr>
      <w:b/>
      <w:bCs/>
    </w:rPr>
  </w:style>
  <w:style w:type="paragraph" w:styleId="ListParagraph">
    <w:name w:val="List Paragraph"/>
    <w:basedOn w:val="Normal"/>
    <w:uiPriority w:val="34"/>
    <w:qFormat/>
    <w:rsid w:val="000B4371"/>
    <w:pPr>
      <w:ind w:left="720"/>
      <w:contextualSpacing/>
    </w:pPr>
  </w:style>
  <w:style w:type="paragraph" w:styleId="BalloonText">
    <w:name w:val="Balloon Text"/>
    <w:basedOn w:val="Normal"/>
    <w:link w:val="BalloonTextChar"/>
    <w:uiPriority w:val="99"/>
    <w:semiHidden/>
    <w:unhideWhenUsed/>
    <w:rsid w:val="00F91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DC"/>
    <w:rPr>
      <w:rFonts w:ascii="Tahoma" w:hAnsi="Tahoma" w:cs="Tahoma"/>
      <w:sz w:val="16"/>
      <w:szCs w:val="16"/>
    </w:rPr>
  </w:style>
  <w:style w:type="character" w:customStyle="1" w:styleId="Heading1Char">
    <w:name w:val="Heading 1 Char"/>
    <w:basedOn w:val="DefaultParagraphFont"/>
    <w:link w:val="Heading1"/>
    <w:uiPriority w:val="9"/>
    <w:rsid w:val="00BA545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54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54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0F25"/>
    <w:rPr>
      <w:b/>
      <w:bCs/>
    </w:rPr>
  </w:style>
  <w:style w:type="paragraph" w:styleId="ListParagraph">
    <w:name w:val="List Paragraph"/>
    <w:basedOn w:val="Normal"/>
    <w:uiPriority w:val="34"/>
    <w:qFormat/>
    <w:rsid w:val="000B4371"/>
    <w:pPr>
      <w:ind w:left="720"/>
      <w:contextualSpacing/>
    </w:pPr>
  </w:style>
  <w:style w:type="paragraph" w:styleId="BalloonText">
    <w:name w:val="Balloon Text"/>
    <w:basedOn w:val="Normal"/>
    <w:link w:val="BalloonTextChar"/>
    <w:uiPriority w:val="99"/>
    <w:semiHidden/>
    <w:unhideWhenUsed/>
    <w:rsid w:val="00F91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DC"/>
    <w:rPr>
      <w:rFonts w:ascii="Tahoma" w:hAnsi="Tahoma" w:cs="Tahoma"/>
      <w:sz w:val="16"/>
      <w:szCs w:val="16"/>
    </w:rPr>
  </w:style>
  <w:style w:type="character" w:customStyle="1" w:styleId="Heading1Char">
    <w:name w:val="Heading 1 Char"/>
    <w:basedOn w:val="DefaultParagraphFont"/>
    <w:link w:val="Heading1"/>
    <w:uiPriority w:val="9"/>
    <w:rsid w:val="00BA545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54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1920">
      <w:bodyDiv w:val="1"/>
      <w:marLeft w:val="0"/>
      <w:marRight w:val="0"/>
      <w:marTop w:val="0"/>
      <w:marBottom w:val="0"/>
      <w:divBdr>
        <w:top w:val="none" w:sz="0" w:space="0" w:color="auto"/>
        <w:left w:val="none" w:sz="0" w:space="0" w:color="auto"/>
        <w:bottom w:val="none" w:sz="0" w:space="0" w:color="auto"/>
        <w:right w:val="none" w:sz="0" w:space="0" w:color="auto"/>
      </w:divBdr>
    </w:div>
    <w:div w:id="1070888129">
      <w:bodyDiv w:val="1"/>
      <w:marLeft w:val="0"/>
      <w:marRight w:val="0"/>
      <w:marTop w:val="0"/>
      <w:marBottom w:val="0"/>
      <w:divBdr>
        <w:top w:val="none" w:sz="0" w:space="0" w:color="auto"/>
        <w:left w:val="none" w:sz="0" w:space="0" w:color="auto"/>
        <w:bottom w:val="none" w:sz="0" w:space="0" w:color="auto"/>
        <w:right w:val="none" w:sz="0" w:space="0" w:color="auto"/>
      </w:divBdr>
    </w:div>
    <w:div w:id="1391609532">
      <w:bodyDiv w:val="1"/>
      <w:marLeft w:val="0"/>
      <w:marRight w:val="0"/>
      <w:marTop w:val="0"/>
      <w:marBottom w:val="0"/>
      <w:divBdr>
        <w:top w:val="none" w:sz="0" w:space="0" w:color="auto"/>
        <w:left w:val="none" w:sz="0" w:space="0" w:color="auto"/>
        <w:bottom w:val="none" w:sz="0" w:space="0" w:color="auto"/>
        <w:right w:val="none" w:sz="0" w:space="0" w:color="auto"/>
      </w:divBdr>
    </w:div>
    <w:div w:id="1706367588">
      <w:bodyDiv w:val="1"/>
      <w:marLeft w:val="0"/>
      <w:marRight w:val="0"/>
      <w:marTop w:val="0"/>
      <w:marBottom w:val="0"/>
      <w:divBdr>
        <w:top w:val="none" w:sz="0" w:space="0" w:color="auto"/>
        <w:left w:val="none" w:sz="0" w:space="0" w:color="auto"/>
        <w:bottom w:val="none" w:sz="0" w:space="0" w:color="auto"/>
        <w:right w:val="none" w:sz="0" w:space="0" w:color="auto"/>
      </w:divBdr>
    </w:div>
    <w:div w:id="183240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servicedesk@education.go.uk" TargetMode="External"/><Relationship Id="rId3" Type="http://schemas.microsoft.com/office/2007/relationships/stylesWithEffects" Target="stylesWithEffects.xml"/><Relationship Id="rId7" Type="http://schemas.openxmlformats.org/officeDocument/2006/relationships/hyperlink" Target="mailto:enquiries@ofste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19249308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customersupport@ncf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Trevor</cp:lastModifiedBy>
  <cp:revision>2</cp:revision>
  <cp:lastPrinted>2024-05-31T16:11:00Z</cp:lastPrinted>
  <dcterms:created xsi:type="dcterms:W3CDTF">2025-11-08T14:24:00Z</dcterms:created>
  <dcterms:modified xsi:type="dcterms:W3CDTF">2025-11-08T14:24:00Z</dcterms:modified>
</cp:coreProperties>
</file>