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26" w:rsidRDefault="00ED2626" w:rsidP="00ED2626">
      <w:r w:rsidRPr="005A6CD1">
        <w:t>Blocks: Standard: AL 1</w:t>
      </w:r>
      <w:r w:rsidR="00446A59" w:rsidRPr="005A6CD1">
        <w:t>A, B, C, D</w:t>
      </w:r>
      <w:r>
        <w:t xml:space="preserve"> Demonstrate initiative and curiosity PH 10.4 Develop Gross Motor </w:t>
      </w:r>
      <w:r w:rsidR="00ED0E0B">
        <w:t>Coordination</w:t>
      </w:r>
      <w:r>
        <w:t xml:space="preserve"> </w:t>
      </w:r>
      <w:r w:rsidR="00446A59">
        <w:t xml:space="preserve">C, </w:t>
      </w:r>
      <w:r w:rsidR="00ED0E0B">
        <w:t>D, E, F, CA</w:t>
      </w:r>
      <w:r>
        <w:t xml:space="preserve"> 3 D, E. Participate in a variety of Dramatic play experiences. Blocks organized by size and shape with outlines-- large blocks and foam blocks organized by shape. Props for blocks small vehicles, farm/zoo ani</w:t>
      </w:r>
      <w:r w:rsidR="001D62AC">
        <w:t xml:space="preserve">mals/ people, </w:t>
      </w:r>
      <w:r w:rsidR="00446A59">
        <w:t>with</w:t>
      </w:r>
      <w:r w:rsidR="001D62AC">
        <w:t xml:space="preserve"> literacy reading</w:t>
      </w:r>
      <w:r>
        <w:t xml:space="preserve"> material maps signs and paper for writing tools. Instruments including shakers, bells etc. scarves and dancing ribbons.</w:t>
      </w:r>
    </w:p>
    <w:p w:rsidR="00ED2626" w:rsidRDefault="00ED2626" w:rsidP="00ED2626">
      <w:r>
        <w:t xml:space="preserve"> </w:t>
      </w:r>
    </w:p>
    <w:p w:rsidR="00ED2626" w:rsidRDefault="00ED2626" w:rsidP="00ED2626">
      <w:r>
        <w:t xml:space="preserve">Dramatic Play: Dramatic </w:t>
      </w:r>
      <w:r w:rsidR="00446A59">
        <w:t>Play:</w:t>
      </w:r>
      <w:r>
        <w:t xml:space="preserve"> Standards AL 1 </w:t>
      </w:r>
      <w:r w:rsidR="00446A59">
        <w:t>A, B</w:t>
      </w:r>
      <w:r>
        <w:t xml:space="preserve">, C, D, Demonstrate initiative and </w:t>
      </w:r>
      <w:r w:rsidR="001D62AC">
        <w:t>curiosity</w:t>
      </w:r>
      <w:r>
        <w:t xml:space="preserve">. CA 3 9.3 </w:t>
      </w:r>
      <w:r w:rsidR="00446A59">
        <w:t xml:space="preserve">A, B, </w:t>
      </w:r>
      <w:r w:rsidR="00ED0E0B">
        <w:t>C, D, E</w:t>
      </w:r>
      <w:r>
        <w:t xml:space="preserve"> participate in a </w:t>
      </w:r>
      <w:r w:rsidR="001D62AC">
        <w:t>variety</w:t>
      </w:r>
      <w:r>
        <w:t xml:space="preserve"> of dramatic play experiences. Kitchen with stove, refrigerator, sink, storage </w:t>
      </w:r>
      <w:r w:rsidR="001D62AC">
        <w:t>cabinet</w:t>
      </w:r>
      <w:r>
        <w:t xml:space="preserve">, dishes, cooking utensils, plastic food and real empty food boxes/ containers. Table with chairs and telephone/cell phone. Comfortable seating, reading material, dolls/ ethnicities, doll </w:t>
      </w:r>
      <w:r w:rsidR="001D62AC">
        <w:t>clothes</w:t>
      </w:r>
      <w:r>
        <w:t xml:space="preserve">, doll bed, high chair. Mirror, male and female dress up clothing that reflect a variety of occupations and cultures. Hooks to store clothing along with accessories. Homelike touches, table cloth, small </w:t>
      </w:r>
      <w:r w:rsidR="001D62AC">
        <w:t>rug, plant</w:t>
      </w:r>
      <w:r>
        <w:t xml:space="preserve">, pictures well organized art work. Materials organized and labeled so that children know where to put things away. Literacy materials: phone book, </w:t>
      </w:r>
      <w:r w:rsidR="001D62AC">
        <w:t>calendar</w:t>
      </w:r>
      <w:r>
        <w:t>, cook books, magazines, books. Pencils and memo pads/clip boards message board.</w:t>
      </w:r>
      <w:r w:rsidR="005D3D7C">
        <w:t xml:space="preserve">  </w:t>
      </w:r>
    </w:p>
    <w:p w:rsidR="00ED2626" w:rsidRDefault="00ED2626" w:rsidP="00ED2626">
      <w:r>
        <w:t xml:space="preserve"> </w:t>
      </w:r>
    </w:p>
    <w:p w:rsidR="004D19FB" w:rsidRDefault="00ED2626" w:rsidP="00ED2626">
      <w:r>
        <w:t>Toys &amp; Games: Toys and Games: Standards: AL 1 A, B,</w:t>
      </w:r>
      <w:r w:rsidR="005A6CD1">
        <w:t xml:space="preserve"> </w:t>
      </w:r>
      <w:r>
        <w:t>C,</w:t>
      </w:r>
      <w:r w:rsidR="005A6CD1">
        <w:t xml:space="preserve"> </w:t>
      </w:r>
      <w:r>
        <w:t xml:space="preserve">D Demonstrate initiative and curiosity AL 2 A, B, C </w:t>
      </w:r>
      <w:r w:rsidR="001D62AC">
        <w:t>demonstrate</w:t>
      </w:r>
      <w:r>
        <w:t xml:space="preserve"> engagement and </w:t>
      </w:r>
      <w:r w:rsidR="001D62AC">
        <w:t>persistence</w:t>
      </w:r>
      <w:r>
        <w:t xml:space="preserve"> table toys and games area. Toys and</w:t>
      </w:r>
    </w:p>
    <w:p w:rsidR="00ED2626" w:rsidRDefault="00ED2626" w:rsidP="00ED2626">
      <w:r>
        <w:t xml:space="preserve">games organized by picture and label. Puzzles, nesting toys. </w:t>
      </w:r>
      <w:r w:rsidR="001D62AC">
        <w:t>Legos</w:t>
      </w:r>
      <w:r>
        <w:t xml:space="preserve">, interlocking links, lacing beads, nuts and bolts, board games, tic tac Toni, </w:t>
      </w:r>
      <w:r w:rsidR="001D62AC">
        <w:t>Magnetic</w:t>
      </w:r>
      <w:r>
        <w:t xml:space="preserve"> letters, folder games</w:t>
      </w:r>
    </w:p>
    <w:p w:rsidR="00ED2626" w:rsidRDefault="00ED2626" w:rsidP="00ED2626">
      <w:r>
        <w:t xml:space="preserve"> </w:t>
      </w:r>
    </w:p>
    <w:p w:rsidR="00ED2626" w:rsidRDefault="00ED2626" w:rsidP="00ED2626">
      <w:r>
        <w:t xml:space="preserve">Art: CA 9.1 </w:t>
      </w:r>
      <w:r w:rsidR="00446A59">
        <w:t>A, B, C, D</w:t>
      </w:r>
      <w:r>
        <w:t xml:space="preserve">, use a variety of visual art forms for creative expression and representation. Easel and painting materials 9three colors) are available so that </w:t>
      </w:r>
      <w:r w:rsidR="006855D3">
        <w:t>ch</w:t>
      </w:r>
      <w:r>
        <w:t xml:space="preserve">ildren can use daily. Area is protected from </w:t>
      </w:r>
      <w:r w:rsidR="00446A59">
        <w:t>traffic;</w:t>
      </w:r>
      <w:r>
        <w:t xml:space="preserve"> table is available for children to work. </w:t>
      </w:r>
      <w:r w:rsidR="006855D3">
        <w:t>Children’s</w:t>
      </w:r>
      <w:r>
        <w:t xml:space="preserve"> art work displayed at child level. Collage materials available - beads,</w:t>
      </w:r>
      <w:r w:rsidR="006855D3">
        <w:t xml:space="preserve"> doilies</w:t>
      </w:r>
      <w:r>
        <w:t xml:space="preserve">, </w:t>
      </w:r>
      <w:r w:rsidR="006855D3">
        <w:t>fabric</w:t>
      </w:r>
      <w:r>
        <w:t xml:space="preserve"> scrapes, feathers, pipe cleaners, </w:t>
      </w:r>
      <w:r w:rsidR="006855D3">
        <w:t>yarn, wooden</w:t>
      </w:r>
      <w:r>
        <w:t xml:space="preserve"> shapes, foam shapes wrapping paper scraps. Material organized so that children can manage their work independently. </w:t>
      </w:r>
      <w:r w:rsidR="006855D3">
        <w:t>labeled</w:t>
      </w:r>
      <w:r>
        <w:t xml:space="preserve"> and pictures with similar items together. Paint smocks available child size cleaning items. Materials to draw on chalk board, paper construction paper paint paper, crayons, markers, colored pencils chalk, </w:t>
      </w:r>
      <w:r w:rsidR="006855D3">
        <w:t>newsprint</w:t>
      </w:r>
      <w:r>
        <w:t xml:space="preserve">. available to </w:t>
      </w:r>
      <w:r w:rsidR="00446A59">
        <w:t>kid’s</w:t>
      </w:r>
      <w:r>
        <w:t xml:space="preserve"> tempera paint, finger paint, water colors </w:t>
      </w:r>
      <w:r w:rsidR="00446A59">
        <w:t>brush</w:t>
      </w:r>
      <w:r>
        <w:t xml:space="preserve"> of all kinds sponges scrub brushes. Scissors and glue available at all times. Material to mold for molding and drying, rolling pins craft stick and hammers. 3- D materials available wood shapes pipe cleaners</w:t>
      </w:r>
    </w:p>
    <w:p w:rsidR="00ED2626" w:rsidRDefault="00ED2626" w:rsidP="00ED2626">
      <w:r>
        <w:t xml:space="preserve"> </w:t>
      </w:r>
    </w:p>
    <w:p w:rsidR="00ED2626" w:rsidRDefault="00ED2626" w:rsidP="00ED2626">
      <w:r>
        <w:t xml:space="preserve">Library: Standard c1 3 A.B.C.D comprehend information from written and oral stories and texts. Standard L 1.2, </w:t>
      </w:r>
      <w:r w:rsidR="00446A59">
        <w:t>A, B</w:t>
      </w:r>
      <w:r>
        <w:t xml:space="preserve"> Develop book knowledge and appreciation. at </w:t>
      </w:r>
      <w:r w:rsidR="006855D3">
        <w:t>least</w:t>
      </w:r>
      <w:r>
        <w:t xml:space="preserve"> 25 books consisting of </w:t>
      </w:r>
      <w:r w:rsidR="00446A59">
        <w:t>nonfiction</w:t>
      </w:r>
      <w:r>
        <w:t xml:space="preserve">, </w:t>
      </w:r>
      <w:r w:rsidR="00446A59">
        <w:t>many</w:t>
      </w:r>
      <w:r>
        <w:t xml:space="preserve"> selections </w:t>
      </w:r>
      <w:r w:rsidR="006855D3">
        <w:t>include</w:t>
      </w:r>
      <w:r>
        <w:t xml:space="preserve"> school themes community </w:t>
      </w:r>
      <w:r w:rsidR="00446A59">
        <w:t>helpers’</w:t>
      </w:r>
      <w:r>
        <w:t xml:space="preserve"> family seasonal animals and emotions</w:t>
      </w:r>
      <w:r w:rsidR="006855D3">
        <w:t xml:space="preserve"> </w:t>
      </w:r>
      <w:r>
        <w:t xml:space="preserve">and health. Bookshelf to display books facing out. comfortable space carted floor comfortable seating </w:t>
      </w:r>
      <w:r w:rsidR="006855D3">
        <w:t>books</w:t>
      </w:r>
      <w:r>
        <w:t xml:space="preserve"> include story </w:t>
      </w:r>
      <w:r w:rsidR="006855D3">
        <w:t>books</w:t>
      </w:r>
      <w:r>
        <w:t xml:space="preserve">, nursery rhymes, information predictable </w:t>
      </w:r>
      <w:r w:rsidR="006855D3">
        <w:t>alphabet</w:t>
      </w:r>
      <w:r>
        <w:t>, counting props include puppets and magnetic board with characters.</w:t>
      </w:r>
    </w:p>
    <w:p w:rsidR="00ED2626" w:rsidRDefault="00ED2626" w:rsidP="00ED2626">
      <w:r>
        <w:lastRenderedPageBreak/>
        <w:t xml:space="preserve"> </w:t>
      </w:r>
    </w:p>
    <w:p w:rsidR="00ED2626" w:rsidRDefault="00ED2626" w:rsidP="00ED2626">
      <w:r>
        <w:t xml:space="preserve">Discovery: Standard SC3.2 </w:t>
      </w:r>
      <w:r w:rsidR="00446A59">
        <w:t>A, B, C</w:t>
      </w:r>
      <w:r>
        <w:t xml:space="preserve"> demonstrate understanding of process of </w:t>
      </w:r>
      <w:r w:rsidR="006855D3">
        <w:t>scientific</w:t>
      </w:r>
      <w:r>
        <w:t xml:space="preserve"> inquiry. Standards SC 3,</w:t>
      </w:r>
      <w:r w:rsidR="00446A59">
        <w:t>4, A, B, C</w:t>
      </w:r>
      <w:r>
        <w:t xml:space="preserve">, </w:t>
      </w:r>
      <w:r w:rsidR="006855D3">
        <w:t>acquire</w:t>
      </w:r>
      <w:r>
        <w:t xml:space="preserve"> knowledge about the physical properties of objects. Discovery to hold displays, collections and discovery materials. Shelves are </w:t>
      </w:r>
      <w:r w:rsidR="006855D3">
        <w:t>labeled</w:t>
      </w:r>
      <w:r>
        <w:t xml:space="preserve"> with variety of </w:t>
      </w:r>
      <w:r w:rsidR="006855D3">
        <w:t>magnifying</w:t>
      </w:r>
      <w:r>
        <w:t xml:space="preserve"> glasses, balance scales Variety of material for exploring pets and/or plants, rock. Also provide a variety</w:t>
      </w:r>
    </w:p>
    <w:p w:rsidR="00ED2626" w:rsidRDefault="00ED2626" w:rsidP="00ED2626">
      <w:r>
        <w:t>of physical science items mirrors and science books related to materials available.</w:t>
      </w:r>
    </w:p>
    <w:p w:rsidR="00ED2626" w:rsidRDefault="00ED2626" w:rsidP="00ED2626">
      <w:r>
        <w:t xml:space="preserve"> </w:t>
      </w:r>
    </w:p>
    <w:p w:rsidR="00ED2626" w:rsidRDefault="00ED2626" w:rsidP="00ED2626">
      <w:r>
        <w:t xml:space="preserve">Sand &amp; Water: Made available daily sensory table with scoops / shovels measuring cups and spoons buckets/bowls. Provide a variety of water play using buckets, bowls, scoops shovels, measuring cups, funnels, </w:t>
      </w:r>
      <w:r w:rsidR="006855D3">
        <w:t>squirt</w:t>
      </w:r>
      <w:r>
        <w:t xml:space="preserve"> bulb baster, floating toys. Have smocks available as well as cleaning supplies child size broom and dust pan.</w:t>
      </w:r>
    </w:p>
    <w:p w:rsidR="00ED2626" w:rsidRDefault="00ED2626" w:rsidP="00ED2626">
      <w:r>
        <w:t xml:space="preserve"> </w:t>
      </w:r>
    </w:p>
    <w:p w:rsidR="00ED2626" w:rsidRDefault="00ED2626" w:rsidP="00ED2626">
      <w:r>
        <w:t xml:space="preserve">Music &amp; Movement: The </w:t>
      </w:r>
      <w:r w:rsidR="006855D3">
        <w:t>instruments</w:t>
      </w:r>
      <w:r>
        <w:t xml:space="preserve"> and props </w:t>
      </w:r>
      <w:r w:rsidR="006855D3">
        <w:t>labeled</w:t>
      </w:r>
      <w:r>
        <w:t xml:space="preserve"> and accessible to children daily. A </w:t>
      </w:r>
      <w:r w:rsidR="006855D3">
        <w:t>variety</w:t>
      </w:r>
      <w:r>
        <w:t xml:space="preserve"> of instruments </w:t>
      </w:r>
      <w:r w:rsidR="006855D3">
        <w:t>dance</w:t>
      </w:r>
      <w:r>
        <w:t xml:space="preserve"> props including streamer and scarves. CD player that children use. With a </w:t>
      </w:r>
      <w:r w:rsidR="006855D3">
        <w:t>variety</w:t>
      </w:r>
      <w:r>
        <w:t xml:space="preserve"> of books that have words to song and rhymes.</w:t>
      </w:r>
    </w:p>
    <w:p w:rsidR="00ED2626" w:rsidRDefault="00ED2626" w:rsidP="00ED2626">
      <w:r>
        <w:t xml:space="preserve"> </w:t>
      </w:r>
    </w:p>
    <w:p w:rsidR="00ED2626" w:rsidRDefault="00ED2626" w:rsidP="00ED2626">
      <w:r>
        <w:t>Cooking: Cooking experiences made available as a choice activity. Labeled Storage areas for cooking materials. Recipe cards and charts with pictures and words.</w:t>
      </w:r>
    </w:p>
    <w:p w:rsidR="00ED2626" w:rsidRDefault="00ED2626" w:rsidP="00ED2626">
      <w:r>
        <w:t xml:space="preserve"> </w:t>
      </w:r>
    </w:p>
    <w:p w:rsidR="00ED2626" w:rsidRDefault="00ED2626" w:rsidP="00ED2626">
      <w:r>
        <w:t xml:space="preserve">Computer: Area has child sized table and two chairs. Printer available. Monitor angled toward children. </w:t>
      </w:r>
      <w:r w:rsidR="006855D3">
        <w:t>Keyboard</w:t>
      </w:r>
      <w:r>
        <w:t xml:space="preserve"> and mouse are at a child's elbow level software available with all learning activities provided by HATCH.</w:t>
      </w:r>
    </w:p>
    <w:p w:rsidR="00ED2626" w:rsidRDefault="00ED2626" w:rsidP="00ED2626">
      <w:r>
        <w:t xml:space="preserve"> </w:t>
      </w:r>
    </w:p>
    <w:p w:rsidR="00ED2626" w:rsidRDefault="00ED2626" w:rsidP="00ED2626">
      <w:r>
        <w:t>Outdoors: Outdoors: 10.1-3.2 Body Awareness Identify specific practices that support body development and function</w:t>
      </w:r>
    </w:p>
    <w:p w:rsidR="00ED2626" w:rsidRDefault="00ED2626" w:rsidP="00ED2626">
      <w:bookmarkStart w:id="0" w:name="_GoBack"/>
      <w:bookmarkEnd w:id="0"/>
    </w:p>
    <w:sectPr w:rsidR="00ED2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26"/>
    <w:rsid w:val="000C1CE9"/>
    <w:rsid w:val="001D62AC"/>
    <w:rsid w:val="003354B2"/>
    <w:rsid w:val="003B3639"/>
    <w:rsid w:val="00446A59"/>
    <w:rsid w:val="005A6CD1"/>
    <w:rsid w:val="005D3D7C"/>
    <w:rsid w:val="006855D3"/>
    <w:rsid w:val="00DF2733"/>
    <w:rsid w:val="00ED0E0B"/>
    <w:rsid w:val="00E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152F"/>
  <w15:chartTrackingRefBased/>
  <w15:docId w15:val="{6579B26E-B65A-4B6C-BA84-6C484A95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Kimmy Hillebrand</dc:creator>
  <cp:keywords/>
  <dc:description/>
  <cp:lastModifiedBy>Bon Aire 2</cp:lastModifiedBy>
  <cp:revision>3</cp:revision>
  <dcterms:created xsi:type="dcterms:W3CDTF">2017-08-21T14:08:00Z</dcterms:created>
  <dcterms:modified xsi:type="dcterms:W3CDTF">2017-08-30T19:27:00Z</dcterms:modified>
</cp:coreProperties>
</file>