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78D2" w14:textId="77777777" w:rsidR="00AE1B7E" w:rsidRDefault="00AE1B7E" w:rsidP="007F3F7E">
      <w:pPr>
        <w:pStyle w:val="NoSpacing"/>
        <w:jc w:val="center"/>
        <w:rPr>
          <w:rFonts w:ascii="Arial" w:hAnsi="Arial" w:cs="Arial"/>
          <w:b/>
          <w:sz w:val="24"/>
          <w:szCs w:val="24"/>
        </w:rPr>
      </w:pPr>
    </w:p>
    <w:p w14:paraId="609812BD" w14:textId="77777777" w:rsidR="00521D8C" w:rsidRPr="0026184F" w:rsidRDefault="00521D8C" w:rsidP="007F3F7E">
      <w:pPr>
        <w:pStyle w:val="NoSpacing"/>
        <w:jc w:val="center"/>
        <w:rPr>
          <w:rFonts w:ascii="Arial" w:hAnsi="Arial" w:cs="Arial"/>
          <w:b/>
          <w:sz w:val="24"/>
          <w:szCs w:val="24"/>
        </w:rPr>
      </w:pPr>
    </w:p>
    <w:tbl>
      <w:tblPr>
        <w:tblW w:w="964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81"/>
        <w:gridCol w:w="2483"/>
        <w:gridCol w:w="2112"/>
        <w:gridCol w:w="2666"/>
      </w:tblGrid>
      <w:tr w:rsidR="0060219C" w:rsidRPr="0060219C" w14:paraId="68D36424" w14:textId="77777777" w:rsidTr="00444907">
        <w:trPr>
          <w:trHeight w:hRule="exact" w:val="357"/>
          <w:jc w:val="center"/>
        </w:trPr>
        <w:tc>
          <w:tcPr>
            <w:tcW w:w="4864" w:type="dxa"/>
            <w:gridSpan w:val="2"/>
          </w:tcPr>
          <w:p w14:paraId="4513BF91" w14:textId="630DF37E" w:rsidR="00521D8C" w:rsidRPr="0060219C" w:rsidRDefault="00C70D31" w:rsidP="004C70F5">
            <w:pPr>
              <w:jc w:val="center"/>
              <w:rPr>
                <w:rFonts w:ascii="Arial" w:hAnsi="Arial" w:cs="Arial"/>
              </w:rPr>
            </w:pPr>
            <w:r w:rsidRPr="0060219C">
              <w:rPr>
                <w:rFonts w:ascii="Arial" w:hAnsi="Arial" w:cs="Arial"/>
              </w:rPr>
              <w:t xml:space="preserve">Preschool: </w:t>
            </w:r>
            <w:r w:rsidR="00521D8C" w:rsidRPr="0060219C">
              <w:rPr>
                <w:rFonts w:ascii="Arial" w:hAnsi="Arial" w:cs="Arial"/>
              </w:rPr>
              <w:t>The Learning Environment</w:t>
            </w:r>
          </w:p>
        </w:tc>
        <w:tc>
          <w:tcPr>
            <w:tcW w:w="4778" w:type="dxa"/>
            <w:gridSpan w:val="2"/>
          </w:tcPr>
          <w:p w14:paraId="21A8EE87" w14:textId="034722BE" w:rsidR="00521D8C" w:rsidRPr="0060219C" w:rsidRDefault="009170F6" w:rsidP="004C70F5">
            <w:pPr>
              <w:jc w:val="center"/>
              <w:rPr>
                <w:rFonts w:ascii="Arial" w:hAnsi="Arial" w:cs="Arial"/>
              </w:rPr>
            </w:pPr>
            <w:r w:rsidRPr="0060219C">
              <w:rPr>
                <w:rFonts w:ascii="Arial" w:hAnsi="Arial" w:cs="Arial"/>
              </w:rPr>
              <w:t>ED-03-105</w:t>
            </w:r>
          </w:p>
        </w:tc>
      </w:tr>
      <w:tr w:rsidR="0060219C" w:rsidRPr="0060219C" w14:paraId="25DF98D9" w14:textId="77777777" w:rsidTr="00444907">
        <w:trPr>
          <w:trHeight w:hRule="exact" w:val="357"/>
          <w:jc w:val="center"/>
        </w:trPr>
        <w:tc>
          <w:tcPr>
            <w:tcW w:w="9642" w:type="dxa"/>
            <w:gridSpan w:val="4"/>
          </w:tcPr>
          <w:p w14:paraId="10B5B4A3" w14:textId="550B3BA7" w:rsidR="00521D8C" w:rsidRPr="0060219C" w:rsidRDefault="00950498" w:rsidP="004C70F5">
            <w:pPr>
              <w:jc w:val="center"/>
              <w:rPr>
                <w:rFonts w:ascii="Arial" w:hAnsi="Arial" w:cs="Arial"/>
              </w:rPr>
            </w:pPr>
            <w:r w:rsidRPr="0060219C">
              <w:rPr>
                <w:rFonts w:ascii="Arial" w:hAnsi="Arial" w:cs="Arial"/>
              </w:rPr>
              <w:t>Early Learning Connections (ELC)</w:t>
            </w:r>
          </w:p>
        </w:tc>
      </w:tr>
      <w:tr w:rsidR="0060219C" w:rsidRPr="0060219C" w14:paraId="4780F692" w14:textId="77777777" w:rsidTr="00D23785">
        <w:trPr>
          <w:trHeight w:hRule="exact" w:val="366"/>
          <w:jc w:val="center"/>
        </w:trPr>
        <w:tc>
          <w:tcPr>
            <w:tcW w:w="2381" w:type="dxa"/>
          </w:tcPr>
          <w:p w14:paraId="0DF78930" w14:textId="77777777" w:rsidR="00521D8C" w:rsidRPr="0060219C" w:rsidRDefault="00521D8C" w:rsidP="004C70F5">
            <w:pPr>
              <w:rPr>
                <w:rFonts w:ascii="Arial" w:hAnsi="Arial" w:cs="Arial"/>
              </w:rPr>
            </w:pPr>
            <w:r w:rsidRPr="0060219C">
              <w:rPr>
                <w:rFonts w:ascii="Arial" w:hAnsi="Arial" w:cs="Arial"/>
              </w:rPr>
              <w:t>Effective Date:</w:t>
            </w:r>
          </w:p>
        </w:tc>
        <w:tc>
          <w:tcPr>
            <w:tcW w:w="2483" w:type="dxa"/>
          </w:tcPr>
          <w:p w14:paraId="6C56AD6F" w14:textId="77777777" w:rsidR="00521D8C" w:rsidRPr="0060219C" w:rsidRDefault="00521D8C" w:rsidP="004C70F5">
            <w:pPr>
              <w:jc w:val="center"/>
              <w:rPr>
                <w:rFonts w:ascii="Arial" w:hAnsi="Arial" w:cs="Arial"/>
              </w:rPr>
            </w:pPr>
            <w:r w:rsidRPr="0060219C">
              <w:rPr>
                <w:rFonts w:ascii="Arial" w:hAnsi="Arial" w:cs="Arial"/>
              </w:rPr>
              <w:t>09/01/2016</w:t>
            </w:r>
          </w:p>
        </w:tc>
        <w:tc>
          <w:tcPr>
            <w:tcW w:w="2112" w:type="dxa"/>
          </w:tcPr>
          <w:p w14:paraId="5448619A" w14:textId="77777777" w:rsidR="00521D8C" w:rsidRPr="0060219C" w:rsidRDefault="00521D8C" w:rsidP="004C70F5">
            <w:pPr>
              <w:rPr>
                <w:rFonts w:ascii="Arial" w:hAnsi="Arial" w:cs="Arial"/>
              </w:rPr>
            </w:pPr>
            <w:r w:rsidRPr="0060219C">
              <w:rPr>
                <w:rFonts w:ascii="Arial" w:hAnsi="Arial" w:cs="Arial"/>
              </w:rPr>
              <w:t>Revised Date:</w:t>
            </w:r>
          </w:p>
        </w:tc>
        <w:tc>
          <w:tcPr>
            <w:tcW w:w="2666" w:type="dxa"/>
          </w:tcPr>
          <w:p w14:paraId="4F7E6A24" w14:textId="0D78F91F" w:rsidR="00FB584B" w:rsidRPr="00F72AF9" w:rsidRDefault="00651153" w:rsidP="00D23785">
            <w:pPr>
              <w:spacing w:after="0" w:line="240" w:lineRule="auto"/>
              <w:jc w:val="center"/>
              <w:rPr>
                <w:rFonts w:ascii="Arial" w:hAnsi="Arial" w:cs="Arial"/>
              </w:rPr>
            </w:pPr>
            <w:r w:rsidRPr="00F72AF9">
              <w:rPr>
                <w:rFonts w:ascii="Arial" w:hAnsi="Arial" w:cs="Arial"/>
              </w:rPr>
              <w:t>1/26/2026</w:t>
            </w:r>
          </w:p>
          <w:p w14:paraId="0BF78A6C" w14:textId="5D15ED44" w:rsidR="00FB584B" w:rsidRPr="0060219C" w:rsidRDefault="00FB584B" w:rsidP="00791012">
            <w:pPr>
              <w:spacing w:after="0" w:line="240" w:lineRule="auto"/>
              <w:jc w:val="center"/>
              <w:rPr>
                <w:rFonts w:ascii="Arial" w:hAnsi="Arial" w:cs="Arial"/>
              </w:rPr>
            </w:pPr>
          </w:p>
          <w:p w14:paraId="77D52889" w14:textId="43142259" w:rsidR="003022F3" w:rsidRPr="0060219C" w:rsidRDefault="003022F3" w:rsidP="003022F3">
            <w:pPr>
              <w:rPr>
                <w:rFonts w:ascii="Arial" w:hAnsi="Arial" w:cs="Arial"/>
              </w:rPr>
            </w:pPr>
          </w:p>
        </w:tc>
      </w:tr>
      <w:tr w:rsidR="0060219C" w:rsidRPr="0060219C" w14:paraId="2B830473" w14:textId="77777777" w:rsidTr="00E55067">
        <w:trPr>
          <w:trHeight w:hRule="exact" w:val="366"/>
          <w:jc w:val="center"/>
        </w:trPr>
        <w:tc>
          <w:tcPr>
            <w:tcW w:w="4864" w:type="dxa"/>
            <w:gridSpan w:val="2"/>
          </w:tcPr>
          <w:p w14:paraId="404A7347" w14:textId="77777777" w:rsidR="00521D8C" w:rsidRPr="0060219C" w:rsidRDefault="00521D8C" w:rsidP="004C70F5">
            <w:pPr>
              <w:jc w:val="center"/>
              <w:rPr>
                <w:rFonts w:ascii="Arial" w:hAnsi="Arial" w:cs="Arial"/>
              </w:rPr>
            </w:pPr>
            <w:r w:rsidRPr="0060219C">
              <w:rPr>
                <w:rFonts w:ascii="Arial" w:hAnsi="Arial" w:cs="Arial"/>
              </w:rPr>
              <w:t>Approved By:</w:t>
            </w:r>
          </w:p>
        </w:tc>
        <w:tc>
          <w:tcPr>
            <w:tcW w:w="4778" w:type="dxa"/>
            <w:gridSpan w:val="2"/>
          </w:tcPr>
          <w:p w14:paraId="033536C6" w14:textId="77777777" w:rsidR="00521D8C" w:rsidRPr="0060219C" w:rsidRDefault="00521D8C" w:rsidP="004C70F5">
            <w:pPr>
              <w:jc w:val="center"/>
              <w:rPr>
                <w:rFonts w:ascii="Arial" w:hAnsi="Arial" w:cs="Arial"/>
                <w:highlight w:val="yellow"/>
              </w:rPr>
            </w:pPr>
            <w:r w:rsidRPr="0060219C">
              <w:rPr>
                <w:rFonts w:ascii="Arial" w:hAnsi="Arial" w:cs="Arial"/>
              </w:rPr>
              <w:t>Date:</w:t>
            </w:r>
          </w:p>
        </w:tc>
      </w:tr>
      <w:tr w:rsidR="0060219C" w:rsidRPr="0060219C" w14:paraId="7BE559FC" w14:textId="77777777" w:rsidTr="00F72AF9">
        <w:trPr>
          <w:trHeight w:hRule="exact" w:val="357"/>
          <w:jc w:val="center"/>
        </w:trPr>
        <w:tc>
          <w:tcPr>
            <w:tcW w:w="4864" w:type="dxa"/>
            <w:gridSpan w:val="2"/>
          </w:tcPr>
          <w:p w14:paraId="5C4E844C" w14:textId="77777777" w:rsidR="00521D8C" w:rsidRPr="0060219C" w:rsidRDefault="00521D8C" w:rsidP="004C70F5">
            <w:pPr>
              <w:jc w:val="center"/>
              <w:rPr>
                <w:rFonts w:ascii="Arial" w:hAnsi="Arial" w:cs="Arial"/>
              </w:rPr>
            </w:pPr>
            <w:r w:rsidRPr="0060219C">
              <w:rPr>
                <w:rFonts w:ascii="Arial" w:hAnsi="Arial" w:cs="Arial"/>
              </w:rPr>
              <w:t>Board of Directors</w:t>
            </w:r>
          </w:p>
        </w:tc>
        <w:tc>
          <w:tcPr>
            <w:tcW w:w="4778" w:type="dxa"/>
            <w:gridSpan w:val="2"/>
          </w:tcPr>
          <w:p w14:paraId="4B364441" w14:textId="45CD4DCD" w:rsidR="00521D8C" w:rsidRPr="00F72AF9" w:rsidRDefault="00F72AF9" w:rsidP="007A66F4">
            <w:pPr>
              <w:jc w:val="center"/>
              <w:rPr>
                <w:rFonts w:ascii="Arial" w:hAnsi="Arial" w:cs="Arial"/>
              </w:rPr>
            </w:pPr>
            <w:r w:rsidRPr="00F72AF9">
              <w:rPr>
                <w:rFonts w:ascii="Arial" w:hAnsi="Arial" w:cs="Arial"/>
              </w:rPr>
              <w:t>5/8/26</w:t>
            </w:r>
          </w:p>
        </w:tc>
      </w:tr>
      <w:tr w:rsidR="0060219C" w:rsidRPr="0060219C" w14:paraId="050B1C35" w14:textId="77777777" w:rsidTr="00F72AF9">
        <w:trPr>
          <w:trHeight w:hRule="exact" w:val="357"/>
          <w:jc w:val="center"/>
        </w:trPr>
        <w:tc>
          <w:tcPr>
            <w:tcW w:w="4864" w:type="dxa"/>
            <w:gridSpan w:val="2"/>
          </w:tcPr>
          <w:p w14:paraId="28BA19BA" w14:textId="6BBD6016" w:rsidR="00521D8C" w:rsidRPr="0060219C" w:rsidRDefault="71DCB6CF" w:rsidP="004C70F5">
            <w:pPr>
              <w:jc w:val="center"/>
              <w:rPr>
                <w:rFonts w:ascii="Arial" w:hAnsi="Arial" w:cs="Arial"/>
              </w:rPr>
            </w:pPr>
            <w:r w:rsidRPr="0060219C">
              <w:rPr>
                <w:rFonts w:ascii="Arial" w:hAnsi="Arial" w:cs="Arial"/>
              </w:rPr>
              <w:t>Policy Council</w:t>
            </w:r>
          </w:p>
        </w:tc>
        <w:tc>
          <w:tcPr>
            <w:tcW w:w="4778" w:type="dxa"/>
            <w:gridSpan w:val="2"/>
          </w:tcPr>
          <w:p w14:paraId="0679ADBF" w14:textId="33BE7B1F" w:rsidR="00521D8C" w:rsidRPr="00F72AF9" w:rsidRDefault="00F72AF9" w:rsidP="004C70F5">
            <w:pPr>
              <w:jc w:val="center"/>
              <w:rPr>
                <w:rFonts w:ascii="Arial" w:hAnsi="Arial" w:cs="Arial"/>
              </w:rPr>
            </w:pPr>
            <w:r w:rsidRPr="00F72AF9">
              <w:rPr>
                <w:rFonts w:ascii="Arial" w:hAnsi="Arial" w:cs="Arial"/>
              </w:rPr>
              <w:t>4/19/26</w:t>
            </w:r>
          </w:p>
        </w:tc>
      </w:tr>
      <w:tr w:rsidR="0060219C" w:rsidRPr="0060219C" w14:paraId="6847F808" w14:textId="77777777" w:rsidTr="00444907">
        <w:trPr>
          <w:trHeight w:hRule="exact" w:val="366"/>
          <w:jc w:val="center"/>
        </w:trPr>
        <w:tc>
          <w:tcPr>
            <w:tcW w:w="9642" w:type="dxa"/>
            <w:gridSpan w:val="4"/>
          </w:tcPr>
          <w:p w14:paraId="43672D77" w14:textId="33BB9C2A" w:rsidR="004F0AD9" w:rsidRPr="0060219C" w:rsidRDefault="004F0AD9" w:rsidP="004C70F5">
            <w:pPr>
              <w:jc w:val="center"/>
              <w:rPr>
                <w:rFonts w:ascii="Arial" w:hAnsi="Arial" w:cs="Arial"/>
                <w:b/>
                <w:bCs/>
              </w:rPr>
            </w:pPr>
            <w:r w:rsidRPr="0060219C">
              <w:rPr>
                <w:rFonts w:ascii="Arial" w:hAnsi="Arial" w:cs="Arial"/>
                <w:b/>
                <w:bCs/>
              </w:rPr>
              <w:t xml:space="preserve">Implemented for </w:t>
            </w:r>
            <w:r w:rsidRPr="00F72AF9">
              <w:rPr>
                <w:rFonts w:ascii="Arial" w:hAnsi="Arial" w:cs="Arial"/>
                <w:b/>
                <w:bCs/>
              </w:rPr>
              <w:t>202</w:t>
            </w:r>
            <w:r w:rsidR="00A94FC7" w:rsidRPr="00F72AF9">
              <w:rPr>
                <w:rFonts w:ascii="Arial" w:hAnsi="Arial" w:cs="Arial"/>
                <w:b/>
                <w:bCs/>
              </w:rPr>
              <w:t>6</w:t>
            </w:r>
            <w:r w:rsidRPr="00F72AF9">
              <w:rPr>
                <w:rFonts w:ascii="Arial" w:hAnsi="Arial" w:cs="Arial"/>
                <w:b/>
                <w:bCs/>
              </w:rPr>
              <w:t>-202</w:t>
            </w:r>
            <w:r w:rsidR="00A94FC7" w:rsidRPr="00F72AF9">
              <w:rPr>
                <w:rFonts w:ascii="Arial" w:hAnsi="Arial" w:cs="Arial"/>
                <w:b/>
                <w:bCs/>
              </w:rPr>
              <w:t>7</w:t>
            </w:r>
            <w:r w:rsidRPr="00F72AF9">
              <w:rPr>
                <w:rFonts w:ascii="Arial" w:hAnsi="Arial" w:cs="Arial"/>
                <w:b/>
                <w:bCs/>
              </w:rPr>
              <w:t xml:space="preserve"> </w:t>
            </w:r>
            <w:r w:rsidRPr="0060219C">
              <w:rPr>
                <w:rFonts w:ascii="Arial" w:hAnsi="Arial" w:cs="Arial"/>
                <w:b/>
                <w:bCs/>
              </w:rPr>
              <w:t>School Year</w:t>
            </w:r>
          </w:p>
        </w:tc>
      </w:tr>
    </w:tbl>
    <w:p w14:paraId="1645C9FD" w14:textId="77777777" w:rsidR="00521D8C" w:rsidRPr="007A66F4" w:rsidRDefault="00521D8C" w:rsidP="007F3F7E">
      <w:pPr>
        <w:pStyle w:val="NoSpacing"/>
        <w:jc w:val="center"/>
        <w:rPr>
          <w:rFonts w:ascii="Arial" w:hAnsi="Arial" w:cs="Arial"/>
          <w:b/>
        </w:rPr>
      </w:pPr>
    </w:p>
    <w:p w14:paraId="7C0CFB3C" w14:textId="77777777" w:rsidR="00B26593" w:rsidRDefault="00DF753E" w:rsidP="007F3F7E">
      <w:pPr>
        <w:pStyle w:val="NoSpacing"/>
        <w:jc w:val="center"/>
        <w:rPr>
          <w:rFonts w:ascii="Arial" w:hAnsi="Arial" w:cs="Arial"/>
          <w:b/>
          <w:color w:val="00B0F0"/>
        </w:rPr>
      </w:pPr>
      <w:r w:rsidRPr="007A66F4">
        <w:rPr>
          <w:rFonts w:ascii="Arial" w:hAnsi="Arial" w:cs="Arial"/>
          <w:b/>
        </w:rPr>
        <w:t xml:space="preserve"> ORGANIZING THE LEARNING ENVIRONMENT</w:t>
      </w:r>
    </w:p>
    <w:p w14:paraId="0E62B340" w14:textId="3189C1C8" w:rsidR="007F3F7E" w:rsidRPr="007E5AD5" w:rsidRDefault="00A3564A" w:rsidP="007F3F7E">
      <w:pPr>
        <w:pStyle w:val="NoSpacing"/>
        <w:jc w:val="center"/>
        <w:rPr>
          <w:rFonts w:ascii="Arial" w:hAnsi="Arial" w:cs="Arial"/>
          <w:b/>
        </w:rPr>
      </w:pPr>
      <w:r w:rsidRPr="007E5AD5">
        <w:rPr>
          <w:rFonts w:ascii="Arial" w:hAnsi="Arial" w:cs="Arial"/>
          <w:b/>
        </w:rPr>
        <w:br/>
      </w:r>
    </w:p>
    <w:p w14:paraId="6AF2FEA7" w14:textId="21934305" w:rsidR="00A90E7B" w:rsidRPr="00BA34B9" w:rsidRDefault="004365A2" w:rsidP="007F3F7E">
      <w:pPr>
        <w:pStyle w:val="NoSpacing"/>
        <w:rPr>
          <w:rFonts w:ascii="Arial" w:hAnsi="Arial" w:cs="Arial"/>
          <w:b/>
        </w:rPr>
      </w:pPr>
      <w:r w:rsidRPr="007E5AD5">
        <w:rPr>
          <w:rFonts w:ascii="Arial" w:hAnsi="Arial" w:cs="Arial"/>
          <w:b/>
        </w:rPr>
        <w:t>Le</w:t>
      </w:r>
      <w:r w:rsidR="009D3090" w:rsidRPr="007E5AD5">
        <w:rPr>
          <w:rFonts w:ascii="Arial" w:hAnsi="Arial" w:cs="Arial"/>
          <w:b/>
        </w:rPr>
        <w:t>a</w:t>
      </w:r>
      <w:r w:rsidRPr="007E5AD5">
        <w:rPr>
          <w:rFonts w:ascii="Arial" w:hAnsi="Arial" w:cs="Arial"/>
          <w:b/>
        </w:rPr>
        <w:t>rning Centers</w:t>
      </w:r>
    </w:p>
    <w:p w14:paraId="0EA33D4F" w14:textId="77777777" w:rsidR="009D3090" w:rsidRPr="007E5AD5" w:rsidRDefault="009D3090" w:rsidP="009D3090">
      <w:pPr>
        <w:pStyle w:val="NoSpacing"/>
        <w:rPr>
          <w:rFonts w:ascii="Arial" w:hAnsi="Arial" w:cs="Arial"/>
          <w:u w:val="single"/>
        </w:rPr>
      </w:pPr>
    </w:p>
    <w:p w14:paraId="2773C05D" w14:textId="75AC6DE5" w:rsidR="004365A2" w:rsidRPr="007E5AD5" w:rsidRDefault="004365A2" w:rsidP="00CF5F0D">
      <w:pPr>
        <w:rPr>
          <w:rFonts w:ascii="Arial" w:hAnsi="Arial" w:cs="Arial"/>
        </w:rPr>
      </w:pPr>
      <w:r w:rsidRPr="007E5AD5">
        <w:rPr>
          <w:rFonts w:ascii="Arial" w:hAnsi="Arial" w:cs="Arial"/>
        </w:rPr>
        <w:t xml:space="preserve">Each </w:t>
      </w:r>
      <w:r w:rsidR="009D3090" w:rsidRPr="007E5AD5">
        <w:rPr>
          <w:rFonts w:ascii="Arial" w:hAnsi="Arial" w:cs="Arial"/>
        </w:rPr>
        <w:t xml:space="preserve">Preschool Classroom </w:t>
      </w:r>
      <w:r w:rsidRPr="007E5AD5">
        <w:rPr>
          <w:rFonts w:ascii="Arial" w:hAnsi="Arial" w:cs="Arial"/>
        </w:rPr>
        <w:t>is</w:t>
      </w:r>
      <w:r w:rsidR="007A66F4">
        <w:rPr>
          <w:rFonts w:ascii="Arial" w:hAnsi="Arial" w:cs="Arial"/>
        </w:rPr>
        <w:t xml:space="preserve"> </w:t>
      </w:r>
      <w:r w:rsidR="00A3564A" w:rsidRPr="007E5AD5">
        <w:rPr>
          <w:rFonts w:ascii="Arial" w:hAnsi="Arial" w:cs="Arial"/>
        </w:rPr>
        <w:t>arranged to accommodate ten</w:t>
      </w:r>
      <w:r w:rsidRPr="007E5AD5">
        <w:rPr>
          <w:rFonts w:ascii="Arial" w:hAnsi="Arial" w:cs="Arial"/>
        </w:rPr>
        <w:t xml:space="preserve"> interest areas referred to as Learning Centers. The nine learning centers are the same as the interest areas cited in the Creative Curriculum manual</w:t>
      </w:r>
      <w:r w:rsidR="009D3090" w:rsidRPr="007E5AD5">
        <w:rPr>
          <w:rFonts w:ascii="Arial" w:hAnsi="Arial" w:cs="Arial"/>
        </w:rPr>
        <w:t>,</w:t>
      </w:r>
      <w:r w:rsidRPr="007E5AD5">
        <w:rPr>
          <w:rFonts w:ascii="Arial" w:hAnsi="Arial" w:cs="Arial"/>
        </w:rPr>
        <w:t xml:space="preserve"> except for the exclusion of </w:t>
      </w:r>
      <w:r w:rsidR="009D3090" w:rsidRPr="007E5AD5">
        <w:rPr>
          <w:rFonts w:ascii="Arial" w:hAnsi="Arial" w:cs="Arial"/>
        </w:rPr>
        <w:t xml:space="preserve">Cooking </w:t>
      </w:r>
      <w:r w:rsidRPr="007E5AD5">
        <w:rPr>
          <w:rFonts w:ascii="Arial" w:hAnsi="Arial" w:cs="Arial"/>
        </w:rPr>
        <w:t>and the addition of a Writing</w:t>
      </w:r>
      <w:r w:rsidR="009D3090" w:rsidRPr="007E5AD5">
        <w:rPr>
          <w:rFonts w:ascii="Arial" w:hAnsi="Arial" w:cs="Arial"/>
        </w:rPr>
        <w:t>/Math</w:t>
      </w:r>
      <w:r w:rsidRPr="007E5AD5">
        <w:rPr>
          <w:rFonts w:ascii="Arial" w:hAnsi="Arial" w:cs="Arial"/>
        </w:rPr>
        <w:t xml:space="preserve"> Center. Whenever possible each </w:t>
      </w:r>
      <w:r w:rsidR="009D3090" w:rsidRPr="007E5AD5">
        <w:rPr>
          <w:rFonts w:ascii="Arial" w:hAnsi="Arial" w:cs="Arial"/>
        </w:rPr>
        <w:t>Preschool C</w:t>
      </w:r>
      <w:r w:rsidRPr="007E5AD5">
        <w:rPr>
          <w:rFonts w:ascii="Arial" w:hAnsi="Arial" w:cs="Arial"/>
        </w:rPr>
        <w:t>lassroom incudes a nearby Outdoor Learning Center that is available on a daily basis</w:t>
      </w:r>
      <w:r w:rsidR="007F4709">
        <w:rPr>
          <w:rFonts w:ascii="Arial" w:hAnsi="Arial" w:cs="Arial"/>
          <w:color w:val="00B0F0"/>
        </w:rPr>
        <w:t xml:space="preserve"> </w:t>
      </w:r>
      <w:r w:rsidR="009D42F2" w:rsidRPr="00F72AF9">
        <w:rPr>
          <w:rFonts w:ascii="Arial" w:hAnsi="Arial" w:cs="Arial"/>
        </w:rPr>
        <w:t>(</w:t>
      </w:r>
      <w:r w:rsidR="007F4709" w:rsidRPr="00F72AF9">
        <w:rPr>
          <w:rFonts w:ascii="Arial" w:hAnsi="Arial" w:cs="Arial"/>
        </w:rPr>
        <w:t>weather permitting</w:t>
      </w:r>
      <w:r w:rsidR="009D42F2" w:rsidRPr="00F72AF9">
        <w:rPr>
          <w:rFonts w:ascii="Arial" w:hAnsi="Arial" w:cs="Arial"/>
        </w:rPr>
        <w:t>)</w:t>
      </w:r>
      <w:r w:rsidRPr="00F72AF9">
        <w:rPr>
          <w:rFonts w:ascii="Arial" w:hAnsi="Arial" w:cs="Arial"/>
        </w:rPr>
        <w:t>.</w:t>
      </w:r>
    </w:p>
    <w:p w14:paraId="1EA78043" w14:textId="77777777" w:rsidR="004365A2" w:rsidRPr="007E5AD5" w:rsidRDefault="004365A2" w:rsidP="004365A2">
      <w:pPr>
        <w:rPr>
          <w:rFonts w:ascii="Arial" w:hAnsi="Arial" w:cs="Arial"/>
        </w:rPr>
      </w:pPr>
      <w:r w:rsidRPr="007E5AD5">
        <w:rPr>
          <w:rFonts w:ascii="Arial" w:hAnsi="Arial" w:cs="Arial"/>
        </w:rPr>
        <w:t xml:space="preserve">The </w:t>
      </w:r>
      <w:r w:rsidR="009D3090" w:rsidRPr="007E5AD5">
        <w:rPr>
          <w:rFonts w:ascii="Arial" w:hAnsi="Arial" w:cs="Arial"/>
        </w:rPr>
        <w:t>Ten</w:t>
      </w:r>
      <w:r w:rsidRPr="007E5AD5">
        <w:rPr>
          <w:rFonts w:ascii="Arial" w:hAnsi="Arial" w:cs="Arial"/>
        </w:rPr>
        <w:t xml:space="preserve"> (Indoor) Learning Centers include:</w:t>
      </w:r>
    </w:p>
    <w:p w14:paraId="1AF040F7" w14:textId="77777777" w:rsidR="004365A2" w:rsidRPr="007E5AD5" w:rsidRDefault="004365A2" w:rsidP="009D3090">
      <w:pPr>
        <w:pStyle w:val="NoSpacing"/>
        <w:numPr>
          <w:ilvl w:val="0"/>
          <w:numId w:val="13"/>
        </w:numPr>
        <w:rPr>
          <w:rFonts w:ascii="Arial" w:hAnsi="Arial" w:cs="Arial"/>
        </w:rPr>
      </w:pPr>
      <w:r w:rsidRPr="007E5AD5">
        <w:rPr>
          <w:rFonts w:ascii="Arial" w:hAnsi="Arial" w:cs="Arial"/>
        </w:rPr>
        <w:t>Blocks</w:t>
      </w:r>
    </w:p>
    <w:p w14:paraId="0DF9072B" w14:textId="77777777" w:rsidR="004365A2" w:rsidRPr="007E5AD5" w:rsidRDefault="004365A2" w:rsidP="009D3090">
      <w:pPr>
        <w:pStyle w:val="NoSpacing"/>
        <w:numPr>
          <w:ilvl w:val="0"/>
          <w:numId w:val="13"/>
        </w:numPr>
        <w:rPr>
          <w:rFonts w:ascii="Arial" w:hAnsi="Arial" w:cs="Arial"/>
        </w:rPr>
      </w:pPr>
      <w:r w:rsidRPr="007E5AD5">
        <w:rPr>
          <w:rFonts w:ascii="Arial" w:hAnsi="Arial" w:cs="Arial"/>
        </w:rPr>
        <w:t>Dramatic Play</w:t>
      </w:r>
    </w:p>
    <w:p w14:paraId="2594C262" w14:textId="77777777" w:rsidR="004365A2" w:rsidRPr="007E5AD5" w:rsidRDefault="004365A2" w:rsidP="009D3090">
      <w:pPr>
        <w:pStyle w:val="NoSpacing"/>
        <w:numPr>
          <w:ilvl w:val="0"/>
          <w:numId w:val="13"/>
        </w:numPr>
        <w:rPr>
          <w:rFonts w:ascii="Arial" w:hAnsi="Arial" w:cs="Arial"/>
        </w:rPr>
      </w:pPr>
      <w:r w:rsidRPr="007E5AD5">
        <w:rPr>
          <w:rFonts w:ascii="Arial" w:hAnsi="Arial" w:cs="Arial"/>
        </w:rPr>
        <w:t>Toys and Games</w:t>
      </w:r>
    </w:p>
    <w:p w14:paraId="56F1E133" w14:textId="77777777" w:rsidR="004365A2" w:rsidRPr="007E5AD5" w:rsidRDefault="004365A2" w:rsidP="009D3090">
      <w:pPr>
        <w:pStyle w:val="NoSpacing"/>
        <w:numPr>
          <w:ilvl w:val="0"/>
          <w:numId w:val="13"/>
        </w:numPr>
        <w:rPr>
          <w:rFonts w:ascii="Arial" w:hAnsi="Arial" w:cs="Arial"/>
        </w:rPr>
      </w:pPr>
      <w:r w:rsidRPr="007E5AD5">
        <w:rPr>
          <w:rFonts w:ascii="Arial" w:hAnsi="Arial" w:cs="Arial"/>
        </w:rPr>
        <w:t>Art</w:t>
      </w:r>
    </w:p>
    <w:p w14:paraId="185932D4" w14:textId="77777777" w:rsidR="004365A2" w:rsidRPr="007E5AD5" w:rsidRDefault="004365A2" w:rsidP="009D3090">
      <w:pPr>
        <w:pStyle w:val="NoSpacing"/>
        <w:numPr>
          <w:ilvl w:val="0"/>
          <w:numId w:val="13"/>
        </w:numPr>
        <w:rPr>
          <w:rFonts w:ascii="Arial" w:hAnsi="Arial" w:cs="Arial"/>
        </w:rPr>
      </w:pPr>
      <w:r w:rsidRPr="007E5AD5">
        <w:rPr>
          <w:rFonts w:ascii="Arial" w:hAnsi="Arial" w:cs="Arial"/>
        </w:rPr>
        <w:t>Library and Listening</w:t>
      </w:r>
    </w:p>
    <w:p w14:paraId="30FFA591" w14:textId="77777777" w:rsidR="004365A2" w:rsidRPr="007E5AD5" w:rsidRDefault="004365A2" w:rsidP="009D3090">
      <w:pPr>
        <w:pStyle w:val="NoSpacing"/>
        <w:numPr>
          <w:ilvl w:val="0"/>
          <w:numId w:val="13"/>
        </w:numPr>
        <w:rPr>
          <w:rFonts w:ascii="Arial" w:hAnsi="Arial" w:cs="Arial"/>
        </w:rPr>
      </w:pPr>
      <w:r w:rsidRPr="007E5AD5">
        <w:rPr>
          <w:rFonts w:ascii="Arial" w:hAnsi="Arial" w:cs="Arial"/>
        </w:rPr>
        <w:t>Science and Discovery</w:t>
      </w:r>
    </w:p>
    <w:p w14:paraId="5A7F6824" w14:textId="77777777" w:rsidR="00CF624C" w:rsidRPr="007E5AD5" w:rsidRDefault="00CF624C" w:rsidP="009D3090">
      <w:pPr>
        <w:pStyle w:val="NoSpacing"/>
        <w:numPr>
          <w:ilvl w:val="0"/>
          <w:numId w:val="13"/>
        </w:numPr>
        <w:rPr>
          <w:rFonts w:ascii="Arial" w:hAnsi="Arial" w:cs="Arial"/>
        </w:rPr>
      </w:pPr>
      <w:r w:rsidRPr="007E5AD5">
        <w:rPr>
          <w:rFonts w:ascii="Arial" w:hAnsi="Arial" w:cs="Arial"/>
        </w:rPr>
        <w:t>Math</w:t>
      </w:r>
    </w:p>
    <w:p w14:paraId="64CB1D52" w14:textId="77777777" w:rsidR="004365A2" w:rsidRPr="007E5AD5" w:rsidRDefault="004365A2" w:rsidP="009D3090">
      <w:pPr>
        <w:pStyle w:val="NoSpacing"/>
        <w:numPr>
          <w:ilvl w:val="0"/>
          <w:numId w:val="13"/>
        </w:numPr>
        <w:rPr>
          <w:rFonts w:ascii="Arial" w:hAnsi="Arial" w:cs="Arial"/>
        </w:rPr>
      </w:pPr>
      <w:r w:rsidRPr="007E5AD5">
        <w:rPr>
          <w:rFonts w:ascii="Arial" w:hAnsi="Arial" w:cs="Arial"/>
        </w:rPr>
        <w:t>Sand and Water</w:t>
      </w:r>
    </w:p>
    <w:p w14:paraId="5F30B05F" w14:textId="7300CE5E" w:rsidR="004365A2" w:rsidRPr="00F72AF9" w:rsidRDefault="007F4709" w:rsidP="009D3090">
      <w:pPr>
        <w:pStyle w:val="NoSpacing"/>
        <w:numPr>
          <w:ilvl w:val="0"/>
          <w:numId w:val="13"/>
        </w:numPr>
        <w:rPr>
          <w:rFonts w:ascii="Arial" w:hAnsi="Arial" w:cs="Arial"/>
        </w:rPr>
      </w:pPr>
      <w:r w:rsidRPr="00F72AF9">
        <w:rPr>
          <w:rFonts w:ascii="Arial" w:hAnsi="Arial" w:cs="Arial"/>
        </w:rPr>
        <w:t>Music and Movement (must be available daily during centers)</w:t>
      </w:r>
    </w:p>
    <w:p w14:paraId="69EB27B1" w14:textId="77777777" w:rsidR="004365A2" w:rsidRPr="007E5AD5" w:rsidRDefault="004365A2" w:rsidP="0026184F">
      <w:pPr>
        <w:pStyle w:val="NoSpacing"/>
        <w:numPr>
          <w:ilvl w:val="0"/>
          <w:numId w:val="13"/>
        </w:numPr>
        <w:ind w:hanging="450"/>
        <w:rPr>
          <w:rFonts w:ascii="Arial" w:hAnsi="Arial" w:cs="Arial"/>
        </w:rPr>
      </w:pPr>
      <w:r w:rsidRPr="007E5AD5">
        <w:rPr>
          <w:rFonts w:ascii="Arial" w:hAnsi="Arial" w:cs="Arial"/>
        </w:rPr>
        <w:t>Writing Center</w:t>
      </w:r>
    </w:p>
    <w:p w14:paraId="6F739B23" w14:textId="0CB4EDF6" w:rsidR="006313C9" w:rsidRPr="006313C9" w:rsidRDefault="006313C9" w:rsidP="0056510E">
      <w:pPr>
        <w:pStyle w:val="NoSpacing"/>
        <w:rPr>
          <w:rFonts w:ascii="Arial" w:hAnsi="Arial" w:cs="Arial"/>
          <w:color w:val="00B0F0"/>
        </w:rPr>
      </w:pPr>
    </w:p>
    <w:p w14:paraId="547A9742" w14:textId="4E6021B0" w:rsidR="005547D7" w:rsidRPr="007E5AD5" w:rsidRDefault="007F3F7E" w:rsidP="005547D7">
      <w:pPr>
        <w:jc w:val="center"/>
        <w:rPr>
          <w:rFonts w:ascii="Arial" w:hAnsi="Arial" w:cs="Arial"/>
          <w:b/>
        </w:rPr>
      </w:pPr>
      <w:r w:rsidRPr="00BA34B9">
        <w:rPr>
          <w:rFonts w:ascii="Arial" w:hAnsi="Arial" w:cs="Arial"/>
          <w:b/>
        </w:rPr>
        <w:t>Components of the Daily Routine</w:t>
      </w:r>
    </w:p>
    <w:p w14:paraId="169ED31F" w14:textId="49CF1D6C" w:rsidR="007F3F7E" w:rsidRPr="007E5AD5" w:rsidRDefault="007F3F7E" w:rsidP="003E3A21">
      <w:pPr>
        <w:jc w:val="both"/>
        <w:rPr>
          <w:rFonts w:ascii="Arial" w:hAnsi="Arial" w:cs="Arial"/>
        </w:rPr>
      </w:pPr>
      <w:r w:rsidRPr="007E5AD5">
        <w:rPr>
          <w:rFonts w:ascii="Arial" w:hAnsi="Arial" w:cs="Arial"/>
        </w:rPr>
        <w:t xml:space="preserve">The Center Based Daily Routine is most clearly defined in the in-house tool, </w:t>
      </w:r>
      <w:r w:rsidRPr="00B96112">
        <w:rPr>
          <w:rFonts w:ascii="Arial" w:hAnsi="Arial" w:cs="Arial"/>
          <w:b/>
          <w:i/>
          <w:iCs/>
        </w:rPr>
        <w:t>Components of the Preschool Center Based Daily Schedule</w:t>
      </w:r>
      <w:r w:rsidR="00420448" w:rsidRPr="00B96112">
        <w:rPr>
          <w:rFonts w:ascii="Arial" w:hAnsi="Arial" w:cs="Arial"/>
          <w:b/>
          <w:i/>
          <w:iCs/>
        </w:rPr>
        <w:t xml:space="preserve"> </w:t>
      </w:r>
      <w:r w:rsidR="00420448" w:rsidRPr="00035078">
        <w:rPr>
          <w:rFonts w:ascii="Arial" w:hAnsi="Arial" w:cs="Arial"/>
          <w:b/>
          <w:i/>
          <w:iCs/>
        </w:rPr>
        <w:t>(Appendix ED-E1)</w:t>
      </w:r>
      <w:r w:rsidRPr="00035078">
        <w:rPr>
          <w:rFonts w:ascii="Arial" w:hAnsi="Arial" w:cs="Arial"/>
        </w:rPr>
        <w:t xml:space="preserve">. </w:t>
      </w:r>
      <w:r w:rsidRPr="007E5AD5">
        <w:rPr>
          <w:rFonts w:ascii="Arial" w:hAnsi="Arial" w:cs="Arial"/>
        </w:rPr>
        <w:t xml:space="preserve">This document breaks down each possible event in the routine into: </w:t>
      </w:r>
    </w:p>
    <w:p w14:paraId="66160F78" w14:textId="77777777" w:rsidR="007F3F7E" w:rsidRPr="007E5AD5" w:rsidRDefault="007F3F7E" w:rsidP="007F3F7E">
      <w:pPr>
        <w:numPr>
          <w:ilvl w:val="0"/>
          <w:numId w:val="18"/>
        </w:numPr>
        <w:contextualSpacing/>
        <w:rPr>
          <w:rFonts w:ascii="Arial" w:hAnsi="Arial" w:cs="Arial"/>
        </w:rPr>
      </w:pPr>
      <w:r w:rsidRPr="007E5AD5">
        <w:rPr>
          <w:rFonts w:ascii="Arial" w:hAnsi="Arial" w:cs="Arial"/>
        </w:rPr>
        <w:t>Child Objectives</w:t>
      </w:r>
    </w:p>
    <w:p w14:paraId="775C6C2C" w14:textId="7BB87624" w:rsidR="007F3F7E" w:rsidRPr="007E5AD5" w:rsidRDefault="007F3F7E" w:rsidP="007F3F7E">
      <w:pPr>
        <w:numPr>
          <w:ilvl w:val="0"/>
          <w:numId w:val="18"/>
        </w:numPr>
        <w:contextualSpacing/>
        <w:rPr>
          <w:rFonts w:ascii="Arial" w:hAnsi="Arial" w:cs="Arial"/>
        </w:rPr>
      </w:pPr>
      <w:r w:rsidRPr="007E5AD5">
        <w:rPr>
          <w:rFonts w:ascii="Arial" w:hAnsi="Arial" w:cs="Arial"/>
        </w:rPr>
        <w:t>Primary Adult Roles; Adult-Child Interaction, Adult Duties</w:t>
      </w:r>
      <w:r w:rsidR="009D42F2" w:rsidRPr="00F72AF9">
        <w:rPr>
          <w:rFonts w:ascii="Arial" w:hAnsi="Arial" w:cs="Arial"/>
        </w:rPr>
        <w:t>,</w:t>
      </w:r>
      <w:r w:rsidRPr="007E5AD5">
        <w:rPr>
          <w:rFonts w:ascii="Arial" w:hAnsi="Arial" w:cs="Arial"/>
        </w:rPr>
        <w:t xml:space="preserve"> and Individualization</w:t>
      </w:r>
    </w:p>
    <w:p w14:paraId="2FAEBE4F" w14:textId="6E993857" w:rsidR="007F3F7E" w:rsidRPr="007E5AD5" w:rsidRDefault="007F3F7E" w:rsidP="007F3F7E">
      <w:pPr>
        <w:numPr>
          <w:ilvl w:val="0"/>
          <w:numId w:val="18"/>
        </w:numPr>
        <w:contextualSpacing/>
        <w:rPr>
          <w:rFonts w:ascii="Arial" w:hAnsi="Arial" w:cs="Arial"/>
        </w:rPr>
      </w:pPr>
      <w:r w:rsidRPr="007E5AD5">
        <w:rPr>
          <w:rFonts w:ascii="Arial" w:hAnsi="Arial" w:cs="Arial"/>
        </w:rPr>
        <w:t>Referenc</w:t>
      </w:r>
      <w:r w:rsidRPr="00F72AF9">
        <w:rPr>
          <w:rFonts w:ascii="Arial" w:hAnsi="Arial" w:cs="Arial"/>
        </w:rPr>
        <w:t>e</w:t>
      </w:r>
      <w:r w:rsidR="009D42F2" w:rsidRPr="00F72AF9">
        <w:rPr>
          <w:rFonts w:ascii="Arial" w:hAnsi="Arial" w:cs="Arial"/>
        </w:rPr>
        <w:t>s</w:t>
      </w:r>
    </w:p>
    <w:p w14:paraId="5DC7ACF2" w14:textId="77777777" w:rsidR="007F3F7E" w:rsidRPr="007E5AD5" w:rsidRDefault="007F3F7E" w:rsidP="007F3F7E">
      <w:pPr>
        <w:numPr>
          <w:ilvl w:val="0"/>
          <w:numId w:val="18"/>
        </w:numPr>
        <w:contextualSpacing/>
        <w:rPr>
          <w:rFonts w:ascii="Arial" w:hAnsi="Arial" w:cs="Arial"/>
        </w:rPr>
      </w:pPr>
      <w:r w:rsidRPr="007E5AD5">
        <w:rPr>
          <w:rFonts w:ascii="Arial" w:hAnsi="Arial" w:cs="Arial"/>
        </w:rPr>
        <w:t>Classroom Specific Strategies (to be completed by the teaching team)</w:t>
      </w:r>
    </w:p>
    <w:p w14:paraId="2927CF39" w14:textId="7745EE8C" w:rsidR="007F3F7E" w:rsidRPr="007E5AD5" w:rsidRDefault="00037D22" w:rsidP="003E3A21">
      <w:pPr>
        <w:jc w:val="both"/>
        <w:rPr>
          <w:rFonts w:ascii="Arial" w:hAnsi="Arial" w:cs="Arial"/>
        </w:rPr>
      </w:pPr>
      <w:r w:rsidRPr="007E5AD5">
        <w:rPr>
          <w:rFonts w:ascii="Arial" w:hAnsi="Arial" w:cs="Arial"/>
        </w:rPr>
        <w:br/>
      </w:r>
      <w:r w:rsidR="71DCB6CF" w:rsidRPr="007E5AD5">
        <w:rPr>
          <w:rFonts w:ascii="Arial" w:hAnsi="Arial" w:cs="Arial"/>
        </w:rPr>
        <w:t xml:space="preserve">The order of the events in each classroom’s daily routine will vary and is dependent on </w:t>
      </w:r>
      <w:r w:rsidR="71DCB6CF" w:rsidRPr="00F72AF9">
        <w:rPr>
          <w:rFonts w:ascii="Arial" w:hAnsi="Arial" w:cs="Arial"/>
        </w:rPr>
        <w:t xml:space="preserve">factors </w:t>
      </w:r>
      <w:r w:rsidR="009D42F2" w:rsidRPr="00F72AF9">
        <w:rPr>
          <w:rFonts w:ascii="Arial" w:hAnsi="Arial" w:cs="Arial"/>
        </w:rPr>
        <w:t xml:space="preserve">such </w:t>
      </w:r>
      <w:r w:rsidR="71DCB6CF" w:rsidRPr="00F72AF9">
        <w:rPr>
          <w:rFonts w:ascii="Arial" w:hAnsi="Arial" w:cs="Arial"/>
        </w:rPr>
        <w:t xml:space="preserve">as </w:t>
      </w:r>
      <w:r w:rsidR="009D42F2" w:rsidRPr="00F72AF9">
        <w:rPr>
          <w:rFonts w:ascii="Arial" w:hAnsi="Arial" w:cs="Arial"/>
        </w:rPr>
        <w:t>the</w:t>
      </w:r>
      <w:r w:rsidR="009D42F2">
        <w:rPr>
          <w:rFonts w:ascii="Arial" w:hAnsi="Arial" w:cs="Arial"/>
          <w:color w:val="00B0F0"/>
        </w:rPr>
        <w:t xml:space="preserve"> </w:t>
      </w:r>
      <w:r w:rsidR="009D42F2" w:rsidRPr="00F72AF9">
        <w:rPr>
          <w:rFonts w:ascii="Arial" w:hAnsi="Arial" w:cs="Arial"/>
        </w:rPr>
        <w:t xml:space="preserve">classroom </w:t>
      </w:r>
      <w:r w:rsidR="71DCB6CF" w:rsidRPr="007E5AD5">
        <w:rPr>
          <w:rFonts w:ascii="Arial" w:hAnsi="Arial" w:cs="Arial"/>
        </w:rPr>
        <w:t>sharing outdoor space with another classroom and the staff must work out a mutually acceptable schedule</w:t>
      </w:r>
      <w:r w:rsidR="00F72AF9" w:rsidRPr="007E5AD5">
        <w:rPr>
          <w:rFonts w:ascii="Arial" w:hAnsi="Arial" w:cs="Arial"/>
        </w:rPr>
        <w:t xml:space="preserve">. </w:t>
      </w:r>
    </w:p>
    <w:p w14:paraId="77458257" w14:textId="77777777" w:rsidR="007F3F7E" w:rsidRPr="00FE08DD" w:rsidRDefault="007F3F7E" w:rsidP="007F3F7E">
      <w:pPr>
        <w:rPr>
          <w:rFonts w:ascii="Arial" w:hAnsi="Arial" w:cs="Arial"/>
          <w:b/>
          <w:bCs/>
        </w:rPr>
      </w:pPr>
      <w:r w:rsidRPr="00FE08DD">
        <w:rPr>
          <w:rFonts w:ascii="Arial" w:hAnsi="Arial" w:cs="Arial"/>
          <w:b/>
          <w:bCs/>
        </w:rPr>
        <w:t>Required characteristics of the daily routine specific to this program include:</w:t>
      </w:r>
    </w:p>
    <w:p w14:paraId="40A62C21" w14:textId="3CB8307D" w:rsidR="007F3F7E" w:rsidRPr="007E5AD5" w:rsidRDefault="007F3F7E" w:rsidP="007F3F7E">
      <w:pPr>
        <w:numPr>
          <w:ilvl w:val="0"/>
          <w:numId w:val="18"/>
        </w:numPr>
        <w:contextualSpacing/>
        <w:rPr>
          <w:rFonts w:ascii="Arial" w:hAnsi="Arial" w:cs="Arial"/>
        </w:rPr>
      </w:pPr>
      <w:r w:rsidRPr="007E5AD5">
        <w:rPr>
          <w:rFonts w:ascii="Arial" w:hAnsi="Arial" w:cs="Arial"/>
        </w:rPr>
        <w:t>Scheduling daily Center Time for at least 90 minutes</w:t>
      </w:r>
      <w:r w:rsidR="000D7BE4">
        <w:rPr>
          <w:rFonts w:ascii="Arial" w:hAnsi="Arial" w:cs="Arial"/>
        </w:rPr>
        <w:t xml:space="preserve"> </w:t>
      </w:r>
      <w:r w:rsidR="000D7BE4" w:rsidRPr="00F72AF9">
        <w:rPr>
          <w:rFonts w:ascii="Arial" w:hAnsi="Arial" w:cs="Arial"/>
        </w:rPr>
        <w:t>throughout the school day</w:t>
      </w:r>
    </w:p>
    <w:p w14:paraId="41F7D6D0" w14:textId="2B1B58E4" w:rsidR="007F3F7E" w:rsidRPr="00E740BC" w:rsidRDefault="007F3F7E" w:rsidP="0026184F">
      <w:pPr>
        <w:numPr>
          <w:ilvl w:val="0"/>
          <w:numId w:val="18"/>
        </w:numPr>
        <w:contextualSpacing/>
        <w:jc w:val="both"/>
        <w:rPr>
          <w:rFonts w:ascii="Arial" w:hAnsi="Arial" w:cs="Arial"/>
        </w:rPr>
      </w:pPr>
      <w:r w:rsidRPr="007E5AD5">
        <w:rPr>
          <w:rFonts w:ascii="Arial" w:hAnsi="Arial" w:cs="Arial"/>
        </w:rPr>
        <w:lastRenderedPageBreak/>
        <w:t>Scheduling S</w:t>
      </w:r>
      <w:r w:rsidR="003E3A21" w:rsidRPr="007E5AD5">
        <w:rPr>
          <w:rFonts w:ascii="Arial" w:hAnsi="Arial" w:cs="Arial"/>
        </w:rPr>
        <w:t xml:space="preserve">mall Group Time each </w:t>
      </w:r>
      <w:r w:rsidR="003E3A21" w:rsidRPr="00E740BC">
        <w:rPr>
          <w:rFonts w:ascii="Arial" w:hAnsi="Arial" w:cs="Arial"/>
        </w:rPr>
        <w:t>day</w:t>
      </w:r>
      <w:r w:rsidR="00126C2E" w:rsidRPr="00E740BC">
        <w:rPr>
          <w:rFonts w:ascii="Arial" w:hAnsi="Arial" w:cs="Arial"/>
        </w:rPr>
        <w:t xml:space="preserve"> (Math and Heggerty/Literacy)</w:t>
      </w:r>
    </w:p>
    <w:p w14:paraId="704E77D6" w14:textId="3C11BD63" w:rsidR="00126C2E" w:rsidRPr="00E740BC" w:rsidRDefault="003E3A21" w:rsidP="00126C2E">
      <w:pPr>
        <w:pStyle w:val="ListParagraph"/>
        <w:numPr>
          <w:ilvl w:val="0"/>
          <w:numId w:val="17"/>
        </w:numPr>
        <w:jc w:val="both"/>
        <w:rPr>
          <w:rFonts w:ascii="Arial" w:hAnsi="Arial" w:cs="Arial"/>
        </w:rPr>
      </w:pPr>
      <w:r w:rsidRPr="00E740BC">
        <w:rPr>
          <w:rFonts w:ascii="Arial" w:hAnsi="Arial" w:cs="Arial"/>
        </w:rPr>
        <w:t>Assigning children to centers for 5 minutes at the start of each C</w:t>
      </w:r>
      <w:r w:rsidR="007F3F7E" w:rsidRPr="00E740BC">
        <w:rPr>
          <w:rFonts w:ascii="Arial" w:hAnsi="Arial" w:cs="Arial"/>
        </w:rPr>
        <w:t xml:space="preserve">enter Time </w:t>
      </w:r>
      <w:r w:rsidRPr="00E740BC">
        <w:rPr>
          <w:rFonts w:ascii="Arial" w:hAnsi="Arial" w:cs="Arial"/>
        </w:rPr>
        <w:t xml:space="preserve">using the Center Time </w:t>
      </w:r>
      <w:r w:rsidR="007F3F7E" w:rsidRPr="00E740BC">
        <w:rPr>
          <w:rFonts w:ascii="Arial" w:hAnsi="Arial" w:cs="Arial"/>
        </w:rPr>
        <w:t>Chart</w:t>
      </w:r>
      <w:r w:rsidR="00126C2E" w:rsidRPr="00E740BC">
        <w:rPr>
          <w:rFonts w:ascii="Arial" w:hAnsi="Arial" w:cs="Arial"/>
        </w:rPr>
        <w:t xml:space="preserve">. Note: </w:t>
      </w:r>
      <w:r w:rsidR="0033277E" w:rsidRPr="00E740BC">
        <w:rPr>
          <w:rFonts w:ascii="Arial" w:hAnsi="Arial" w:cs="Arial"/>
        </w:rPr>
        <w:t>ITE pocket will have a group of 3-5 focus children</w:t>
      </w:r>
      <w:r w:rsidR="007B4C4D" w:rsidRPr="00E740BC">
        <w:rPr>
          <w:rFonts w:ascii="Arial" w:hAnsi="Arial" w:cs="Arial"/>
        </w:rPr>
        <w:t xml:space="preserve"> to complete the scheduled ITE</w:t>
      </w:r>
      <w:r w:rsidR="0033277E" w:rsidRPr="00E740BC">
        <w:rPr>
          <w:rFonts w:ascii="Arial" w:hAnsi="Arial" w:cs="Arial"/>
        </w:rPr>
        <w:t xml:space="preserve"> for the first 5 minutes of center time. All children are allowed to switch centers after the first 5 minutes. </w:t>
      </w:r>
    </w:p>
    <w:p w14:paraId="5CACAE7D" w14:textId="732F2B7C" w:rsidR="00B6317B" w:rsidRPr="00E740BC" w:rsidRDefault="00B6317B" w:rsidP="00B6317B">
      <w:pPr>
        <w:numPr>
          <w:ilvl w:val="0"/>
          <w:numId w:val="18"/>
        </w:numPr>
        <w:contextualSpacing/>
        <w:jc w:val="both"/>
        <w:rPr>
          <w:rFonts w:ascii="Arial" w:hAnsi="Arial" w:cs="Arial"/>
        </w:rPr>
      </w:pPr>
      <w:r w:rsidRPr="00E740BC">
        <w:rPr>
          <w:rFonts w:ascii="Arial" w:hAnsi="Arial" w:cs="Arial"/>
        </w:rPr>
        <w:t>Outdoor time/Gross motor is to be scheduled at least 1 hour a day (weather permitting)</w:t>
      </w:r>
      <w:r w:rsidR="00C53ACB" w:rsidRPr="00E740BC">
        <w:rPr>
          <w:rFonts w:ascii="Arial" w:hAnsi="Arial" w:cs="Arial"/>
        </w:rPr>
        <w:t xml:space="preserve">. During the </w:t>
      </w:r>
      <w:r w:rsidR="00434E7E" w:rsidRPr="00E740BC">
        <w:rPr>
          <w:rFonts w:ascii="Arial" w:hAnsi="Arial" w:cs="Arial"/>
        </w:rPr>
        <w:t>1-hour</w:t>
      </w:r>
      <w:r w:rsidR="00C53ACB" w:rsidRPr="00E740BC">
        <w:rPr>
          <w:rFonts w:ascii="Arial" w:hAnsi="Arial" w:cs="Arial"/>
        </w:rPr>
        <w:t xml:space="preserve"> session there should be a</w:t>
      </w:r>
      <w:r w:rsidR="00705D49" w:rsidRPr="00E740BC">
        <w:rPr>
          <w:rFonts w:ascii="Arial" w:hAnsi="Arial" w:cs="Arial"/>
        </w:rPr>
        <w:t xml:space="preserve"> </w:t>
      </w:r>
      <w:r w:rsidR="00434E7E" w:rsidRPr="00E740BC">
        <w:rPr>
          <w:rFonts w:ascii="Arial" w:hAnsi="Arial" w:cs="Arial"/>
        </w:rPr>
        <w:t xml:space="preserve">structured gross motor activity (ex: </w:t>
      </w:r>
      <w:r w:rsidR="005C677D" w:rsidRPr="00E740BC">
        <w:rPr>
          <w:rFonts w:ascii="Arial" w:hAnsi="Arial" w:cs="Arial"/>
        </w:rPr>
        <w:t>Simon says, red light/green light, obstacle course, etc.)</w:t>
      </w:r>
      <w:r w:rsidR="003A2155" w:rsidRPr="00E740BC">
        <w:rPr>
          <w:rFonts w:ascii="Arial" w:hAnsi="Arial" w:cs="Arial"/>
        </w:rPr>
        <w:t xml:space="preserve"> minimum of 15 minutes.</w:t>
      </w:r>
    </w:p>
    <w:p w14:paraId="23DEB506" w14:textId="74E4E81C" w:rsidR="005C677D" w:rsidRPr="00E740BC" w:rsidRDefault="005C677D" w:rsidP="005C677D">
      <w:pPr>
        <w:numPr>
          <w:ilvl w:val="1"/>
          <w:numId w:val="18"/>
        </w:numPr>
        <w:contextualSpacing/>
        <w:jc w:val="both"/>
        <w:rPr>
          <w:rFonts w:ascii="Arial" w:hAnsi="Arial" w:cs="Arial"/>
        </w:rPr>
      </w:pPr>
      <w:r w:rsidRPr="00E740BC">
        <w:rPr>
          <w:rFonts w:ascii="Arial" w:hAnsi="Arial" w:cs="Arial"/>
        </w:rPr>
        <w:t>School District Classrooms: At the start of the year check with your principal to see what timeslots they offer you for outdoor and gym</w:t>
      </w:r>
      <w:r w:rsidR="00B85BB4" w:rsidRPr="00E740BC">
        <w:rPr>
          <w:rFonts w:ascii="Arial" w:hAnsi="Arial" w:cs="Arial"/>
        </w:rPr>
        <w:t xml:space="preserve">. If it is not 1-hour talk with your Program Manager to discuss other ways of </w:t>
      </w:r>
      <w:r w:rsidR="00AC201A" w:rsidRPr="00E740BC">
        <w:rPr>
          <w:rFonts w:ascii="Arial" w:hAnsi="Arial" w:cs="Arial"/>
        </w:rPr>
        <w:t>gross motor activity</w:t>
      </w:r>
    </w:p>
    <w:p w14:paraId="3EEC6C59" w14:textId="77777777" w:rsidR="0033277E" w:rsidRPr="00B6317B" w:rsidRDefault="0033277E" w:rsidP="0033277E">
      <w:pPr>
        <w:ind w:left="1440"/>
        <w:contextualSpacing/>
        <w:jc w:val="both"/>
        <w:rPr>
          <w:rFonts w:ascii="Arial" w:hAnsi="Arial" w:cs="Arial"/>
        </w:rPr>
      </w:pPr>
    </w:p>
    <w:p w14:paraId="7FE2E71A" w14:textId="58479B94" w:rsidR="002D1ABB" w:rsidRPr="00E740BC" w:rsidRDefault="007F3F7E" w:rsidP="0026184F">
      <w:pPr>
        <w:numPr>
          <w:ilvl w:val="0"/>
          <w:numId w:val="18"/>
        </w:numPr>
        <w:contextualSpacing/>
        <w:jc w:val="both"/>
        <w:rPr>
          <w:rFonts w:ascii="Arial" w:hAnsi="Arial" w:cs="Arial"/>
        </w:rPr>
      </w:pPr>
      <w:r w:rsidRPr="00545AF8">
        <w:rPr>
          <w:rFonts w:ascii="Arial" w:hAnsi="Arial" w:cs="Arial"/>
        </w:rPr>
        <w:t>In 5</w:t>
      </w:r>
      <w:r w:rsidR="00AE1B7E" w:rsidRPr="00545AF8">
        <w:rPr>
          <w:rFonts w:ascii="Arial" w:hAnsi="Arial" w:cs="Arial"/>
        </w:rPr>
        <w:t xml:space="preserve"> </w:t>
      </w:r>
      <w:r w:rsidR="00AE1B7E" w:rsidRPr="00E740BC">
        <w:rPr>
          <w:rFonts w:ascii="Arial" w:hAnsi="Arial" w:cs="Arial"/>
        </w:rPr>
        <w:t>hour</w:t>
      </w:r>
      <w:r w:rsidRPr="00E740BC">
        <w:rPr>
          <w:rFonts w:ascii="Arial" w:hAnsi="Arial" w:cs="Arial"/>
        </w:rPr>
        <w:t xml:space="preserve"> classrooms</w:t>
      </w:r>
      <w:r w:rsidR="003E3A21" w:rsidRPr="00E740BC">
        <w:rPr>
          <w:rFonts w:ascii="Arial" w:hAnsi="Arial" w:cs="Arial"/>
        </w:rPr>
        <w:t>, rest is not an event</w:t>
      </w:r>
      <w:r w:rsidR="00950498" w:rsidRPr="00E740BC">
        <w:rPr>
          <w:rFonts w:ascii="Arial" w:hAnsi="Arial" w:cs="Arial"/>
        </w:rPr>
        <w:t>.</w:t>
      </w:r>
      <w:r w:rsidR="00420448" w:rsidRPr="00E740BC">
        <w:rPr>
          <w:rFonts w:ascii="Arial" w:hAnsi="Arial" w:cs="Arial"/>
        </w:rPr>
        <w:t xml:space="preserve"> In 6 hour classrooms a “rest and relaxation” should occur for </w:t>
      </w:r>
      <w:r w:rsidR="00C733CF" w:rsidRPr="00E740BC">
        <w:rPr>
          <w:rFonts w:ascii="Arial" w:hAnsi="Arial" w:cs="Arial"/>
        </w:rPr>
        <w:t xml:space="preserve">a </w:t>
      </w:r>
      <w:r w:rsidR="00D41638" w:rsidRPr="00E740BC">
        <w:rPr>
          <w:rFonts w:ascii="Arial" w:hAnsi="Arial" w:cs="Arial"/>
        </w:rPr>
        <w:t xml:space="preserve">period </w:t>
      </w:r>
      <w:r w:rsidR="00C733CF" w:rsidRPr="00E740BC">
        <w:rPr>
          <w:rFonts w:ascii="Arial" w:hAnsi="Arial" w:cs="Arial"/>
        </w:rPr>
        <w:t xml:space="preserve">of </w:t>
      </w:r>
      <w:r w:rsidR="00420448" w:rsidRPr="00E740BC">
        <w:rPr>
          <w:rFonts w:ascii="Arial" w:hAnsi="Arial" w:cs="Arial"/>
        </w:rPr>
        <w:t>15 minutes</w:t>
      </w:r>
      <w:r w:rsidR="00A95E55" w:rsidRPr="00E740BC">
        <w:rPr>
          <w:rFonts w:ascii="Arial" w:hAnsi="Arial" w:cs="Arial"/>
        </w:rPr>
        <w:t xml:space="preserve"> and no longer</w:t>
      </w:r>
      <w:r w:rsidR="00F72AF9" w:rsidRPr="00F72AF9">
        <w:rPr>
          <w:rFonts w:ascii="Arial" w:hAnsi="Arial" w:cs="Arial"/>
        </w:rPr>
        <w:t xml:space="preserve">. </w:t>
      </w:r>
      <w:r w:rsidR="000D7BE4" w:rsidRPr="00F72AF9">
        <w:rPr>
          <w:rFonts w:ascii="Arial" w:hAnsi="Arial" w:cs="Arial"/>
        </w:rPr>
        <w:t>This is NOT a nap time and students do not need to sleep. Teaching staff should not be forcing children to lay down</w:t>
      </w:r>
      <w:r w:rsidR="000D7BE4">
        <w:rPr>
          <w:rFonts w:ascii="Arial" w:hAnsi="Arial" w:cs="Arial"/>
          <w:color w:val="00B0F0"/>
        </w:rPr>
        <w:t xml:space="preserve">. </w:t>
      </w:r>
      <w:r w:rsidR="00C733CF" w:rsidRPr="00E740BC">
        <w:rPr>
          <w:rFonts w:ascii="Arial" w:hAnsi="Arial" w:cs="Arial"/>
        </w:rPr>
        <w:t xml:space="preserve">Mats will be offered to </w:t>
      </w:r>
      <w:r w:rsidR="00C27C07" w:rsidRPr="00E740BC">
        <w:rPr>
          <w:rFonts w:ascii="Arial" w:hAnsi="Arial" w:cs="Arial"/>
        </w:rPr>
        <w:t xml:space="preserve">only </w:t>
      </w:r>
      <w:r w:rsidR="00C733CF" w:rsidRPr="00E740BC">
        <w:rPr>
          <w:rFonts w:ascii="Arial" w:hAnsi="Arial" w:cs="Arial"/>
        </w:rPr>
        <w:t>child</w:t>
      </w:r>
      <w:r w:rsidR="00C27C07" w:rsidRPr="00E740BC">
        <w:rPr>
          <w:rFonts w:ascii="Arial" w:hAnsi="Arial" w:cs="Arial"/>
        </w:rPr>
        <w:t>ren</w:t>
      </w:r>
      <w:r w:rsidR="00C733CF" w:rsidRPr="00E740BC">
        <w:rPr>
          <w:rFonts w:ascii="Arial" w:hAnsi="Arial" w:cs="Arial"/>
        </w:rPr>
        <w:t xml:space="preserve"> who</w:t>
      </w:r>
      <w:r w:rsidR="00B20AF7" w:rsidRPr="00E740BC">
        <w:rPr>
          <w:rFonts w:ascii="Arial" w:hAnsi="Arial" w:cs="Arial"/>
        </w:rPr>
        <w:t xml:space="preserve"> </w:t>
      </w:r>
      <w:r w:rsidR="00474437" w:rsidRPr="00E740BC">
        <w:rPr>
          <w:rFonts w:ascii="Arial" w:hAnsi="Arial" w:cs="Arial"/>
        </w:rPr>
        <w:t>express tiredness</w:t>
      </w:r>
      <w:r w:rsidR="00C733CF" w:rsidRPr="00E740BC">
        <w:rPr>
          <w:rFonts w:ascii="Arial" w:hAnsi="Arial" w:cs="Arial"/>
        </w:rPr>
        <w:t>. The mats need to be 3ft apart on three sides. If the child falls asleep, let them sleep</w:t>
      </w:r>
      <w:r w:rsidR="007646F2" w:rsidRPr="00E740BC">
        <w:rPr>
          <w:rFonts w:ascii="Arial" w:hAnsi="Arial" w:cs="Arial"/>
        </w:rPr>
        <w:t xml:space="preserve"> no longer than 1 hour</w:t>
      </w:r>
      <w:r w:rsidR="00C733CF" w:rsidRPr="00E740BC">
        <w:rPr>
          <w:rFonts w:ascii="Arial" w:hAnsi="Arial" w:cs="Arial"/>
        </w:rPr>
        <w:t>. Teaching staff will accommodate the needs for children to rest</w:t>
      </w:r>
      <w:r w:rsidR="00DE5129" w:rsidRPr="00E740BC">
        <w:rPr>
          <w:rFonts w:ascii="Arial" w:hAnsi="Arial" w:cs="Arial"/>
        </w:rPr>
        <w:t xml:space="preserve"> in a designated area of the classroom</w:t>
      </w:r>
      <w:r w:rsidR="00C733CF" w:rsidRPr="00E740BC">
        <w:rPr>
          <w:rFonts w:ascii="Arial" w:hAnsi="Arial" w:cs="Arial"/>
        </w:rPr>
        <w:t xml:space="preserve">. </w:t>
      </w:r>
      <w:r w:rsidR="00F34EAC" w:rsidRPr="00E740BC">
        <w:rPr>
          <w:rFonts w:ascii="Arial" w:hAnsi="Arial" w:cs="Arial"/>
        </w:rPr>
        <w:t>At the first conference,</w:t>
      </w:r>
      <w:r w:rsidR="003D36F2" w:rsidRPr="00E740BC">
        <w:rPr>
          <w:rFonts w:ascii="Arial" w:hAnsi="Arial" w:cs="Arial"/>
        </w:rPr>
        <w:t xml:space="preserve"> teachers will</w:t>
      </w:r>
      <w:r w:rsidR="00F34EAC" w:rsidRPr="00E740BC">
        <w:rPr>
          <w:rFonts w:ascii="Arial" w:hAnsi="Arial" w:cs="Arial"/>
        </w:rPr>
        <w:t xml:space="preserve"> discuss</w:t>
      </w:r>
      <w:r w:rsidR="00B814CC" w:rsidRPr="00E740BC">
        <w:rPr>
          <w:rFonts w:ascii="Arial" w:hAnsi="Arial" w:cs="Arial"/>
        </w:rPr>
        <w:t xml:space="preserve"> </w:t>
      </w:r>
      <w:r w:rsidR="003D36F2" w:rsidRPr="00E740BC">
        <w:rPr>
          <w:rFonts w:ascii="Arial" w:hAnsi="Arial" w:cs="Arial"/>
        </w:rPr>
        <w:t>length of rest</w:t>
      </w:r>
      <w:r w:rsidR="00B814CC" w:rsidRPr="00E740BC">
        <w:rPr>
          <w:rFonts w:ascii="Arial" w:hAnsi="Arial" w:cs="Arial"/>
        </w:rPr>
        <w:t xml:space="preserve"> time with families of</w:t>
      </w:r>
      <w:r w:rsidR="003D36F2" w:rsidRPr="00E740BC">
        <w:rPr>
          <w:rFonts w:ascii="Arial" w:hAnsi="Arial" w:cs="Arial"/>
        </w:rPr>
        <w:t xml:space="preserve"> </w:t>
      </w:r>
      <w:r w:rsidR="00353616" w:rsidRPr="00E740BC">
        <w:rPr>
          <w:rFonts w:ascii="Arial" w:hAnsi="Arial" w:cs="Arial"/>
        </w:rPr>
        <w:t xml:space="preserve">k-bound </w:t>
      </w:r>
      <w:r w:rsidR="003D36F2" w:rsidRPr="00E740BC">
        <w:rPr>
          <w:rFonts w:ascii="Arial" w:hAnsi="Arial" w:cs="Arial"/>
        </w:rPr>
        <w:t>students or students who are falling asleep</w:t>
      </w:r>
      <w:r w:rsidR="00BD653F" w:rsidRPr="00E740BC">
        <w:rPr>
          <w:rFonts w:ascii="Arial" w:hAnsi="Arial" w:cs="Arial"/>
        </w:rPr>
        <w:t xml:space="preserve"> to create a plan to phase out rest time that is longer than 15 minutes.</w:t>
      </w:r>
    </w:p>
    <w:p w14:paraId="725ECB53" w14:textId="2007090D" w:rsidR="006D0388" w:rsidRDefault="000C031B" w:rsidP="006D0388">
      <w:pPr>
        <w:numPr>
          <w:ilvl w:val="1"/>
          <w:numId w:val="18"/>
        </w:numPr>
        <w:contextualSpacing/>
        <w:jc w:val="both"/>
        <w:rPr>
          <w:rFonts w:ascii="Arial" w:hAnsi="Arial" w:cs="Arial"/>
        </w:rPr>
      </w:pPr>
      <w:r w:rsidRPr="00E740BC">
        <w:rPr>
          <w:rFonts w:ascii="Arial" w:hAnsi="Arial" w:cs="Arial"/>
        </w:rPr>
        <w:t xml:space="preserve">Rest and relaxation </w:t>
      </w:r>
      <w:r w:rsidR="006D0388" w:rsidRPr="00E740BC">
        <w:rPr>
          <w:rFonts w:ascii="Arial" w:hAnsi="Arial" w:cs="Arial"/>
        </w:rPr>
        <w:t xml:space="preserve">time </w:t>
      </w:r>
      <w:r w:rsidRPr="00E740BC">
        <w:rPr>
          <w:rFonts w:ascii="Arial" w:hAnsi="Arial" w:cs="Arial"/>
        </w:rPr>
        <w:t>will start with a quiet activity such as yoga, story, fingerplay</w:t>
      </w:r>
    </w:p>
    <w:p w14:paraId="3B05E3DC" w14:textId="4EDE5722" w:rsidR="000D7BE4" w:rsidRPr="00F72AF9" w:rsidRDefault="000D7BE4" w:rsidP="006D0388">
      <w:pPr>
        <w:numPr>
          <w:ilvl w:val="1"/>
          <w:numId w:val="18"/>
        </w:numPr>
        <w:contextualSpacing/>
        <w:jc w:val="both"/>
        <w:rPr>
          <w:rFonts w:ascii="Arial" w:hAnsi="Arial" w:cs="Arial"/>
        </w:rPr>
      </w:pPr>
      <w:r w:rsidRPr="00F72AF9">
        <w:rPr>
          <w:rFonts w:ascii="Arial" w:hAnsi="Arial" w:cs="Arial"/>
        </w:rPr>
        <w:t>Children who do not wish to lay down should have quiet activities to engage in such as looking at books, building puzzles, quiet table toys, etc.</w:t>
      </w:r>
    </w:p>
    <w:p w14:paraId="515C81A9" w14:textId="656CDD9F" w:rsidR="00C733CF" w:rsidRPr="00F72AF9" w:rsidRDefault="00545AF8" w:rsidP="002D1ABB">
      <w:pPr>
        <w:numPr>
          <w:ilvl w:val="1"/>
          <w:numId w:val="18"/>
        </w:numPr>
        <w:contextualSpacing/>
        <w:jc w:val="both"/>
        <w:rPr>
          <w:rFonts w:ascii="Arial" w:hAnsi="Arial" w:cs="Arial"/>
        </w:rPr>
      </w:pPr>
      <w:r w:rsidRPr="00F72AF9">
        <w:rPr>
          <w:rFonts w:ascii="Arial" w:hAnsi="Arial" w:cs="Arial"/>
        </w:rPr>
        <w:t>Request mats from Program Manager, as needed</w:t>
      </w:r>
    </w:p>
    <w:p w14:paraId="5D0571D0" w14:textId="77777777" w:rsidR="0033277E" w:rsidRPr="00545AF8" w:rsidRDefault="0033277E" w:rsidP="0033277E">
      <w:pPr>
        <w:ind w:left="1440"/>
        <w:contextualSpacing/>
        <w:jc w:val="both"/>
        <w:rPr>
          <w:rFonts w:ascii="Arial" w:hAnsi="Arial" w:cs="Arial"/>
        </w:rPr>
      </w:pPr>
    </w:p>
    <w:p w14:paraId="6B7C6B4B" w14:textId="77777777" w:rsidR="007F3F7E" w:rsidRDefault="007F3F7E" w:rsidP="0026184F">
      <w:pPr>
        <w:numPr>
          <w:ilvl w:val="0"/>
          <w:numId w:val="18"/>
        </w:numPr>
        <w:contextualSpacing/>
        <w:jc w:val="both"/>
        <w:rPr>
          <w:rFonts w:ascii="Arial" w:hAnsi="Arial" w:cs="Arial"/>
        </w:rPr>
      </w:pPr>
      <w:r w:rsidRPr="007E5AD5">
        <w:rPr>
          <w:rFonts w:ascii="Arial" w:hAnsi="Arial" w:cs="Arial"/>
        </w:rPr>
        <w:t>Small group and individual read aloud sessions should occur throughout the day</w:t>
      </w:r>
    </w:p>
    <w:p w14:paraId="079E830F" w14:textId="77777777" w:rsidR="00700D15" w:rsidRPr="00E740BC" w:rsidRDefault="00700D15" w:rsidP="00700D15">
      <w:pPr>
        <w:ind w:left="720"/>
        <w:contextualSpacing/>
        <w:jc w:val="both"/>
        <w:rPr>
          <w:rFonts w:ascii="Arial" w:hAnsi="Arial" w:cs="Arial"/>
        </w:rPr>
      </w:pPr>
    </w:p>
    <w:p w14:paraId="6506EE2B" w14:textId="6022A661" w:rsidR="00700D15" w:rsidRPr="00E740BC" w:rsidRDefault="00700D15" w:rsidP="00700D15">
      <w:pPr>
        <w:numPr>
          <w:ilvl w:val="0"/>
          <w:numId w:val="18"/>
        </w:numPr>
        <w:contextualSpacing/>
        <w:jc w:val="both"/>
        <w:rPr>
          <w:rFonts w:ascii="Arial" w:hAnsi="Arial" w:cs="Arial"/>
          <w:strike/>
        </w:rPr>
      </w:pPr>
      <w:r w:rsidRPr="00E740BC">
        <w:rPr>
          <w:rFonts w:ascii="Arial" w:hAnsi="Arial" w:cs="Arial"/>
        </w:rPr>
        <w:t>Have a system in place for children to practice writing their name daily</w:t>
      </w:r>
    </w:p>
    <w:p w14:paraId="112EC0CE" w14:textId="1C96071E" w:rsidR="00700D15" w:rsidRPr="00E740BC" w:rsidRDefault="00700D15" w:rsidP="00700D15">
      <w:pPr>
        <w:pStyle w:val="ListParagraph"/>
        <w:numPr>
          <w:ilvl w:val="0"/>
          <w:numId w:val="18"/>
        </w:numPr>
        <w:jc w:val="both"/>
        <w:rPr>
          <w:rFonts w:ascii="Arial" w:hAnsi="Arial" w:cs="Arial"/>
          <w:strike/>
        </w:rPr>
      </w:pPr>
      <w:r w:rsidRPr="00E740BC">
        <w:rPr>
          <w:rFonts w:ascii="Arial" w:hAnsi="Arial" w:cs="Arial"/>
        </w:rPr>
        <w:t xml:space="preserve">Sand/Water Play: Bin/table must be </w:t>
      </w:r>
      <w:r w:rsidR="00000A73" w:rsidRPr="00E740BC">
        <w:rPr>
          <w:rFonts w:ascii="Arial" w:hAnsi="Arial" w:cs="Arial"/>
        </w:rPr>
        <w:t>made available</w:t>
      </w:r>
      <w:r w:rsidRPr="00E740BC">
        <w:rPr>
          <w:rFonts w:ascii="Arial" w:hAnsi="Arial" w:cs="Arial"/>
        </w:rPr>
        <w:t xml:space="preserve"> at least two times per week. If unable to use sand/water due to building restrictions, some type of sensory play must occur</w:t>
      </w:r>
      <w:r w:rsidR="00000A73" w:rsidRPr="00E740BC">
        <w:rPr>
          <w:rFonts w:ascii="Arial" w:hAnsi="Arial" w:cs="Arial"/>
        </w:rPr>
        <w:t>. Examples:</w:t>
      </w:r>
      <w:r w:rsidRPr="00E740BC">
        <w:rPr>
          <w:rFonts w:ascii="Arial" w:hAnsi="Arial" w:cs="Arial"/>
        </w:rPr>
        <w:t xml:space="preserve"> poms</w:t>
      </w:r>
      <w:r w:rsidR="00F72AF9">
        <w:rPr>
          <w:rFonts w:ascii="Arial" w:hAnsi="Arial" w:cs="Arial"/>
        </w:rPr>
        <w:t>-</w:t>
      </w:r>
      <w:r w:rsidRPr="00E740BC">
        <w:rPr>
          <w:rFonts w:ascii="Arial" w:hAnsi="Arial" w:cs="Arial"/>
        </w:rPr>
        <w:t>poms, scrap paper, nature</w:t>
      </w:r>
      <w:r w:rsidR="00000A73" w:rsidRPr="00E740BC">
        <w:rPr>
          <w:rFonts w:ascii="Arial" w:hAnsi="Arial" w:cs="Arial"/>
        </w:rPr>
        <w:t xml:space="preserve"> item</w:t>
      </w:r>
      <w:r w:rsidRPr="00E740BC">
        <w:rPr>
          <w:rFonts w:ascii="Arial" w:hAnsi="Arial" w:cs="Arial"/>
        </w:rPr>
        <w:t xml:space="preserve">, snow, etc. </w:t>
      </w:r>
      <w:r w:rsidR="00E40A5C" w:rsidRPr="00F72AF9">
        <w:rPr>
          <w:rFonts w:ascii="Arial" w:hAnsi="Arial" w:cs="Arial"/>
        </w:rPr>
        <w:t xml:space="preserve">It is not recommended to use food such as rice or pasta noodles for this. </w:t>
      </w:r>
    </w:p>
    <w:p w14:paraId="72CADFEF" w14:textId="77777777" w:rsidR="00000A73" w:rsidRPr="00E740BC" w:rsidRDefault="00000A73" w:rsidP="00000A73">
      <w:pPr>
        <w:pStyle w:val="ListParagraph"/>
        <w:jc w:val="both"/>
        <w:rPr>
          <w:rFonts w:ascii="Arial" w:hAnsi="Arial" w:cs="Arial"/>
          <w:strike/>
        </w:rPr>
      </w:pPr>
    </w:p>
    <w:p w14:paraId="6FC80021" w14:textId="429BBB47" w:rsidR="000D0E70" w:rsidRPr="00F72AF9" w:rsidRDefault="00000A73" w:rsidP="0026184F">
      <w:pPr>
        <w:pStyle w:val="ListParagraph"/>
        <w:numPr>
          <w:ilvl w:val="0"/>
          <w:numId w:val="18"/>
        </w:numPr>
        <w:jc w:val="both"/>
        <w:rPr>
          <w:rFonts w:ascii="Arial" w:hAnsi="Arial" w:cs="Arial"/>
          <w:strike/>
        </w:rPr>
      </w:pPr>
      <w:r w:rsidRPr="00E740BC">
        <w:rPr>
          <w:rFonts w:ascii="Arial" w:hAnsi="Arial" w:cs="Arial"/>
        </w:rPr>
        <w:t>Art: Easel must be displayed daily with at least two different paint colors</w:t>
      </w:r>
      <w:r w:rsidR="00310060" w:rsidRPr="00E740BC">
        <w:rPr>
          <w:rFonts w:ascii="Arial" w:hAnsi="Arial" w:cs="Arial"/>
        </w:rPr>
        <w:t xml:space="preserve"> accessible to students. 3D art materials must be available. </w:t>
      </w:r>
      <w:r w:rsidR="00E40A5C" w:rsidRPr="00F72AF9">
        <w:rPr>
          <w:rFonts w:ascii="Arial" w:hAnsi="Arial" w:cs="Arial"/>
        </w:rPr>
        <w:t>A</w:t>
      </w:r>
      <w:r w:rsidR="00310060" w:rsidRPr="00F72AF9">
        <w:rPr>
          <w:rFonts w:ascii="Arial" w:hAnsi="Arial" w:cs="Arial"/>
        </w:rPr>
        <w:t xml:space="preserve">rt displayed in the classrooms must be </w:t>
      </w:r>
      <w:r w:rsidR="00E40A5C" w:rsidRPr="00F72AF9">
        <w:rPr>
          <w:rFonts w:ascii="Arial" w:hAnsi="Arial" w:cs="Arial"/>
        </w:rPr>
        <w:t xml:space="preserve">primarily </w:t>
      </w:r>
      <w:r w:rsidR="00310060" w:rsidRPr="00F72AF9">
        <w:rPr>
          <w:rFonts w:ascii="Arial" w:hAnsi="Arial" w:cs="Arial"/>
        </w:rPr>
        <w:t>child created, not patterned art</w:t>
      </w:r>
      <w:r w:rsidR="00E40A5C" w:rsidRPr="00F72AF9">
        <w:rPr>
          <w:rFonts w:ascii="Arial" w:hAnsi="Arial" w:cs="Arial"/>
        </w:rPr>
        <w:t>, and should have the students name</w:t>
      </w:r>
      <w:r w:rsidR="009225CE" w:rsidRPr="00F72AF9">
        <w:rPr>
          <w:rFonts w:ascii="Arial" w:hAnsi="Arial" w:cs="Arial"/>
        </w:rPr>
        <w:t>, date</w:t>
      </w:r>
      <w:r w:rsidR="00E40A5C" w:rsidRPr="00F72AF9">
        <w:rPr>
          <w:rFonts w:ascii="Arial" w:hAnsi="Arial" w:cs="Arial"/>
        </w:rPr>
        <w:t xml:space="preserve"> and a description of what their art is. </w:t>
      </w:r>
    </w:p>
    <w:p w14:paraId="028DC197" w14:textId="69039B52" w:rsidR="000D0E70" w:rsidRDefault="000D0E70" w:rsidP="00584E2A">
      <w:pPr>
        <w:rPr>
          <w:rFonts w:ascii="Arial" w:hAnsi="Arial" w:cs="Arial"/>
          <w:bCs/>
        </w:rPr>
      </w:pPr>
      <w:r w:rsidRPr="00E740BC">
        <w:rPr>
          <w:rFonts w:ascii="Arial" w:hAnsi="Arial" w:cs="Arial"/>
          <w:bCs/>
        </w:rPr>
        <w:t>This document must be reviewed according to the dates on the staff calendar. If there are no updates, submit the last page to your program manager by entering the reviewed date, indicating there were no updates, and team members signatures. This document will also be reviewed and updated when there is a team change. Every time this document is updated, it must be submitted to your program manager. A copy of this document must be posted in your classroom.</w:t>
      </w:r>
    </w:p>
    <w:p w14:paraId="7747F186" w14:textId="77777777" w:rsidR="00AA01CB" w:rsidRDefault="00AA01CB" w:rsidP="00584E2A">
      <w:pPr>
        <w:rPr>
          <w:rFonts w:ascii="Arial" w:hAnsi="Arial" w:cs="Arial"/>
          <w:bCs/>
        </w:rPr>
      </w:pPr>
    </w:p>
    <w:p w14:paraId="71F613E2" w14:textId="77777777" w:rsidR="00AA01CB" w:rsidRPr="00E740BC" w:rsidRDefault="00AA01CB" w:rsidP="00584E2A">
      <w:pPr>
        <w:rPr>
          <w:rFonts w:ascii="Arial" w:hAnsi="Arial" w:cs="Arial"/>
          <w:bCs/>
        </w:rPr>
      </w:pPr>
    </w:p>
    <w:p w14:paraId="3745E413" w14:textId="22FA0841" w:rsidR="00B96112" w:rsidRPr="00D23785" w:rsidRDefault="00B96112" w:rsidP="007F3F7E">
      <w:pPr>
        <w:jc w:val="center"/>
        <w:rPr>
          <w:rFonts w:ascii="Arial" w:hAnsi="Arial" w:cs="Arial"/>
          <w:b/>
        </w:rPr>
      </w:pPr>
      <w:r w:rsidRPr="00D23785">
        <w:rPr>
          <w:rFonts w:ascii="Arial" w:hAnsi="Arial" w:cs="Arial"/>
          <w:b/>
        </w:rPr>
        <w:lastRenderedPageBreak/>
        <w:t>Active Supervision</w:t>
      </w:r>
    </w:p>
    <w:p w14:paraId="5E15B453" w14:textId="16350870" w:rsidR="00B96112" w:rsidRPr="00D23785" w:rsidRDefault="00B96112" w:rsidP="00B96112">
      <w:pPr>
        <w:rPr>
          <w:rFonts w:ascii="Arial" w:hAnsi="Arial" w:cs="Arial"/>
          <w:bCs/>
        </w:rPr>
      </w:pPr>
      <w:r w:rsidRPr="00D23785">
        <w:rPr>
          <w:rFonts w:ascii="Arial" w:hAnsi="Arial" w:cs="Arial"/>
          <w:bCs/>
        </w:rPr>
        <w:t>The single most important task of the caregiver/</w:t>
      </w:r>
      <w:r w:rsidRPr="00F72AF9">
        <w:rPr>
          <w:rFonts w:ascii="Arial" w:hAnsi="Arial" w:cs="Arial"/>
          <w:bCs/>
        </w:rPr>
        <w:t xml:space="preserve">teacher(s) is to keep each and every child safe and out of harm’s way. Each classroom is required to have </w:t>
      </w:r>
      <w:r w:rsidR="00AA01CB" w:rsidRPr="00F72AF9">
        <w:rPr>
          <w:rFonts w:ascii="Arial" w:hAnsi="Arial" w:cs="Arial"/>
          <w:bCs/>
        </w:rPr>
        <w:t xml:space="preserve">active supervision </w:t>
      </w:r>
      <w:r w:rsidRPr="00F72AF9">
        <w:rPr>
          <w:rFonts w:ascii="Arial" w:hAnsi="Arial" w:cs="Arial"/>
          <w:bCs/>
        </w:rPr>
        <w:t>procedures</w:t>
      </w:r>
      <w:r w:rsidR="00487C11" w:rsidRPr="00F72AF9">
        <w:rPr>
          <w:rFonts w:ascii="Arial" w:hAnsi="Arial" w:cs="Arial"/>
          <w:bCs/>
        </w:rPr>
        <w:t xml:space="preserve">, </w:t>
      </w:r>
      <w:r w:rsidR="00AA01CB" w:rsidRPr="00F72AF9">
        <w:rPr>
          <w:rFonts w:ascii="Arial" w:hAnsi="Arial" w:cs="Arial"/>
          <w:bCs/>
        </w:rPr>
        <w:t xml:space="preserve">and </w:t>
      </w:r>
      <w:r w:rsidRPr="00F72AF9">
        <w:rPr>
          <w:rFonts w:ascii="Arial" w:hAnsi="Arial" w:cs="Arial"/>
          <w:bCs/>
        </w:rPr>
        <w:t xml:space="preserve">redundant systems </w:t>
      </w:r>
      <w:r w:rsidR="00AA01CB" w:rsidRPr="00F72AF9">
        <w:rPr>
          <w:rFonts w:ascii="Arial" w:hAnsi="Arial" w:cs="Arial"/>
          <w:bCs/>
        </w:rPr>
        <w:t xml:space="preserve">of supervision </w:t>
      </w:r>
      <w:r w:rsidRPr="00F72AF9">
        <w:rPr>
          <w:rFonts w:ascii="Arial" w:hAnsi="Arial" w:cs="Arial"/>
          <w:bCs/>
        </w:rPr>
        <w:t>in place</w:t>
      </w:r>
      <w:r w:rsidR="00487C11" w:rsidRPr="00F72AF9">
        <w:rPr>
          <w:rFonts w:ascii="Arial" w:hAnsi="Arial" w:cs="Arial"/>
          <w:bCs/>
        </w:rPr>
        <w:t xml:space="preserve">, </w:t>
      </w:r>
      <w:r w:rsidRPr="00F72AF9">
        <w:rPr>
          <w:rFonts w:ascii="Arial" w:hAnsi="Arial" w:cs="Arial"/>
          <w:bCs/>
        </w:rPr>
        <w:t>posted</w:t>
      </w:r>
      <w:r w:rsidR="00487C11" w:rsidRPr="00F72AF9">
        <w:rPr>
          <w:rFonts w:ascii="Arial" w:hAnsi="Arial" w:cs="Arial"/>
          <w:bCs/>
        </w:rPr>
        <w:t>, and observed</w:t>
      </w:r>
      <w:r w:rsidRPr="00F72AF9">
        <w:rPr>
          <w:rFonts w:ascii="Arial" w:hAnsi="Arial" w:cs="Arial"/>
          <w:bCs/>
        </w:rPr>
        <w:t xml:space="preserve"> to ensure compliance of ELC </w:t>
      </w:r>
      <w:r w:rsidR="00D81F85" w:rsidRPr="00F72AF9">
        <w:rPr>
          <w:rFonts w:ascii="Arial" w:hAnsi="Arial" w:cs="Arial"/>
          <w:bCs/>
        </w:rPr>
        <w:t xml:space="preserve">polices. </w:t>
      </w:r>
      <w:r w:rsidRPr="00D23785">
        <w:rPr>
          <w:rFonts w:ascii="Arial" w:hAnsi="Arial" w:cs="Arial"/>
          <w:bCs/>
        </w:rPr>
        <w:t xml:space="preserve">Classrooms must refer to </w:t>
      </w:r>
      <w:r w:rsidRPr="00D23785">
        <w:rPr>
          <w:rFonts w:ascii="Arial" w:hAnsi="Arial" w:cs="Arial"/>
          <w:b/>
          <w:i/>
          <w:iCs/>
        </w:rPr>
        <w:t xml:space="preserve">Active Supervision Policy (HS-02-102) </w:t>
      </w:r>
      <w:r w:rsidRPr="00D23785">
        <w:rPr>
          <w:rFonts w:ascii="Arial" w:hAnsi="Arial" w:cs="Arial"/>
          <w:bCs/>
        </w:rPr>
        <w:t xml:space="preserve">and </w:t>
      </w:r>
      <w:r w:rsidRPr="00D23785">
        <w:rPr>
          <w:rFonts w:ascii="Arial" w:hAnsi="Arial" w:cs="Arial"/>
          <w:b/>
          <w:i/>
          <w:iCs/>
        </w:rPr>
        <w:t>Arrival and Departure Plan (ED-03-133)</w:t>
      </w:r>
    </w:p>
    <w:p w14:paraId="65C5C747" w14:textId="77777777" w:rsidR="00E740BC" w:rsidRDefault="00E740BC" w:rsidP="007F3F7E">
      <w:pPr>
        <w:jc w:val="center"/>
        <w:rPr>
          <w:rFonts w:ascii="Arial" w:hAnsi="Arial" w:cs="Arial"/>
          <w:b/>
        </w:rPr>
      </w:pPr>
    </w:p>
    <w:p w14:paraId="583B54CF" w14:textId="77777777" w:rsidR="00E740BC" w:rsidRDefault="00E740BC" w:rsidP="007F3F7E">
      <w:pPr>
        <w:jc w:val="center"/>
        <w:rPr>
          <w:rFonts w:ascii="Arial" w:hAnsi="Arial" w:cs="Arial"/>
          <w:b/>
        </w:rPr>
      </w:pPr>
    </w:p>
    <w:p w14:paraId="2C0E2886" w14:textId="6F7AE1F5" w:rsidR="0099282F" w:rsidRPr="007E5AD5" w:rsidRDefault="0099282F" w:rsidP="007F3F7E">
      <w:pPr>
        <w:jc w:val="center"/>
        <w:rPr>
          <w:rFonts w:ascii="Arial" w:hAnsi="Arial" w:cs="Arial"/>
          <w:b/>
        </w:rPr>
      </w:pPr>
      <w:r w:rsidRPr="007E5AD5">
        <w:rPr>
          <w:rFonts w:ascii="Arial" w:hAnsi="Arial" w:cs="Arial"/>
          <w:b/>
        </w:rPr>
        <w:t>Classroom Management Charts</w:t>
      </w:r>
    </w:p>
    <w:p w14:paraId="36355DA5" w14:textId="7CAA2421" w:rsidR="0099282F" w:rsidRPr="007E5AD5" w:rsidRDefault="0099282F" w:rsidP="0099282F">
      <w:pPr>
        <w:rPr>
          <w:rFonts w:ascii="Arial" w:hAnsi="Arial" w:cs="Arial"/>
        </w:rPr>
      </w:pPr>
      <w:r w:rsidRPr="007E5AD5">
        <w:rPr>
          <w:rFonts w:ascii="Arial" w:hAnsi="Arial" w:cs="Arial"/>
        </w:rPr>
        <w:t>Each</w:t>
      </w:r>
      <w:r w:rsidRPr="00BA34B9">
        <w:rPr>
          <w:rFonts w:ascii="Arial" w:hAnsi="Arial" w:cs="Arial"/>
        </w:rPr>
        <w:t xml:space="preserve"> </w:t>
      </w:r>
      <w:r w:rsidR="009D3090" w:rsidRPr="00BA34B9">
        <w:rPr>
          <w:rFonts w:ascii="Arial" w:hAnsi="Arial" w:cs="Arial"/>
        </w:rPr>
        <w:t>Preschool</w:t>
      </w:r>
      <w:r w:rsidRPr="00BA34B9">
        <w:rPr>
          <w:rFonts w:ascii="Arial" w:hAnsi="Arial" w:cs="Arial"/>
        </w:rPr>
        <w:t xml:space="preserve"> </w:t>
      </w:r>
      <w:r w:rsidRPr="007E5AD5">
        <w:rPr>
          <w:rFonts w:ascii="Arial" w:hAnsi="Arial" w:cs="Arial"/>
        </w:rPr>
        <w:t xml:space="preserve">classroom is required to create and implement Classroom Management Charts </w:t>
      </w:r>
      <w:proofErr w:type="gramStart"/>
      <w:r w:rsidRPr="007E5AD5">
        <w:rPr>
          <w:rFonts w:ascii="Arial" w:hAnsi="Arial" w:cs="Arial"/>
        </w:rPr>
        <w:t xml:space="preserve">in order </w:t>
      </w:r>
      <w:r w:rsidR="00CF624C" w:rsidRPr="007E5AD5">
        <w:rPr>
          <w:rFonts w:ascii="Arial" w:hAnsi="Arial" w:cs="Arial"/>
        </w:rPr>
        <w:t>to</w:t>
      </w:r>
      <w:proofErr w:type="gramEnd"/>
      <w:r w:rsidR="00CF624C" w:rsidRPr="007E5AD5">
        <w:rPr>
          <w:rFonts w:ascii="Arial" w:hAnsi="Arial" w:cs="Arial"/>
        </w:rPr>
        <w:t>:</w:t>
      </w:r>
      <w:r w:rsidR="00B96112">
        <w:rPr>
          <w:rFonts w:ascii="Arial" w:hAnsi="Arial" w:cs="Arial"/>
        </w:rPr>
        <w:t xml:space="preserve"> </w:t>
      </w:r>
    </w:p>
    <w:p w14:paraId="385648ED" w14:textId="77777777" w:rsidR="0099282F" w:rsidRPr="007E5AD5" w:rsidRDefault="0099282F" w:rsidP="0099282F">
      <w:pPr>
        <w:pStyle w:val="ListParagraph"/>
        <w:numPr>
          <w:ilvl w:val="0"/>
          <w:numId w:val="1"/>
        </w:numPr>
        <w:rPr>
          <w:rFonts w:ascii="Arial" w:hAnsi="Arial" w:cs="Arial"/>
        </w:rPr>
      </w:pPr>
      <w:r w:rsidRPr="007E5AD5">
        <w:rPr>
          <w:rFonts w:ascii="Arial" w:hAnsi="Arial" w:cs="Arial"/>
        </w:rPr>
        <w:t>Create a sense of community.</w:t>
      </w:r>
    </w:p>
    <w:p w14:paraId="61387899" w14:textId="77777777" w:rsidR="0099282F" w:rsidRPr="007E5AD5" w:rsidRDefault="00674E37" w:rsidP="0099282F">
      <w:pPr>
        <w:pStyle w:val="ListParagraph"/>
        <w:numPr>
          <w:ilvl w:val="0"/>
          <w:numId w:val="1"/>
        </w:numPr>
        <w:rPr>
          <w:rFonts w:ascii="Arial" w:hAnsi="Arial" w:cs="Arial"/>
        </w:rPr>
      </w:pPr>
      <w:r w:rsidRPr="007E5AD5">
        <w:rPr>
          <w:rFonts w:ascii="Arial" w:hAnsi="Arial" w:cs="Arial"/>
        </w:rPr>
        <w:t>Provide structure to the</w:t>
      </w:r>
      <w:r w:rsidR="0099282F" w:rsidRPr="007E5AD5">
        <w:rPr>
          <w:rFonts w:ascii="Arial" w:hAnsi="Arial" w:cs="Arial"/>
        </w:rPr>
        <w:t xml:space="preserve"> daily routine.</w:t>
      </w:r>
    </w:p>
    <w:p w14:paraId="4E7770E1" w14:textId="77777777" w:rsidR="0099282F" w:rsidRPr="007E5AD5" w:rsidRDefault="0099282F" w:rsidP="0099282F">
      <w:pPr>
        <w:pStyle w:val="ListParagraph"/>
        <w:numPr>
          <w:ilvl w:val="0"/>
          <w:numId w:val="1"/>
        </w:numPr>
        <w:rPr>
          <w:rFonts w:ascii="Arial" w:hAnsi="Arial" w:cs="Arial"/>
        </w:rPr>
      </w:pPr>
      <w:r w:rsidRPr="007E5AD5">
        <w:rPr>
          <w:rFonts w:ascii="Arial" w:hAnsi="Arial" w:cs="Arial"/>
        </w:rPr>
        <w:t>Provide opportunities for children to see and use print.</w:t>
      </w:r>
    </w:p>
    <w:p w14:paraId="573245C6" w14:textId="77777777" w:rsidR="0099282F" w:rsidRPr="007E5AD5" w:rsidRDefault="0099282F" w:rsidP="0026184F">
      <w:pPr>
        <w:jc w:val="both"/>
        <w:rPr>
          <w:rFonts w:ascii="Arial" w:hAnsi="Arial" w:cs="Arial"/>
        </w:rPr>
      </w:pPr>
      <w:r w:rsidRPr="007E5AD5">
        <w:rPr>
          <w:rFonts w:ascii="Arial" w:hAnsi="Arial" w:cs="Arial"/>
        </w:rPr>
        <w:t>Classroom Management Charts are to be displayed in the classroom’s large group activity area to permit ease of use.</w:t>
      </w:r>
    </w:p>
    <w:p w14:paraId="578777F4" w14:textId="77777777" w:rsidR="0099282F" w:rsidRPr="007E5AD5" w:rsidRDefault="0099282F" w:rsidP="0099282F">
      <w:pPr>
        <w:rPr>
          <w:rFonts w:ascii="Arial" w:hAnsi="Arial" w:cs="Arial"/>
          <w:b/>
        </w:rPr>
      </w:pPr>
      <w:r w:rsidRPr="007E5AD5">
        <w:rPr>
          <w:rFonts w:ascii="Arial" w:hAnsi="Arial" w:cs="Arial"/>
          <w:b/>
        </w:rPr>
        <w:t xml:space="preserve">Classroom Rules </w:t>
      </w:r>
    </w:p>
    <w:p w14:paraId="0311AEDA" w14:textId="77777777" w:rsidR="0099282F" w:rsidRPr="007E5AD5" w:rsidRDefault="0099282F" w:rsidP="0099282F">
      <w:pPr>
        <w:rPr>
          <w:rFonts w:ascii="Arial" w:hAnsi="Arial" w:cs="Arial"/>
        </w:rPr>
      </w:pPr>
      <w:r w:rsidRPr="007E5AD5">
        <w:rPr>
          <w:rFonts w:ascii="Arial" w:hAnsi="Arial" w:cs="Arial"/>
        </w:rPr>
        <w:t>There are three main components of class rules:</w:t>
      </w:r>
    </w:p>
    <w:p w14:paraId="586D8130" w14:textId="77777777" w:rsidR="0099282F" w:rsidRPr="007E5AD5" w:rsidRDefault="0099282F" w:rsidP="0099282F">
      <w:pPr>
        <w:pStyle w:val="ListParagraph"/>
        <w:numPr>
          <w:ilvl w:val="0"/>
          <w:numId w:val="3"/>
        </w:numPr>
        <w:rPr>
          <w:rFonts w:ascii="Arial" w:hAnsi="Arial" w:cs="Arial"/>
        </w:rPr>
      </w:pPr>
      <w:r w:rsidRPr="007E5AD5">
        <w:rPr>
          <w:rFonts w:ascii="Arial" w:hAnsi="Arial" w:cs="Arial"/>
        </w:rPr>
        <w:t>Positive Statements</w:t>
      </w:r>
    </w:p>
    <w:p w14:paraId="7C01FDC8" w14:textId="77777777" w:rsidR="0099282F" w:rsidRPr="007E5AD5" w:rsidRDefault="0099282F" w:rsidP="0099282F">
      <w:pPr>
        <w:pStyle w:val="ListParagraph"/>
        <w:numPr>
          <w:ilvl w:val="0"/>
          <w:numId w:val="3"/>
        </w:numPr>
        <w:rPr>
          <w:rFonts w:ascii="Arial" w:hAnsi="Arial" w:cs="Arial"/>
        </w:rPr>
      </w:pPr>
      <w:r w:rsidRPr="007E5AD5">
        <w:rPr>
          <w:rFonts w:ascii="Arial" w:hAnsi="Arial" w:cs="Arial"/>
        </w:rPr>
        <w:t>Involve Children</w:t>
      </w:r>
    </w:p>
    <w:p w14:paraId="7371CF59" w14:textId="77777777" w:rsidR="0099282F" w:rsidRPr="007E5AD5" w:rsidRDefault="0099282F" w:rsidP="0099282F">
      <w:pPr>
        <w:pStyle w:val="ListParagraph"/>
        <w:numPr>
          <w:ilvl w:val="0"/>
          <w:numId w:val="3"/>
        </w:numPr>
        <w:rPr>
          <w:rFonts w:ascii="Arial" w:hAnsi="Arial" w:cs="Arial"/>
        </w:rPr>
      </w:pPr>
      <w:r w:rsidRPr="007E5AD5">
        <w:rPr>
          <w:rFonts w:ascii="Arial" w:hAnsi="Arial" w:cs="Arial"/>
        </w:rPr>
        <w:t>Continuous dialogue about the rules (referring to the rules, talking about them)</w:t>
      </w:r>
    </w:p>
    <w:p w14:paraId="702C8689" w14:textId="5EA858DF" w:rsidR="0099282F" w:rsidRPr="007E5AD5" w:rsidRDefault="0099282F" w:rsidP="0099282F">
      <w:pPr>
        <w:rPr>
          <w:rFonts w:ascii="Arial" w:hAnsi="Arial" w:cs="Arial"/>
        </w:rPr>
      </w:pPr>
      <w:r w:rsidRPr="007E5AD5">
        <w:rPr>
          <w:rFonts w:ascii="Arial" w:hAnsi="Arial" w:cs="Arial"/>
        </w:rPr>
        <w:t xml:space="preserve">Materials Needed: </w:t>
      </w:r>
      <w:r w:rsidR="00A3564A" w:rsidRPr="007E5AD5">
        <w:rPr>
          <w:rFonts w:ascii="Arial" w:hAnsi="Arial" w:cs="Arial"/>
        </w:rPr>
        <w:t xml:space="preserve"> </w:t>
      </w:r>
      <w:r w:rsidRPr="007E5AD5">
        <w:rPr>
          <w:rFonts w:ascii="Arial" w:hAnsi="Arial" w:cs="Arial"/>
        </w:rPr>
        <w:t>poster board, marker</w:t>
      </w:r>
      <w:r w:rsidR="00576E0B" w:rsidRPr="007E5AD5">
        <w:rPr>
          <w:rFonts w:ascii="Arial" w:hAnsi="Arial" w:cs="Arial"/>
        </w:rPr>
        <w:t>s</w:t>
      </w:r>
      <w:r w:rsidRPr="007E5AD5">
        <w:rPr>
          <w:rFonts w:ascii="Arial" w:hAnsi="Arial" w:cs="Arial"/>
        </w:rPr>
        <w:t>, icons, and glue</w:t>
      </w:r>
    </w:p>
    <w:p w14:paraId="773223B0" w14:textId="77777777" w:rsidR="0099282F" w:rsidRPr="007E5AD5" w:rsidRDefault="0099282F" w:rsidP="0099282F">
      <w:pPr>
        <w:rPr>
          <w:rFonts w:ascii="Arial" w:hAnsi="Arial" w:cs="Arial"/>
        </w:rPr>
      </w:pPr>
      <w:r w:rsidRPr="007E5AD5">
        <w:rPr>
          <w:rFonts w:ascii="Arial" w:hAnsi="Arial" w:cs="Arial"/>
        </w:rPr>
        <w:t>Procedure:</w:t>
      </w:r>
    </w:p>
    <w:p w14:paraId="599002C2" w14:textId="77777777" w:rsidR="0099282F" w:rsidRPr="007E5AD5" w:rsidRDefault="0099282F" w:rsidP="00674E37">
      <w:pPr>
        <w:pStyle w:val="ListParagraph"/>
        <w:numPr>
          <w:ilvl w:val="0"/>
          <w:numId w:val="14"/>
        </w:numPr>
        <w:rPr>
          <w:rFonts w:ascii="Arial" w:hAnsi="Arial" w:cs="Arial"/>
        </w:rPr>
      </w:pPr>
      <w:r w:rsidRPr="007E5AD5">
        <w:rPr>
          <w:rFonts w:ascii="Arial" w:hAnsi="Arial" w:cs="Arial"/>
        </w:rPr>
        <w:t>Done during the first week that children arrive</w:t>
      </w:r>
    </w:p>
    <w:p w14:paraId="04C6B501" w14:textId="77777777" w:rsidR="0099282F" w:rsidRPr="007E5AD5" w:rsidRDefault="0099282F" w:rsidP="00674E37">
      <w:pPr>
        <w:pStyle w:val="ListParagraph"/>
        <w:numPr>
          <w:ilvl w:val="0"/>
          <w:numId w:val="14"/>
        </w:numPr>
        <w:rPr>
          <w:rFonts w:ascii="Arial" w:hAnsi="Arial" w:cs="Arial"/>
        </w:rPr>
      </w:pPr>
      <w:r w:rsidRPr="007E5AD5">
        <w:rPr>
          <w:rFonts w:ascii="Arial" w:hAnsi="Arial" w:cs="Arial"/>
        </w:rPr>
        <w:t>Children are gathered as a group at circle time.</w:t>
      </w:r>
    </w:p>
    <w:p w14:paraId="561AA9C0" w14:textId="40508879" w:rsidR="0099282F" w:rsidRPr="007E5AD5" w:rsidRDefault="0099282F" w:rsidP="00674E37">
      <w:pPr>
        <w:pStyle w:val="ListParagraph"/>
        <w:numPr>
          <w:ilvl w:val="0"/>
          <w:numId w:val="14"/>
        </w:numPr>
        <w:rPr>
          <w:rFonts w:ascii="Arial" w:hAnsi="Arial" w:cs="Arial"/>
        </w:rPr>
      </w:pPr>
      <w:r w:rsidRPr="007E5AD5">
        <w:rPr>
          <w:rFonts w:ascii="Arial" w:hAnsi="Arial" w:cs="Arial"/>
        </w:rPr>
        <w:t>Teacher explai</w:t>
      </w:r>
      <w:r w:rsidRPr="00F72AF9">
        <w:rPr>
          <w:rFonts w:ascii="Arial" w:hAnsi="Arial" w:cs="Arial"/>
        </w:rPr>
        <w:t>n</w:t>
      </w:r>
      <w:r w:rsidR="00D81F85" w:rsidRPr="00F72AF9">
        <w:rPr>
          <w:rFonts w:ascii="Arial" w:hAnsi="Arial" w:cs="Arial"/>
        </w:rPr>
        <w:t>s</w:t>
      </w:r>
      <w:r w:rsidRPr="00F72AF9">
        <w:rPr>
          <w:rFonts w:ascii="Arial" w:hAnsi="Arial" w:cs="Arial"/>
        </w:rPr>
        <w:t xml:space="preserve"> the </w:t>
      </w:r>
      <w:r w:rsidRPr="007E5AD5">
        <w:rPr>
          <w:rFonts w:ascii="Arial" w:hAnsi="Arial" w:cs="Arial"/>
        </w:rPr>
        <w:t>meaning of a rule</w:t>
      </w:r>
    </w:p>
    <w:p w14:paraId="57EF020A" w14:textId="7B9C738F" w:rsidR="0099282F" w:rsidRPr="007E5AD5" w:rsidRDefault="0099282F" w:rsidP="00674E37">
      <w:pPr>
        <w:pStyle w:val="ListParagraph"/>
        <w:numPr>
          <w:ilvl w:val="0"/>
          <w:numId w:val="14"/>
        </w:numPr>
        <w:rPr>
          <w:rFonts w:ascii="Arial" w:hAnsi="Arial" w:cs="Arial"/>
        </w:rPr>
      </w:pPr>
      <w:r w:rsidRPr="007E5AD5">
        <w:rPr>
          <w:rFonts w:ascii="Arial" w:hAnsi="Arial" w:cs="Arial"/>
        </w:rPr>
        <w:t>Teacher asks</w:t>
      </w:r>
      <w:r w:rsidR="007A66F4">
        <w:rPr>
          <w:rFonts w:ascii="Arial" w:hAnsi="Arial" w:cs="Arial"/>
        </w:rPr>
        <w:t>:</w:t>
      </w:r>
      <w:r w:rsidRPr="007E5AD5">
        <w:rPr>
          <w:rFonts w:ascii="Arial" w:hAnsi="Arial" w:cs="Arial"/>
        </w:rPr>
        <w:t xml:space="preserve"> “Tell me some rules that you think will make our classroom fun and safe</w:t>
      </w:r>
      <w:r w:rsidR="00674E37" w:rsidRPr="007E5AD5">
        <w:rPr>
          <w:rFonts w:ascii="Arial" w:hAnsi="Arial" w:cs="Arial"/>
        </w:rPr>
        <w:t>.</w:t>
      </w:r>
      <w:r w:rsidRPr="007E5AD5">
        <w:rPr>
          <w:rFonts w:ascii="Arial" w:hAnsi="Arial" w:cs="Arial"/>
        </w:rPr>
        <w:t>”</w:t>
      </w:r>
    </w:p>
    <w:p w14:paraId="072E2AEE" w14:textId="77777777" w:rsidR="0099282F" w:rsidRPr="007E5AD5" w:rsidRDefault="0099282F" w:rsidP="00674E37">
      <w:pPr>
        <w:pStyle w:val="ListParagraph"/>
        <w:numPr>
          <w:ilvl w:val="0"/>
          <w:numId w:val="14"/>
        </w:numPr>
        <w:rPr>
          <w:rFonts w:ascii="Arial" w:hAnsi="Arial" w:cs="Arial"/>
        </w:rPr>
      </w:pPr>
      <w:r w:rsidRPr="007E5AD5">
        <w:rPr>
          <w:rFonts w:ascii="Arial" w:hAnsi="Arial" w:cs="Arial"/>
        </w:rPr>
        <w:t>Children brainstorm ideas</w:t>
      </w:r>
    </w:p>
    <w:p w14:paraId="11319227" w14:textId="0BBD7CC3" w:rsidR="0099282F" w:rsidRPr="007E5AD5" w:rsidRDefault="71DCB6CF" w:rsidP="00674E37">
      <w:pPr>
        <w:pStyle w:val="ListParagraph"/>
        <w:numPr>
          <w:ilvl w:val="0"/>
          <w:numId w:val="14"/>
        </w:numPr>
        <w:rPr>
          <w:rFonts w:ascii="Arial" w:hAnsi="Arial" w:cs="Arial"/>
        </w:rPr>
      </w:pPr>
      <w:r w:rsidRPr="007E5AD5">
        <w:rPr>
          <w:rFonts w:ascii="Arial" w:hAnsi="Arial" w:cs="Arial"/>
        </w:rPr>
        <w:t>Teacher reframe the ideas into positive statements and end up with the following four rules (with icons placed next to them) to be established in each Preschool Center Based classroom:</w:t>
      </w:r>
    </w:p>
    <w:p w14:paraId="35C0A3A8" w14:textId="77777777" w:rsidR="0099282F" w:rsidRPr="007E5AD5" w:rsidRDefault="00806B85" w:rsidP="00806B85">
      <w:pPr>
        <w:pStyle w:val="ListParagraph"/>
        <w:numPr>
          <w:ilvl w:val="0"/>
          <w:numId w:val="5"/>
        </w:numPr>
        <w:rPr>
          <w:rFonts w:ascii="Arial" w:hAnsi="Arial" w:cs="Arial"/>
        </w:rPr>
      </w:pPr>
      <w:r w:rsidRPr="007E5AD5">
        <w:rPr>
          <w:rFonts w:ascii="Arial" w:hAnsi="Arial" w:cs="Arial"/>
        </w:rPr>
        <w:t>We Walk</w:t>
      </w:r>
    </w:p>
    <w:p w14:paraId="3A53346E" w14:textId="77777777" w:rsidR="00806B85" w:rsidRPr="007E5AD5" w:rsidRDefault="00806B85" w:rsidP="00806B85">
      <w:pPr>
        <w:pStyle w:val="ListParagraph"/>
        <w:numPr>
          <w:ilvl w:val="0"/>
          <w:numId w:val="5"/>
        </w:numPr>
        <w:rPr>
          <w:rFonts w:ascii="Arial" w:hAnsi="Arial" w:cs="Arial"/>
        </w:rPr>
      </w:pPr>
      <w:r w:rsidRPr="007E5AD5">
        <w:rPr>
          <w:rFonts w:ascii="Arial" w:hAnsi="Arial" w:cs="Arial"/>
        </w:rPr>
        <w:t>We Listen</w:t>
      </w:r>
    </w:p>
    <w:p w14:paraId="250F35FB" w14:textId="77777777" w:rsidR="00806B85" w:rsidRPr="007E5AD5" w:rsidRDefault="00806B85" w:rsidP="00806B85">
      <w:pPr>
        <w:pStyle w:val="ListParagraph"/>
        <w:numPr>
          <w:ilvl w:val="0"/>
          <w:numId w:val="5"/>
        </w:numPr>
        <w:rPr>
          <w:rFonts w:ascii="Arial" w:hAnsi="Arial" w:cs="Arial"/>
        </w:rPr>
      </w:pPr>
      <w:r w:rsidRPr="007E5AD5">
        <w:rPr>
          <w:rFonts w:ascii="Arial" w:hAnsi="Arial" w:cs="Arial"/>
        </w:rPr>
        <w:t>We Clean Up</w:t>
      </w:r>
    </w:p>
    <w:p w14:paraId="5396A5BD" w14:textId="77777777" w:rsidR="00806B85" w:rsidRPr="007E5AD5" w:rsidRDefault="00806B85" w:rsidP="00806B85">
      <w:pPr>
        <w:pStyle w:val="ListParagraph"/>
        <w:numPr>
          <w:ilvl w:val="0"/>
          <w:numId w:val="5"/>
        </w:numPr>
        <w:rPr>
          <w:rFonts w:ascii="Arial" w:hAnsi="Arial" w:cs="Arial"/>
        </w:rPr>
      </w:pPr>
      <w:r w:rsidRPr="007E5AD5">
        <w:rPr>
          <w:rFonts w:ascii="Arial" w:hAnsi="Arial" w:cs="Arial"/>
        </w:rPr>
        <w:t>We Take Turns</w:t>
      </w:r>
    </w:p>
    <w:p w14:paraId="5C74A9B3" w14:textId="40D89E78" w:rsidR="0056619E" w:rsidRDefault="00806B85" w:rsidP="0056619E">
      <w:pPr>
        <w:pStyle w:val="ListParagraph"/>
        <w:numPr>
          <w:ilvl w:val="0"/>
          <w:numId w:val="6"/>
        </w:numPr>
        <w:rPr>
          <w:rFonts w:ascii="Arial" w:hAnsi="Arial" w:cs="Arial"/>
        </w:rPr>
      </w:pPr>
      <w:r w:rsidRPr="007E5AD5">
        <w:rPr>
          <w:rFonts w:ascii="Arial" w:hAnsi="Arial" w:cs="Arial"/>
        </w:rPr>
        <w:t>Post rules and refer to them as ongoing dialogue.</w:t>
      </w:r>
    </w:p>
    <w:p w14:paraId="2CA93E45" w14:textId="20470102" w:rsidR="00576E0B" w:rsidRDefault="00576E0B" w:rsidP="00507CB2">
      <w:pPr>
        <w:jc w:val="both"/>
        <w:rPr>
          <w:rFonts w:ascii="Arial" w:eastAsia="Calibri" w:hAnsi="Arial" w:cs="Arial"/>
          <w:b/>
          <w:bCs/>
        </w:rPr>
      </w:pPr>
      <w:r w:rsidRPr="007E5AD5">
        <w:rPr>
          <w:rFonts w:ascii="Arial" w:eastAsia="Calibri" w:hAnsi="Arial" w:cs="Arial"/>
          <w:b/>
          <w:bCs/>
        </w:rPr>
        <w:t>Positive Behavioral Interventions and Supports (PBIS) Chart</w:t>
      </w:r>
    </w:p>
    <w:p w14:paraId="5EFE72A2" w14:textId="5FBD9D01" w:rsidR="00576E0B" w:rsidRPr="007E5AD5" w:rsidRDefault="00576E0B" w:rsidP="00507CB2">
      <w:pPr>
        <w:jc w:val="both"/>
        <w:rPr>
          <w:rFonts w:ascii="Arial" w:eastAsia="Calibri" w:hAnsi="Arial" w:cs="Arial"/>
        </w:rPr>
      </w:pPr>
      <w:r w:rsidRPr="007E5AD5">
        <w:rPr>
          <w:rFonts w:ascii="Arial" w:eastAsia="Calibri" w:hAnsi="Arial" w:cs="Arial"/>
        </w:rPr>
        <w:t xml:space="preserve">The three expectations that should </w:t>
      </w:r>
      <w:proofErr w:type="gramStart"/>
      <w:r w:rsidRPr="007E5AD5">
        <w:rPr>
          <w:rFonts w:ascii="Arial" w:eastAsia="Calibri" w:hAnsi="Arial" w:cs="Arial"/>
        </w:rPr>
        <w:t>be posted</w:t>
      </w:r>
      <w:proofErr w:type="gramEnd"/>
      <w:r w:rsidRPr="007E5AD5">
        <w:rPr>
          <w:rFonts w:ascii="Arial" w:eastAsia="Calibri" w:hAnsi="Arial" w:cs="Arial"/>
        </w:rPr>
        <w:t xml:space="preserve"> and referred to frequently are:</w:t>
      </w:r>
    </w:p>
    <w:p w14:paraId="6506537C" w14:textId="77777777" w:rsidR="00576E0B" w:rsidRPr="007E5AD5" w:rsidRDefault="00576E0B" w:rsidP="00507CB2">
      <w:pPr>
        <w:pStyle w:val="ListParagraph"/>
        <w:numPr>
          <w:ilvl w:val="0"/>
          <w:numId w:val="19"/>
        </w:numPr>
        <w:jc w:val="both"/>
        <w:rPr>
          <w:rFonts w:ascii="Arial" w:eastAsia="Calibri" w:hAnsi="Arial" w:cs="Arial"/>
        </w:rPr>
      </w:pPr>
      <w:r w:rsidRPr="007E5AD5">
        <w:rPr>
          <w:rFonts w:ascii="Arial" w:eastAsia="Calibri" w:hAnsi="Arial" w:cs="Arial"/>
        </w:rPr>
        <w:t>Be Safe</w:t>
      </w:r>
    </w:p>
    <w:p w14:paraId="4F97AF48" w14:textId="77777777" w:rsidR="00576E0B" w:rsidRPr="007E5AD5" w:rsidRDefault="00576E0B" w:rsidP="00507CB2">
      <w:pPr>
        <w:pStyle w:val="ListParagraph"/>
        <w:numPr>
          <w:ilvl w:val="0"/>
          <w:numId w:val="19"/>
        </w:numPr>
        <w:jc w:val="both"/>
        <w:rPr>
          <w:rFonts w:ascii="Arial" w:eastAsia="Calibri" w:hAnsi="Arial" w:cs="Arial"/>
        </w:rPr>
      </w:pPr>
      <w:r w:rsidRPr="007E5AD5">
        <w:rPr>
          <w:rFonts w:ascii="Arial" w:eastAsia="Calibri" w:hAnsi="Arial" w:cs="Arial"/>
        </w:rPr>
        <w:t>Be Kind</w:t>
      </w:r>
    </w:p>
    <w:p w14:paraId="73C6B986" w14:textId="3C75D423" w:rsidR="00576E0B" w:rsidRPr="007E5AD5" w:rsidRDefault="00576E0B" w:rsidP="00507CB2">
      <w:pPr>
        <w:pStyle w:val="ListParagraph"/>
        <w:numPr>
          <w:ilvl w:val="0"/>
          <w:numId w:val="19"/>
        </w:numPr>
        <w:jc w:val="both"/>
        <w:rPr>
          <w:rFonts w:ascii="Arial" w:eastAsia="Calibri" w:hAnsi="Arial" w:cs="Arial"/>
        </w:rPr>
      </w:pPr>
      <w:r w:rsidRPr="007E5AD5">
        <w:rPr>
          <w:rFonts w:ascii="Arial" w:eastAsia="Calibri" w:hAnsi="Arial" w:cs="Arial"/>
        </w:rPr>
        <w:t xml:space="preserve">Be Respectful </w:t>
      </w:r>
    </w:p>
    <w:p w14:paraId="0F580ED8" w14:textId="60111722" w:rsidR="00507CB2" w:rsidRPr="007E5AD5" w:rsidRDefault="00507CB2" w:rsidP="00507CB2">
      <w:pPr>
        <w:ind w:left="360"/>
        <w:jc w:val="both"/>
        <w:rPr>
          <w:rFonts w:ascii="Arial" w:eastAsia="Calibri" w:hAnsi="Arial" w:cs="Arial"/>
        </w:rPr>
      </w:pPr>
      <w:r w:rsidRPr="007E5AD5">
        <w:rPr>
          <w:rFonts w:ascii="Arial" w:eastAsia="Calibri" w:hAnsi="Arial" w:cs="Arial"/>
          <w:b/>
          <w:bCs/>
        </w:rPr>
        <w:lastRenderedPageBreak/>
        <w:t>Note:</w:t>
      </w:r>
      <w:r w:rsidRPr="007E5AD5">
        <w:rPr>
          <w:rFonts w:ascii="Arial" w:eastAsia="Calibri" w:hAnsi="Arial" w:cs="Arial"/>
        </w:rPr>
        <w:t xml:space="preserve"> Teachers also must post the Behavior </w:t>
      </w:r>
      <w:r w:rsidRPr="00E55067">
        <w:rPr>
          <w:rFonts w:ascii="Arial" w:eastAsia="Calibri" w:hAnsi="Arial" w:cs="Arial"/>
        </w:rPr>
        <w:t>Matrix</w:t>
      </w:r>
      <w:r w:rsidR="00B6317B" w:rsidRPr="00E55067">
        <w:rPr>
          <w:rFonts w:ascii="Arial" w:eastAsia="Calibri" w:hAnsi="Arial" w:cs="Arial"/>
        </w:rPr>
        <w:t xml:space="preserve"> in each corresponding area</w:t>
      </w:r>
      <w:r w:rsidRPr="00E55067">
        <w:rPr>
          <w:rFonts w:ascii="Arial" w:eastAsia="Calibri" w:hAnsi="Arial" w:cs="Arial"/>
        </w:rPr>
        <w:t xml:space="preserve"> </w:t>
      </w:r>
      <w:r w:rsidRPr="007E5AD5">
        <w:rPr>
          <w:rFonts w:ascii="Arial" w:eastAsia="Calibri" w:hAnsi="Arial" w:cs="Arial"/>
        </w:rPr>
        <w:t>and have a small visual (</w:t>
      </w:r>
      <w:proofErr w:type="gramStart"/>
      <w:r w:rsidRPr="007E5AD5">
        <w:rPr>
          <w:rFonts w:ascii="Arial" w:eastAsia="Calibri" w:hAnsi="Arial" w:cs="Arial"/>
        </w:rPr>
        <w:t>i.e.</w:t>
      </w:r>
      <w:proofErr w:type="gramEnd"/>
      <w:r w:rsidRPr="007E5AD5">
        <w:rPr>
          <w:rFonts w:ascii="Arial" w:eastAsia="Calibri" w:hAnsi="Arial" w:cs="Arial"/>
        </w:rPr>
        <w:t xml:space="preserve"> key ring) of the expectations to be used when outside of the classroom (</w:t>
      </w:r>
      <w:proofErr w:type="gramStart"/>
      <w:r w:rsidRPr="007E5AD5">
        <w:rPr>
          <w:rFonts w:ascii="Arial" w:eastAsia="Calibri" w:hAnsi="Arial" w:cs="Arial"/>
        </w:rPr>
        <w:t>i.e.</w:t>
      </w:r>
      <w:proofErr w:type="gramEnd"/>
      <w:r w:rsidRPr="007E5AD5">
        <w:rPr>
          <w:rFonts w:ascii="Arial" w:eastAsia="Calibri" w:hAnsi="Arial" w:cs="Arial"/>
        </w:rPr>
        <w:t xml:space="preserve"> playground or hallway)</w:t>
      </w:r>
    </w:p>
    <w:p w14:paraId="02DEA870" w14:textId="3B59B5B3" w:rsidR="00576E0B" w:rsidRPr="007E5AD5" w:rsidRDefault="00576E0B" w:rsidP="00507CB2">
      <w:pPr>
        <w:jc w:val="both"/>
        <w:rPr>
          <w:rFonts w:ascii="Arial" w:eastAsia="Calibri" w:hAnsi="Arial" w:cs="Arial"/>
        </w:rPr>
      </w:pPr>
      <w:r w:rsidRPr="007E5AD5">
        <w:rPr>
          <w:rFonts w:ascii="Arial" w:eastAsia="Calibri" w:hAnsi="Arial" w:cs="Arial"/>
        </w:rPr>
        <w:t xml:space="preserve">Materials Needed: </w:t>
      </w:r>
      <w:r w:rsidR="007A66F4">
        <w:rPr>
          <w:rFonts w:ascii="Arial" w:eastAsia="Calibri" w:hAnsi="Arial" w:cs="Arial"/>
        </w:rPr>
        <w:t xml:space="preserve"> </w:t>
      </w:r>
      <w:r w:rsidRPr="007E5AD5">
        <w:rPr>
          <w:rFonts w:ascii="Arial" w:eastAsia="Calibri" w:hAnsi="Arial" w:cs="Arial"/>
        </w:rPr>
        <w:t>poster board, markers, icons and glue</w:t>
      </w:r>
    </w:p>
    <w:p w14:paraId="18E62D90" w14:textId="2A9B5768" w:rsidR="00576E0B" w:rsidRPr="007E5AD5" w:rsidRDefault="00507CB2" w:rsidP="00507CB2">
      <w:pPr>
        <w:jc w:val="both"/>
        <w:rPr>
          <w:rFonts w:ascii="Arial" w:eastAsia="Calibri" w:hAnsi="Arial" w:cs="Arial"/>
        </w:rPr>
      </w:pPr>
      <w:r w:rsidRPr="007E5AD5">
        <w:rPr>
          <w:rFonts w:ascii="Arial" w:eastAsia="Calibri" w:hAnsi="Arial" w:cs="Arial"/>
        </w:rPr>
        <w:t xml:space="preserve">Procedure: </w:t>
      </w:r>
    </w:p>
    <w:p w14:paraId="13B53AB3" w14:textId="19EB65BF" w:rsidR="00507CB2" w:rsidRPr="007E5AD5" w:rsidRDefault="00507CB2" w:rsidP="00507CB2">
      <w:pPr>
        <w:pStyle w:val="ListParagraph"/>
        <w:numPr>
          <w:ilvl w:val="0"/>
          <w:numId w:val="20"/>
        </w:numPr>
        <w:jc w:val="both"/>
        <w:rPr>
          <w:rFonts w:ascii="Arial" w:eastAsia="Calibri" w:hAnsi="Arial" w:cs="Arial"/>
        </w:rPr>
      </w:pPr>
      <w:r w:rsidRPr="007E5AD5">
        <w:rPr>
          <w:rFonts w:ascii="Arial" w:eastAsia="Calibri" w:hAnsi="Arial" w:cs="Arial"/>
        </w:rPr>
        <w:t>Follow the above procedure for Classroom Rules</w:t>
      </w:r>
    </w:p>
    <w:p w14:paraId="32E504C4" w14:textId="62377A18" w:rsidR="0056510E" w:rsidRPr="00BA34B9" w:rsidRDefault="00507CB2" w:rsidP="00372650">
      <w:pPr>
        <w:pStyle w:val="ListParagraph"/>
        <w:numPr>
          <w:ilvl w:val="0"/>
          <w:numId w:val="20"/>
        </w:numPr>
        <w:jc w:val="both"/>
        <w:rPr>
          <w:rFonts w:ascii="Arial" w:eastAsia="Calibri" w:hAnsi="Arial" w:cs="Arial"/>
        </w:rPr>
      </w:pPr>
      <w:r w:rsidRPr="007E5AD5">
        <w:rPr>
          <w:rFonts w:ascii="Arial" w:eastAsia="Calibri" w:hAnsi="Arial" w:cs="Arial"/>
        </w:rPr>
        <w:t>In addition, teachers can take pictures of their students following these expectations to post in the room or make a book for their classroom library.</w:t>
      </w:r>
    </w:p>
    <w:p w14:paraId="0E59C3B2" w14:textId="5E566171" w:rsidR="00FA3B46" w:rsidRPr="00372650" w:rsidRDefault="00806B85" w:rsidP="00372650">
      <w:pPr>
        <w:rPr>
          <w:rFonts w:ascii="Arial" w:hAnsi="Arial" w:cs="Arial"/>
          <w:b/>
        </w:rPr>
      </w:pPr>
      <w:r w:rsidRPr="007E5AD5">
        <w:rPr>
          <w:rFonts w:ascii="Arial" w:hAnsi="Arial" w:cs="Arial"/>
          <w:b/>
        </w:rPr>
        <w:t>Helper Chart</w:t>
      </w:r>
      <w:r w:rsidR="00674E37" w:rsidRPr="007E5AD5">
        <w:rPr>
          <w:rFonts w:ascii="Arial" w:hAnsi="Arial" w:cs="Arial"/>
          <w:b/>
        </w:rPr>
        <w:t xml:space="preserve"> </w:t>
      </w:r>
    </w:p>
    <w:p w14:paraId="44DDAF90" w14:textId="2330487E" w:rsidR="00806B85" w:rsidRDefault="007A66F4" w:rsidP="007A66F4">
      <w:pPr>
        <w:spacing w:after="0"/>
        <w:ind w:left="2160" w:hanging="2160"/>
        <w:rPr>
          <w:rFonts w:ascii="Arial" w:hAnsi="Arial" w:cs="Arial"/>
        </w:rPr>
      </w:pPr>
      <w:r>
        <w:rPr>
          <w:rFonts w:ascii="Arial" w:hAnsi="Arial" w:cs="Arial"/>
        </w:rPr>
        <w:t xml:space="preserve">Materials </w:t>
      </w:r>
      <w:r w:rsidR="00806B85" w:rsidRPr="007E5AD5">
        <w:rPr>
          <w:rFonts w:ascii="Arial" w:hAnsi="Arial" w:cs="Arial"/>
        </w:rPr>
        <w:t xml:space="preserve">Needed: </w:t>
      </w:r>
      <w:r>
        <w:rPr>
          <w:rFonts w:ascii="Arial" w:hAnsi="Arial" w:cs="Arial"/>
        </w:rPr>
        <w:t xml:space="preserve"> </w:t>
      </w:r>
      <w:r w:rsidR="00806B85" w:rsidRPr="007E5AD5">
        <w:rPr>
          <w:rFonts w:ascii="Arial" w:hAnsi="Arial" w:cs="Arial"/>
        </w:rPr>
        <w:t>poster board, markers, icons, pockets, glue, wooden craft stick</w:t>
      </w:r>
      <w:r w:rsidR="00507CB2" w:rsidRPr="007E5AD5">
        <w:rPr>
          <w:rFonts w:ascii="Arial" w:hAnsi="Arial" w:cs="Arial"/>
        </w:rPr>
        <w:t>s</w:t>
      </w:r>
      <w:r w:rsidR="00806B85" w:rsidRPr="007E5AD5">
        <w:rPr>
          <w:rFonts w:ascii="Arial" w:hAnsi="Arial" w:cs="Arial"/>
        </w:rPr>
        <w:t>,</w:t>
      </w:r>
      <w:r w:rsidR="00E26382">
        <w:rPr>
          <w:rFonts w:ascii="Arial" w:hAnsi="Arial" w:cs="Arial"/>
        </w:rPr>
        <w:t xml:space="preserve"> 20 symbols</w:t>
      </w:r>
    </w:p>
    <w:p w14:paraId="6FA2A864" w14:textId="77777777" w:rsidR="00E26382" w:rsidRDefault="00E26382" w:rsidP="007A66F4">
      <w:pPr>
        <w:spacing w:after="0"/>
        <w:ind w:left="2160" w:hanging="2160"/>
        <w:rPr>
          <w:rFonts w:ascii="Arial" w:hAnsi="Arial" w:cs="Arial"/>
        </w:rPr>
      </w:pPr>
    </w:p>
    <w:p w14:paraId="5E66BB24" w14:textId="77777777" w:rsidR="00806B85" w:rsidRPr="007E5AD5" w:rsidRDefault="00806B85" w:rsidP="0026184F">
      <w:pPr>
        <w:jc w:val="both"/>
        <w:rPr>
          <w:rFonts w:ascii="Arial" w:hAnsi="Arial" w:cs="Arial"/>
        </w:rPr>
      </w:pPr>
      <w:r w:rsidRPr="007E5AD5">
        <w:rPr>
          <w:rFonts w:ascii="Arial" w:hAnsi="Arial" w:cs="Arial"/>
        </w:rPr>
        <w:t>Procedure:</w:t>
      </w:r>
    </w:p>
    <w:p w14:paraId="26264EAA" w14:textId="77777777" w:rsidR="00806B85" w:rsidRPr="007E5AD5" w:rsidRDefault="00806B85" w:rsidP="0026184F">
      <w:pPr>
        <w:pStyle w:val="ListParagraph"/>
        <w:numPr>
          <w:ilvl w:val="0"/>
          <w:numId w:val="6"/>
        </w:numPr>
        <w:jc w:val="both"/>
        <w:rPr>
          <w:rFonts w:ascii="Arial" w:hAnsi="Arial" w:cs="Arial"/>
        </w:rPr>
      </w:pPr>
      <w:r w:rsidRPr="007E5AD5">
        <w:rPr>
          <w:rFonts w:ascii="Arial" w:hAnsi="Arial" w:cs="Arial"/>
        </w:rPr>
        <w:t xml:space="preserve">Make prior to </w:t>
      </w:r>
      <w:r w:rsidR="00674E37" w:rsidRPr="007E5AD5">
        <w:rPr>
          <w:rFonts w:ascii="Arial" w:hAnsi="Arial" w:cs="Arial"/>
        </w:rPr>
        <w:t xml:space="preserve">children beginning preschool </w:t>
      </w:r>
    </w:p>
    <w:p w14:paraId="26A48988" w14:textId="0009300A" w:rsidR="00806B85" w:rsidRPr="007E5AD5" w:rsidRDefault="00806B85" w:rsidP="0026184F">
      <w:pPr>
        <w:pStyle w:val="ListParagraph"/>
        <w:numPr>
          <w:ilvl w:val="0"/>
          <w:numId w:val="6"/>
        </w:numPr>
        <w:jc w:val="both"/>
        <w:rPr>
          <w:rFonts w:ascii="Arial" w:hAnsi="Arial" w:cs="Arial"/>
        </w:rPr>
      </w:pPr>
      <w:r w:rsidRPr="007E5AD5">
        <w:rPr>
          <w:rFonts w:ascii="Arial" w:hAnsi="Arial" w:cs="Arial"/>
        </w:rPr>
        <w:t>Pockets and icons are glued on to poster board</w:t>
      </w:r>
    </w:p>
    <w:p w14:paraId="113CDB9C" w14:textId="4E2861C5" w:rsidR="00806B85" w:rsidRPr="007E5AD5" w:rsidRDefault="00806B85" w:rsidP="0026184F">
      <w:pPr>
        <w:pStyle w:val="ListParagraph"/>
        <w:numPr>
          <w:ilvl w:val="0"/>
          <w:numId w:val="6"/>
        </w:numPr>
        <w:jc w:val="both"/>
        <w:rPr>
          <w:rFonts w:ascii="Arial" w:hAnsi="Arial" w:cs="Arial"/>
        </w:rPr>
      </w:pPr>
      <w:r w:rsidRPr="007E5AD5">
        <w:rPr>
          <w:rFonts w:ascii="Arial" w:hAnsi="Arial" w:cs="Arial"/>
        </w:rPr>
        <w:t>Decide on a symbol to be used for help charts (square, circle</w:t>
      </w:r>
      <w:r w:rsidR="00F72AF9">
        <w:rPr>
          <w:rFonts w:ascii="Arial" w:hAnsi="Arial" w:cs="Arial"/>
        </w:rPr>
        <w:t>,</w:t>
      </w:r>
      <w:r w:rsidRPr="007E5AD5">
        <w:rPr>
          <w:rFonts w:ascii="Arial" w:hAnsi="Arial" w:cs="Arial"/>
        </w:rPr>
        <w:t xml:space="preserve"> or star, etc.)</w:t>
      </w:r>
    </w:p>
    <w:p w14:paraId="66C1A1CC" w14:textId="77777777" w:rsidR="00806B85" w:rsidRPr="007E5AD5" w:rsidRDefault="00806B85" w:rsidP="0026184F">
      <w:pPr>
        <w:pStyle w:val="ListParagraph"/>
        <w:numPr>
          <w:ilvl w:val="0"/>
          <w:numId w:val="6"/>
        </w:numPr>
        <w:jc w:val="both"/>
        <w:rPr>
          <w:rFonts w:ascii="Arial" w:hAnsi="Arial" w:cs="Arial"/>
        </w:rPr>
      </w:pPr>
      <w:r w:rsidRPr="007E5AD5">
        <w:rPr>
          <w:rFonts w:ascii="Arial" w:hAnsi="Arial" w:cs="Arial"/>
        </w:rPr>
        <w:t>Print each child’s name on the symbol, then glue on craft stick</w:t>
      </w:r>
    </w:p>
    <w:p w14:paraId="2D68FCCE" w14:textId="77777777" w:rsidR="00806B85" w:rsidRPr="007E5AD5" w:rsidRDefault="00806B85" w:rsidP="0026184F">
      <w:pPr>
        <w:pStyle w:val="ListParagraph"/>
        <w:numPr>
          <w:ilvl w:val="0"/>
          <w:numId w:val="6"/>
        </w:numPr>
        <w:jc w:val="both"/>
        <w:rPr>
          <w:rFonts w:ascii="Arial" w:hAnsi="Arial" w:cs="Arial"/>
        </w:rPr>
      </w:pPr>
      <w:r w:rsidRPr="007E5AD5">
        <w:rPr>
          <w:rFonts w:ascii="Arial" w:hAnsi="Arial" w:cs="Arial"/>
        </w:rPr>
        <w:t>Title of jobs are printed (10-15) on the chart</w:t>
      </w:r>
    </w:p>
    <w:p w14:paraId="2FB741AE" w14:textId="77777777" w:rsidR="00806B85" w:rsidRPr="007E5AD5" w:rsidRDefault="00806B85" w:rsidP="0026184F">
      <w:pPr>
        <w:pStyle w:val="ListParagraph"/>
        <w:numPr>
          <w:ilvl w:val="0"/>
          <w:numId w:val="6"/>
        </w:numPr>
        <w:jc w:val="both"/>
        <w:rPr>
          <w:rFonts w:ascii="Arial" w:hAnsi="Arial" w:cs="Arial"/>
        </w:rPr>
      </w:pPr>
      <w:r w:rsidRPr="007E5AD5">
        <w:rPr>
          <w:rFonts w:ascii="Arial" w:hAnsi="Arial" w:cs="Arial"/>
        </w:rPr>
        <w:t>Helper chart is posted at circle area</w:t>
      </w:r>
    </w:p>
    <w:p w14:paraId="245F77B2" w14:textId="66ACCEAC" w:rsidR="00806B85" w:rsidRPr="007E5AD5" w:rsidRDefault="00806B85" w:rsidP="0026184F">
      <w:pPr>
        <w:pStyle w:val="ListParagraph"/>
        <w:numPr>
          <w:ilvl w:val="0"/>
          <w:numId w:val="6"/>
        </w:numPr>
        <w:jc w:val="both"/>
        <w:rPr>
          <w:rFonts w:ascii="Arial" w:hAnsi="Arial" w:cs="Arial"/>
        </w:rPr>
      </w:pPr>
      <w:r w:rsidRPr="007E5AD5">
        <w:rPr>
          <w:rFonts w:ascii="Arial" w:hAnsi="Arial" w:cs="Arial"/>
        </w:rPr>
        <w:t xml:space="preserve">Daily, during circle time, </w:t>
      </w:r>
      <w:r w:rsidR="00674E37" w:rsidRPr="007E5AD5">
        <w:rPr>
          <w:rFonts w:ascii="Arial" w:hAnsi="Arial" w:cs="Arial"/>
        </w:rPr>
        <w:t>teacher assigns</w:t>
      </w:r>
      <w:r w:rsidRPr="007E5AD5">
        <w:rPr>
          <w:rFonts w:ascii="Arial" w:hAnsi="Arial" w:cs="Arial"/>
        </w:rPr>
        <w:t xml:space="preserve"> the helper job</w:t>
      </w:r>
      <w:r w:rsidR="00674E37" w:rsidRPr="007E5AD5">
        <w:rPr>
          <w:rFonts w:ascii="Arial" w:hAnsi="Arial" w:cs="Arial"/>
        </w:rPr>
        <w:t xml:space="preserve"> to the children</w:t>
      </w:r>
      <w:r w:rsidR="00507CB2" w:rsidRPr="007E5AD5">
        <w:rPr>
          <w:rFonts w:ascii="Arial" w:hAnsi="Arial" w:cs="Arial"/>
        </w:rPr>
        <w:t>.</w:t>
      </w:r>
      <w:r w:rsidR="00674E37" w:rsidRPr="007E5AD5">
        <w:rPr>
          <w:rFonts w:ascii="Arial" w:hAnsi="Arial" w:cs="Arial"/>
        </w:rPr>
        <w:t xml:space="preserve"> Teacher identifies the helper </w:t>
      </w:r>
      <w:r w:rsidR="00BD3CC0" w:rsidRPr="007E5AD5">
        <w:rPr>
          <w:rFonts w:ascii="Arial" w:hAnsi="Arial" w:cs="Arial"/>
        </w:rPr>
        <w:t>by placing his</w:t>
      </w:r>
      <w:r w:rsidRPr="007E5AD5">
        <w:rPr>
          <w:rFonts w:ascii="Arial" w:hAnsi="Arial" w:cs="Arial"/>
        </w:rPr>
        <w:t>/her name stick into the pocket that corresponds to the job.</w:t>
      </w:r>
    </w:p>
    <w:p w14:paraId="7D7FA613" w14:textId="77777777" w:rsidR="00806B85" w:rsidRPr="007E5AD5" w:rsidRDefault="00674E37" w:rsidP="0026184F">
      <w:pPr>
        <w:pStyle w:val="ListParagraph"/>
        <w:numPr>
          <w:ilvl w:val="0"/>
          <w:numId w:val="6"/>
        </w:numPr>
        <w:jc w:val="both"/>
        <w:rPr>
          <w:rFonts w:ascii="Arial" w:hAnsi="Arial" w:cs="Arial"/>
        </w:rPr>
      </w:pPr>
      <w:r w:rsidRPr="007E5AD5">
        <w:rPr>
          <w:rFonts w:ascii="Arial" w:hAnsi="Arial" w:cs="Arial"/>
        </w:rPr>
        <w:t>Teacher d</w:t>
      </w:r>
      <w:r w:rsidR="00806B85" w:rsidRPr="007E5AD5">
        <w:rPr>
          <w:rFonts w:ascii="Arial" w:hAnsi="Arial" w:cs="Arial"/>
        </w:rPr>
        <w:t>evelop</w:t>
      </w:r>
      <w:r w:rsidRPr="007E5AD5">
        <w:rPr>
          <w:rFonts w:ascii="Arial" w:hAnsi="Arial" w:cs="Arial"/>
        </w:rPr>
        <w:t>s</w:t>
      </w:r>
      <w:r w:rsidR="00806B85" w:rsidRPr="007E5AD5">
        <w:rPr>
          <w:rFonts w:ascii="Arial" w:hAnsi="Arial" w:cs="Arial"/>
        </w:rPr>
        <w:t xml:space="preserve"> a system so that each child gets a turn at each job.</w:t>
      </w:r>
    </w:p>
    <w:p w14:paraId="251332DF" w14:textId="77777777" w:rsidR="00806B85" w:rsidRPr="007E5AD5" w:rsidRDefault="00806B85" w:rsidP="0026184F">
      <w:pPr>
        <w:pStyle w:val="ListParagraph"/>
        <w:numPr>
          <w:ilvl w:val="0"/>
          <w:numId w:val="6"/>
        </w:numPr>
        <w:jc w:val="both"/>
        <w:rPr>
          <w:rFonts w:ascii="Arial" w:hAnsi="Arial" w:cs="Arial"/>
        </w:rPr>
      </w:pPr>
      <w:r w:rsidRPr="007E5AD5">
        <w:rPr>
          <w:rFonts w:ascii="Arial" w:hAnsi="Arial" w:cs="Arial"/>
        </w:rPr>
        <w:t>Jobs are not related to good/bad behavior</w:t>
      </w:r>
    </w:p>
    <w:p w14:paraId="6C93542D" w14:textId="77777777" w:rsidR="00806B85" w:rsidRDefault="00806B85" w:rsidP="0026184F">
      <w:pPr>
        <w:pStyle w:val="ListParagraph"/>
        <w:numPr>
          <w:ilvl w:val="0"/>
          <w:numId w:val="6"/>
        </w:numPr>
        <w:jc w:val="both"/>
        <w:rPr>
          <w:rFonts w:ascii="Arial" w:hAnsi="Arial" w:cs="Arial"/>
        </w:rPr>
      </w:pPr>
      <w:r w:rsidRPr="007E5AD5">
        <w:rPr>
          <w:rFonts w:ascii="Arial" w:hAnsi="Arial" w:cs="Arial"/>
        </w:rPr>
        <w:t xml:space="preserve">Suggested Jobs: Line Leader, Clean Up Monitor (2), Library Helper, Reporter (2), Lunch Helper (2), </w:t>
      </w:r>
      <w:r w:rsidR="00821BE8" w:rsidRPr="007E5AD5">
        <w:rPr>
          <w:rFonts w:ascii="Arial" w:hAnsi="Arial" w:cs="Arial"/>
        </w:rPr>
        <w:t>Plant Helper, Caboose, Class Greeter (2</w:t>
      </w:r>
      <w:proofErr w:type="gramStart"/>
      <w:r w:rsidR="00821BE8" w:rsidRPr="007E5AD5">
        <w:rPr>
          <w:rFonts w:ascii="Arial" w:hAnsi="Arial" w:cs="Arial"/>
        </w:rPr>
        <w:t>)</w:t>
      </w:r>
      <w:proofErr w:type="gramEnd"/>
      <w:r w:rsidR="00821BE8" w:rsidRPr="007E5AD5">
        <w:rPr>
          <w:rFonts w:ascii="Arial" w:hAnsi="Arial" w:cs="Arial"/>
        </w:rPr>
        <w:t xml:space="preserve"> and Day Off Substitute.</w:t>
      </w:r>
    </w:p>
    <w:p w14:paraId="0B28471D" w14:textId="56E6B5BF" w:rsidR="00821BE8" w:rsidRDefault="00821BE8" w:rsidP="00821BE8">
      <w:pPr>
        <w:rPr>
          <w:rFonts w:ascii="Arial" w:hAnsi="Arial" w:cs="Arial"/>
          <w:b/>
        </w:rPr>
      </w:pPr>
      <w:r w:rsidRPr="007E5AD5">
        <w:rPr>
          <w:rFonts w:ascii="Arial" w:hAnsi="Arial" w:cs="Arial"/>
          <w:b/>
        </w:rPr>
        <w:t>Attendance Chart</w:t>
      </w:r>
      <w:r w:rsidR="00674E37" w:rsidRPr="007E5AD5">
        <w:rPr>
          <w:rFonts w:ascii="Arial" w:hAnsi="Arial" w:cs="Arial"/>
          <w:b/>
        </w:rPr>
        <w:t xml:space="preserve"> </w:t>
      </w:r>
      <w:r w:rsidR="00A32735" w:rsidRPr="007E5AD5">
        <w:rPr>
          <w:rFonts w:ascii="Arial" w:hAnsi="Arial" w:cs="Arial"/>
          <w:b/>
        </w:rPr>
        <w:t>–</w:t>
      </w:r>
      <w:r w:rsidR="00EE2E75" w:rsidRPr="007E5AD5">
        <w:rPr>
          <w:rFonts w:ascii="Arial" w:hAnsi="Arial" w:cs="Arial"/>
          <w:b/>
        </w:rPr>
        <w:t xml:space="preserve"> </w:t>
      </w:r>
      <w:r w:rsidR="00A32735" w:rsidRPr="007E5AD5">
        <w:rPr>
          <w:rFonts w:ascii="Arial" w:hAnsi="Arial" w:cs="Arial"/>
          <w:b/>
        </w:rPr>
        <w:t>Home/School</w:t>
      </w:r>
    </w:p>
    <w:p w14:paraId="233CED7E" w14:textId="4CBCC674" w:rsidR="00821BE8" w:rsidRPr="007E5AD5" w:rsidRDefault="00A3564A" w:rsidP="00821BE8">
      <w:pPr>
        <w:rPr>
          <w:rFonts w:ascii="Arial" w:hAnsi="Arial" w:cs="Arial"/>
        </w:rPr>
      </w:pPr>
      <w:r w:rsidRPr="007E5AD5">
        <w:rPr>
          <w:rFonts w:ascii="Arial" w:hAnsi="Arial" w:cs="Arial"/>
        </w:rPr>
        <w:t>Materials N</w:t>
      </w:r>
      <w:r w:rsidR="00821BE8" w:rsidRPr="007E5AD5">
        <w:rPr>
          <w:rFonts w:ascii="Arial" w:hAnsi="Arial" w:cs="Arial"/>
        </w:rPr>
        <w:t xml:space="preserve">eeded: </w:t>
      </w:r>
      <w:r w:rsidRPr="007E5AD5">
        <w:rPr>
          <w:rFonts w:ascii="Arial" w:hAnsi="Arial" w:cs="Arial"/>
        </w:rPr>
        <w:t xml:space="preserve"> </w:t>
      </w:r>
      <w:r w:rsidR="008D53F6">
        <w:rPr>
          <w:rFonts w:ascii="Arial" w:hAnsi="Arial" w:cs="Arial"/>
        </w:rPr>
        <w:t>V</w:t>
      </w:r>
      <w:r w:rsidR="00821BE8" w:rsidRPr="007E5AD5">
        <w:rPr>
          <w:rFonts w:ascii="Arial" w:hAnsi="Arial" w:cs="Arial"/>
        </w:rPr>
        <w:t xml:space="preserve">elcro, </w:t>
      </w:r>
      <w:r w:rsidR="00A32735" w:rsidRPr="007E5AD5">
        <w:rPr>
          <w:rFonts w:ascii="Arial" w:hAnsi="Arial" w:cs="Arial"/>
        </w:rPr>
        <w:t>h</w:t>
      </w:r>
      <w:r w:rsidR="00821BE8" w:rsidRPr="007E5AD5">
        <w:rPr>
          <w:rFonts w:ascii="Arial" w:hAnsi="Arial" w:cs="Arial"/>
        </w:rPr>
        <w:t>ome and school icon</w:t>
      </w:r>
      <w:r w:rsidR="00A32735" w:rsidRPr="007E5AD5">
        <w:rPr>
          <w:rFonts w:ascii="Arial" w:hAnsi="Arial" w:cs="Arial"/>
        </w:rPr>
        <w:t>s</w:t>
      </w:r>
      <w:r w:rsidR="00821BE8" w:rsidRPr="007E5AD5">
        <w:rPr>
          <w:rFonts w:ascii="Arial" w:hAnsi="Arial" w:cs="Arial"/>
        </w:rPr>
        <w:t>, glue, poster board.</w:t>
      </w:r>
    </w:p>
    <w:p w14:paraId="736FB8F6" w14:textId="22666A32" w:rsidR="007D4093" w:rsidRPr="007E5AD5" w:rsidRDefault="007D4093" w:rsidP="00821BE8">
      <w:pPr>
        <w:rPr>
          <w:rFonts w:ascii="Arial" w:hAnsi="Arial" w:cs="Arial"/>
        </w:rPr>
      </w:pPr>
      <w:r w:rsidRPr="007E5AD5">
        <w:rPr>
          <w:rFonts w:ascii="Arial" w:hAnsi="Arial" w:cs="Arial"/>
        </w:rPr>
        <w:t>Procedure:</w:t>
      </w:r>
    </w:p>
    <w:p w14:paraId="2017AC6E" w14:textId="77777777" w:rsidR="00821BE8" w:rsidRPr="007E5AD5" w:rsidRDefault="007D4093" w:rsidP="00674E37">
      <w:pPr>
        <w:pStyle w:val="ListParagraph"/>
        <w:numPr>
          <w:ilvl w:val="0"/>
          <w:numId w:val="15"/>
        </w:numPr>
        <w:rPr>
          <w:rFonts w:ascii="Arial" w:hAnsi="Arial" w:cs="Arial"/>
        </w:rPr>
      </w:pPr>
      <w:r w:rsidRPr="007E5AD5">
        <w:rPr>
          <w:rFonts w:ascii="Arial" w:hAnsi="Arial" w:cs="Arial"/>
        </w:rPr>
        <w:t xml:space="preserve">Made prior </w:t>
      </w:r>
      <w:r w:rsidR="00A32735" w:rsidRPr="007E5AD5">
        <w:rPr>
          <w:rFonts w:ascii="Arial" w:hAnsi="Arial" w:cs="Arial"/>
        </w:rPr>
        <w:t>to children beginning the preschool year</w:t>
      </w:r>
    </w:p>
    <w:p w14:paraId="473EC390" w14:textId="77777777" w:rsidR="007D4093" w:rsidRPr="007E5AD5" w:rsidRDefault="007D4093" w:rsidP="00674E37">
      <w:pPr>
        <w:pStyle w:val="ListParagraph"/>
        <w:numPr>
          <w:ilvl w:val="0"/>
          <w:numId w:val="15"/>
        </w:numPr>
        <w:rPr>
          <w:rFonts w:ascii="Arial" w:hAnsi="Arial" w:cs="Arial"/>
        </w:rPr>
      </w:pPr>
      <w:r w:rsidRPr="007E5AD5">
        <w:rPr>
          <w:rFonts w:ascii="Arial" w:hAnsi="Arial" w:cs="Arial"/>
        </w:rPr>
        <w:t>Icons are glued to poster board</w:t>
      </w:r>
    </w:p>
    <w:p w14:paraId="4DE14FB7" w14:textId="77777777" w:rsidR="007D4093" w:rsidRPr="007E5AD5" w:rsidRDefault="007D4093" w:rsidP="00674E37">
      <w:pPr>
        <w:pStyle w:val="ListParagraph"/>
        <w:numPr>
          <w:ilvl w:val="0"/>
          <w:numId w:val="15"/>
        </w:numPr>
        <w:rPr>
          <w:rFonts w:ascii="Arial" w:hAnsi="Arial" w:cs="Arial"/>
        </w:rPr>
      </w:pPr>
      <w:r w:rsidRPr="007E5AD5">
        <w:rPr>
          <w:rFonts w:ascii="Arial" w:hAnsi="Arial" w:cs="Arial"/>
        </w:rPr>
        <w:t>Velcro strips are mounted on poster board</w:t>
      </w:r>
    </w:p>
    <w:p w14:paraId="57BC089B" w14:textId="77777777" w:rsidR="007D4093" w:rsidRPr="007E5AD5" w:rsidRDefault="007D4093" w:rsidP="00EE2E75">
      <w:pPr>
        <w:pStyle w:val="ListParagraph"/>
        <w:numPr>
          <w:ilvl w:val="0"/>
          <w:numId w:val="15"/>
        </w:numPr>
        <w:jc w:val="both"/>
        <w:rPr>
          <w:rFonts w:ascii="Arial" w:hAnsi="Arial" w:cs="Arial"/>
        </w:rPr>
      </w:pPr>
      <w:r w:rsidRPr="007E5AD5">
        <w:rPr>
          <w:rFonts w:ascii="Arial" w:hAnsi="Arial" w:cs="Arial"/>
        </w:rPr>
        <w:t xml:space="preserve">Children’s names </w:t>
      </w:r>
      <w:r w:rsidR="00A32735" w:rsidRPr="007E5AD5">
        <w:rPr>
          <w:rFonts w:ascii="Arial" w:hAnsi="Arial" w:cs="Arial"/>
        </w:rPr>
        <w:t xml:space="preserve">and photos </w:t>
      </w:r>
      <w:r w:rsidRPr="007E5AD5">
        <w:rPr>
          <w:rFonts w:ascii="Arial" w:hAnsi="Arial" w:cs="Arial"/>
        </w:rPr>
        <w:t xml:space="preserve">are on individual cards and </w:t>
      </w:r>
      <w:r w:rsidR="00A32735" w:rsidRPr="007E5AD5">
        <w:rPr>
          <w:rFonts w:ascii="Arial" w:hAnsi="Arial" w:cs="Arial"/>
        </w:rPr>
        <w:t>v</w:t>
      </w:r>
      <w:r w:rsidRPr="007E5AD5">
        <w:rPr>
          <w:rFonts w:ascii="Arial" w:hAnsi="Arial" w:cs="Arial"/>
        </w:rPr>
        <w:t>elcro is mounted on the back</w:t>
      </w:r>
    </w:p>
    <w:p w14:paraId="63A2F614" w14:textId="77777777" w:rsidR="007D4093" w:rsidRPr="007E5AD5" w:rsidRDefault="007D4093" w:rsidP="00674E37">
      <w:pPr>
        <w:pStyle w:val="ListParagraph"/>
        <w:numPr>
          <w:ilvl w:val="0"/>
          <w:numId w:val="15"/>
        </w:numPr>
        <w:rPr>
          <w:rFonts w:ascii="Arial" w:hAnsi="Arial" w:cs="Arial"/>
        </w:rPr>
      </w:pPr>
      <w:r w:rsidRPr="007E5AD5">
        <w:rPr>
          <w:rFonts w:ascii="Arial" w:hAnsi="Arial" w:cs="Arial"/>
        </w:rPr>
        <w:t>Children find their names as they come into the classroom</w:t>
      </w:r>
    </w:p>
    <w:p w14:paraId="7DC739F3" w14:textId="77777777" w:rsidR="007D4093" w:rsidRPr="007E5AD5" w:rsidRDefault="007D4093" w:rsidP="00674E37">
      <w:pPr>
        <w:pStyle w:val="ListParagraph"/>
        <w:numPr>
          <w:ilvl w:val="0"/>
          <w:numId w:val="15"/>
        </w:numPr>
        <w:rPr>
          <w:rFonts w:ascii="Arial" w:hAnsi="Arial" w:cs="Arial"/>
        </w:rPr>
      </w:pPr>
      <w:r w:rsidRPr="007E5AD5">
        <w:rPr>
          <w:rFonts w:ascii="Arial" w:hAnsi="Arial" w:cs="Arial"/>
        </w:rPr>
        <w:t xml:space="preserve">Can be referred to during circle time and throughout the day as </w:t>
      </w:r>
      <w:r w:rsidR="00A32735" w:rsidRPr="007E5AD5">
        <w:rPr>
          <w:rFonts w:ascii="Arial" w:hAnsi="Arial" w:cs="Arial"/>
        </w:rPr>
        <w:t>an informal way</w:t>
      </w:r>
      <w:r w:rsidRPr="007E5AD5">
        <w:rPr>
          <w:rFonts w:ascii="Arial" w:hAnsi="Arial" w:cs="Arial"/>
        </w:rPr>
        <w:t xml:space="preserve"> to </w:t>
      </w:r>
      <w:r w:rsidR="00A32735" w:rsidRPr="007E5AD5">
        <w:rPr>
          <w:rFonts w:ascii="Arial" w:hAnsi="Arial" w:cs="Arial"/>
        </w:rPr>
        <w:t xml:space="preserve">help children </w:t>
      </w:r>
      <w:r w:rsidRPr="007E5AD5">
        <w:rPr>
          <w:rFonts w:ascii="Arial" w:hAnsi="Arial" w:cs="Arial"/>
        </w:rPr>
        <w:t>see who is present or absent</w:t>
      </w:r>
    </w:p>
    <w:p w14:paraId="3D625617" w14:textId="32E36961" w:rsidR="00B96112" w:rsidRPr="007E5AD5" w:rsidRDefault="007D4093" w:rsidP="0075168E">
      <w:pPr>
        <w:ind w:left="360"/>
        <w:jc w:val="both"/>
        <w:rPr>
          <w:rFonts w:ascii="Arial" w:hAnsi="Arial" w:cs="Arial"/>
        </w:rPr>
      </w:pPr>
      <w:r w:rsidRPr="007E5AD5">
        <w:rPr>
          <w:rFonts w:ascii="Arial" w:hAnsi="Arial" w:cs="Arial"/>
          <w:b/>
        </w:rPr>
        <w:t>Note:</w:t>
      </w:r>
      <w:r w:rsidRPr="007E5AD5">
        <w:rPr>
          <w:rFonts w:ascii="Arial" w:hAnsi="Arial" w:cs="Arial"/>
        </w:rPr>
        <w:t xml:space="preserve"> </w:t>
      </w:r>
      <w:r w:rsidR="009322C0" w:rsidRPr="007E5AD5">
        <w:rPr>
          <w:rFonts w:ascii="Arial" w:hAnsi="Arial" w:cs="Arial"/>
        </w:rPr>
        <w:t>The formal procedure to t</w:t>
      </w:r>
      <w:r w:rsidR="00A32735" w:rsidRPr="007E5AD5">
        <w:rPr>
          <w:rFonts w:ascii="Arial" w:hAnsi="Arial" w:cs="Arial"/>
        </w:rPr>
        <w:t xml:space="preserve">aking attendance </w:t>
      </w:r>
      <w:r w:rsidR="009322C0" w:rsidRPr="007E5AD5">
        <w:rPr>
          <w:rFonts w:ascii="Arial" w:hAnsi="Arial" w:cs="Arial"/>
        </w:rPr>
        <w:t>is by using</w:t>
      </w:r>
      <w:r w:rsidR="00A32735" w:rsidRPr="007E5AD5">
        <w:rPr>
          <w:rFonts w:ascii="Arial" w:hAnsi="Arial" w:cs="Arial"/>
        </w:rPr>
        <w:t xml:space="preserve"> ChildPlus and implementing the Active Supervision plan. This is</w:t>
      </w:r>
      <w:r w:rsidRPr="007E5AD5">
        <w:rPr>
          <w:rFonts w:ascii="Arial" w:hAnsi="Arial" w:cs="Arial"/>
        </w:rPr>
        <w:t xml:space="preserve"> the responsibility of the teacher and must be done immediately as the children arrive in the classroom. </w:t>
      </w:r>
    </w:p>
    <w:p w14:paraId="7F23A838" w14:textId="60FFE652" w:rsidR="00BC6C5C" w:rsidRPr="00BA34B9" w:rsidRDefault="007D4093" w:rsidP="007D4093">
      <w:pPr>
        <w:rPr>
          <w:rFonts w:ascii="Arial" w:hAnsi="Arial" w:cs="Arial"/>
          <w:b/>
        </w:rPr>
      </w:pPr>
      <w:r w:rsidRPr="007E5AD5">
        <w:rPr>
          <w:rFonts w:ascii="Arial" w:hAnsi="Arial" w:cs="Arial"/>
          <w:b/>
        </w:rPr>
        <w:t xml:space="preserve">Daily </w:t>
      </w:r>
      <w:r w:rsidR="00A32735" w:rsidRPr="007E5AD5">
        <w:rPr>
          <w:rFonts w:ascii="Arial" w:hAnsi="Arial" w:cs="Arial"/>
          <w:b/>
        </w:rPr>
        <w:t>Schedule</w:t>
      </w:r>
      <w:r w:rsidR="0026184F" w:rsidRPr="007E5AD5">
        <w:rPr>
          <w:rFonts w:ascii="Arial" w:hAnsi="Arial" w:cs="Arial"/>
          <w:b/>
        </w:rPr>
        <w:t xml:space="preserve"> </w:t>
      </w:r>
      <w:r w:rsidR="0004014E" w:rsidRPr="007E5AD5">
        <w:rPr>
          <w:rFonts w:ascii="Arial" w:hAnsi="Arial" w:cs="Arial"/>
          <w:b/>
        </w:rPr>
        <w:t xml:space="preserve">- </w:t>
      </w:r>
      <w:r w:rsidR="0026184F" w:rsidRPr="007E5AD5">
        <w:rPr>
          <w:rFonts w:ascii="Arial" w:hAnsi="Arial" w:cs="Arial"/>
          <w:b/>
        </w:rPr>
        <w:t>B</w:t>
      </w:r>
      <w:r w:rsidR="0004014E" w:rsidRPr="007E5AD5">
        <w:rPr>
          <w:rFonts w:ascii="Arial" w:hAnsi="Arial" w:cs="Arial"/>
          <w:b/>
        </w:rPr>
        <w:t xml:space="preserve">ased on the </w:t>
      </w:r>
      <w:r w:rsidR="0026184F" w:rsidRPr="007E5AD5">
        <w:rPr>
          <w:rFonts w:ascii="Arial" w:hAnsi="Arial" w:cs="Arial"/>
          <w:b/>
        </w:rPr>
        <w:t>D</w:t>
      </w:r>
      <w:r w:rsidR="0004014E" w:rsidRPr="007E5AD5">
        <w:rPr>
          <w:rFonts w:ascii="Arial" w:hAnsi="Arial" w:cs="Arial"/>
          <w:b/>
        </w:rPr>
        <w:t xml:space="preserve">aily </w:t>
      </w:r>
      <w:r w:rsidR="0026184F" w:rsidRPr="007E5AD5">
        <w:rPr>
          <w:rFonts w:ascii="Arial" w:hAnsi="Arial" w:cs="Arial"/>
          <w:b/>
        </w:rPr>
        <w:t>R</w:t>
      </w:r>
      <w:r w:rsidR="0004014E" w:rsidRPr="007E5AD5">
        <w:rPr>
          <w:rFonts w:ascii="Arial" w:hAnsi="Arial" w:cs="Arial"/>
          <w:b/>
        </w:rPr>
        <w:t xml:space="preserve">outine </w:t>
      </w:r>
    </w:p>
    <w:p w14:paraId="6BE420C3" w14:textId="77777777" w:rsidR="006D2D52" w:rsidRPr="007E5AD5" w:rsidRDefault="006D2D52" w:rsidP="007D4093">
      <w:pPr>
        <w:rPr>
          <w:rFonts w:ascii="Arial" w:hAnsi="Arial" w:cs="Arial"/>
        </w:rPr>
      </w:pPr>
      <w:r w:rsidRPr="007E5AD5">
        <w:rPr>
          <w:rFonts w:ascii="Arial" w:hAnsi="Arial" w:cs="Arial"/>
        </w:rPr>
        <w:t>Material Needed: pocket cha</w:t>
      </w:r>
      <w:r w:rsidR="00A32735" w:rsidRPr="007E5AD5">
        <w:rPr>
          <w:rFonts w:ascii="Arial" w:hAnsi="Arial" w:cs="Arial"/>
        </w:rPr>
        <w:t>rt, icons</w:t>
      </w:r>
      <w:r w:rsidRPr="007E5AD5">
        <w:rPr>
          <w:rFonts w:ascii="Arial" w:hAnsi="Arial" w:cs="Arial"/>
        </w:rPr>
        <w:t xml:space="preserve"> </w:t>
      </w:r>
      <w:r w:rsidR="00A32735" w:rsidRPr="007E5AD5">
        <w:rPr>
          <w:rFonts w:ascii="Arial" w:hAnsi="Arial" w:cs="Arial"/>
        </w:rPr>
        <w:t xml:space="preserve">and </w:t>
      </w:r>
      <w:r w:rsidRPr="007E5AD5">
        <w:rPr>
          <w:rFonts w:ascii="Arial" w:hAnsi="Arial" w:cs="Arial"/>
        </w:rPr>
        <w:t>poster board</w:t>
      </w:r>
    </w:p>
    <w:p w14:paraId="29C9BB72" w14:textId="77777777" w:rsidR="006D2D52" w:rsidRPr="007E5AD5" w:rsidRDefault="006D2D52" w:rsidP="007D4093">
      <w:pPr>
        <w:rPr>
          <w:rFonts w:ascii="Arial" w:hAnsi="Arial" w:cs="Arial"/>
        </w:rPr>
      </w:pPr>
      <w:r w:rsidRPr="007E5AD5">
        <w:rPr>
          <w:rFonts w:ascii="Arial" w:hAnsi="Arial" w:cs="Arial"/>
        </w:rPr>
        <w:t>Procedure:</w:t>
      </w:r>
    </w:p>
    <w:p w14:paraId="3B28DFC1" w14:textId="77777777" w:rsidR="006D2D52" w:rsidRPr="007E5AD5" w:rsidRDefault="00A32735" w:rsidP="00A32735">
      <w:pPr>
        <w:pStyle w:val="ListParagraph"/>
        <w:numPr>
          <w:ilvl w:val="0"/>
          <w:numId w:val="16"/>
        </w:numPr>
        <w:rPr>
          <w:rFonts w:ascii="Arial" w:hAnsi="Arial" w:cs="Arial"/>
        </w:rPr>
      </w:pPr>
      <w:r w:rsidRPr="007E5AD5">
        <w:rPr>
          <w:rFonts w:ascii="Arial" w:hAnsi="Arial" w:cs="Arial"/>
        </w:rPr>
        <w:t xml:space="preserve">Prepared prior to children entering classroom   </w:t>
      </w:r>
    </w:p>
    <w:p w14:paraId="2A1CB2B3" w14:textId="77777777" w:rsidR="006D2D52" w:rsidRPr="007E5AD5" w:rsidRDefault="006D2D52" w:rsidP="00A32735">
      <w:pPr>
        <w:pStyle w:val="ListParagraph"/>
        <w:numPr>
          <w:ilvl w:val="0"/>
          <w:numId w:val="16"/>
        </w:numPr>
        <w:rPr>
          <w:rFonts w:ascii="Arial" w:hAnsi="Arial" w:cs="Arial"/>
        </w:rPr>
      </w:pPr>
      <w:r w:rsidRPr="007E5AD5">
        <w:rPr>
          <w:rFonts w:ascii="Arial" w:hAnsi="Arial" w:cs="Arial"/>
        </w:rPr>
        <w:t xml:space="preserve">Icons/pictures representing the daily schedule are glued on to </w:t>
      </w:r>
      <w:r w:rsidR="0004014E" w:rsidRPr="007E5AD5">
        <w:rPr>
          <w:rFonts w:ascii="Arial" w:hAnsi="Arial" w:cs="Arial"/>
        </w:rPr>
        <w:t>card stock</w:t>
      </w:r>
      <w:r w:rsidRPr="007E5AD5">
        <w:rPr>
          <w:rFonts w:ascii="Arial" w:hAnsi="Arial" w:cs="Arial"/>
        </w:rPr>
        <w:t>.</w:t>
      </w:r>
    </w:p>
    <w:p w14:paraId="2A0050B9" w14:textId="77777777" w:rsidR="006D2D52" w:rsidRPr="007E5AD5" w:rsidRDefault="0004014E" w:rsidP="00A32735">
      <w:pPr>
        <w:pStyle w:val="ListParagraph"/>
        <w:numPr>
          <w:ilvl w:val="0"/>
          <w:numId w:val="16"/>
        </w:numPr>
        <w:rPr>
          <w:rFonts w:ascii="Arial" w:hAnsi="Arial" w:cs="Arial"/>
        </w:rPr>
      </w:pPr>
      <w:r w:rsidRPr="007E5AD5">
        <w:rPr>
          <w:rFonts w:ascii="Arial" w:hAnsi="Arial" w:cs="Arial"/>
        </w:rPr>
        <w:lastRenderedPageBreak/>
        <w:t xml:space="preserve">The activity is written </w:t>
      </w:r>
      <w:r w:rsidR="006D2D52" w:rsidRPr="007E5AD5">
        <w:rPr>
          <w:rFonts w:ascii="Arial" w:hAnsi="Arial" w:cs="Arial"/>
        </w:rPr>
        <w:t>beside each icon</w:t>
      </w:r>
    </w:p>
    <w:p w14:paraId="69259EEC" w14:textId="71646029" w:rsidR="006D2D52" w:rsidRPr="007E5AD5" w:rsidRDefault="0004014E" w:rsidP="00A32735">
      <w:pPr>
        <w:pStyle w:val="ListParagraph"/>
        <w:numPr>
          <w:ilvl w:val="0"/>
          <w:numId w:val="16"/>
        </w:numPr>
        <w:rPr>
          <w:rFonts w:ascii="Arial" w:hAnsi="Arial" w:cs="Arial"/>
        </w:rPr>
      </w:pPr>
      <w:r w:rsidRPr="007E5AD5">
        <w:rPr>
          <w:rFonts w:ascii="Arial" w:hAnsi="Arial" w:cs="Arial"/>
        </w:rPr>
        <w:t>Referred to and summarized as the daily routine progresse</w:t>
      </w:r>
      <w:r w:rsidRPr="00E55067">
        <w:rPr>
          <w:rFonts w:ascii="Arial" w:hAnsi="Arial" w:cs="Arial"/>
        </w:rPr>
        <w:t>s</w:t>
      </w:r>
      <w:r w:rsidR="00C225CA" w:rsidRPr="00E55067">
        <w:rPr>
          <w:rFonts w:ascii="Arial" w:hAnsi="Arial" w:cs="Arial"/>
        </w:rPr>
        <w:t xml:space="preserve"> (flip icons/pictures over</w:t>
      </w:r>
      <w:r w:rsidR="00E26733" w:rsidRPr="00E55067">
        <w:rPr>
          <w:rFonts w:ascii="Arial" w:hAnsi="Arial" w:cs="Arial"/>
        </w:rPr>
        <w:t xml:space="preserve"> or move clip</w:t>
      </w:r>
      <w:r w:rsidR="00C225CA" w:rsidRPr="00E55067">
        <w:rPr>
          <w:rFonts w:ascii="Arial" w:hAnsi="Arial" w:cs="Arial"/>
        </w:rPr>
        <w:t xml:space="preserve"> after each activity is done)</w:t>
      </w:r>
    </w:p>
    <w:p w14:paraId="634EBC24" w14:textId="77777777" w:rsidR="006D2D52" w:rsidRPr="007E5AD5" w:rsidRDefault="006D2D52" w:rsidP="00521D8C">
      <w:pPr>
        <w:spacing w:after="0" w:line="240" w:lineRule="auto"/>
        <w:rPr>
          <w:rFonts w:ascii="Arial" w:hAnsi="Arial" w:cs="Arial"/>
        </w:rPr>
      </w:pPr>
    </w:p>
    <w:p w14:paraId="0D530F92" w14:textId="3DC0D199" w:rsidR="00FD10DC" w:rsidRPr="00BA34B9" w:rsidRDefault="006D2D52" w:rsidP="006D2D52">
      <w:pPr>
        <w:rPr>
          <w:rFonts w:ascii="Arial" w:hAnsi="Arial" w:cs="Arial"/>
          <w:b/>
        </w:rPr>
      </w:pPr>
      <w:r w:rsidRPr="007D6594">
        <w:rPr>
          <w:rFonts w:ascii="Arial" w:hAnsi="Arial" w:cs="Arial"/>
          <w:b/>
        </w:rPr>
        <w:t>Center Management Chart</w:t>
      </w:r>
    </w:p>
    <w:p w14:paraId="08C98FB0" w14:textId="77777777" w:rsidR="006D2D52" w:rsidRPr="007E5AD5" w:rsidRDefault="006D2D52" w:rsidP="006D2D52">
      <w:pPr>
        <w:rPr>
          <w:rFonts w:ascii="Arial" w:hAnsi="Arial" w:cs="Arial"/>
        </w:rPr>
      </w:pPr>
      <w:r w:rsidRPr="007E5AD5">
        <w:rPr>
          <w:rFonts w:ascii="Arial" w:hAnsi="Arial" w:cs="Arial"/>
        </w:rPr>
        <w:t>Material Needed: pockets, poster board, center icons, markers, glue, craft sticks</w:t>
      </w:r>
    </w:p>
    <w:p w14:paraId="3799FA33" w14:textId="77777777" w:rsidR="006D2D52" w:rsidRPr="007E5AD5" w:rsidRDefault="006D2D52" w:rsidP="006D2D52">
      <w:pPr>
        <w:rPr>
          <w:rFonts w:ascii="Arial" w:hAnsi="Arial" w:cs="Arial"/>
        </w:rPr>
      </w:pPr>
      <w:r w:rsidRPr="007E5AD5">
        <w:rPr>
          <w:rFonts w:ascii="Arial" w:hAnsi="Arial" w:cs="Arial"/>
        </w:rPr>
        <w:t>Procedure:</w:t>
      </w:r>
    </w:p>
    <w:p w14:paraId="29205743" w14:textId="77777777" w:rsidR="006D2D52" w:rsidRPr="007E5AD5" w:rsidRDefault="006D2D52" w:rsidP="0026184F">
      <w:pPr>
        <w:pStyle w:val="ListParagraph"/>
        <w:numPr>
          <w:ilvl w:val="0"/>
          <w:numId w:val="17"/>
        </w:numPr>
        <w:jc w:val="both"/>
        <w:rPr>
          <w:rFonts w:ascii="Arial" w:hAnsi="Arial" w:cs="Arial"/>
        </w:rPr>
      </w:pPr>
      <w:r w:rsidRPr="007E5AD5">
        <w:rPr>
          <w:rFonts w:ascii="Arial" w:hAnsi="Arial" w:cs="Arial"/>
        </w:rPr>
        <w:t xml:space="preserve">Prepared prior </w:t>
      </w:r>
      <w:r w:rsidR="0004014E" w:rsidRPr="007E5AD5">
        <w:rPr>
          <w:rFonts w:ascii="Arial" w:hAnsi="Arial" w:cs="Arial"/>
        </w:rPr>
        <w:t xml:space="preserve">to children beginning the preschool year </w:t>
      </w:r>
    </w:p>
    <w:p w14:paraId="58C06BEC" w14:textId="5FE7A3D3" w:rsidR="006D2D52" w:rsidRDefault="006D2D52" w:rsidP="0026184F">
      <w:pPr>
        <w:pStyle w:val="ListParagraph"/>
        <w:numPr>
          <w:ilvl w:val="0"/>
          <w:numId w:val="17"/>
        </w:numPr>
        <w:jc w:val="both"/>
        <w:rPr>
          <w:rFonts w:ascii="Arial" w:hAnsi="Arial" w:cs="Arial"/>
        </w:rPr>
      </w:pPr>
      <w:r w:rsidRPr="00E740BC">
        <w:rPr>
          <w:rFonts w:ascii="Arial" w:hAnsi="Arial" w:cs="Arial"/>
        </w:rPr>
        <w:t xml:space="preserve">Glue </w:t>
      </w:r>
      <w:r w:rsidR="00844396" w:rsidRPr="00E740BC">
        <w:rPr>
          <w:rFonts w:ascii="Arial" w:hAnsi="Arial" w:cs="Arial"/>
        </w:rPr>
        <w:t xml:space="preserve">11 </w:t>
      </w:r>
      <w:r w:rsidRPr="00E740BC">
        <w:rPr>
          <w:rFonts w:ascii="Arial" w:hAnsi="Arial" w:cs="Arial"/>
        </w:rPr>
        <w:t xml:space="preserve">pockets </w:t>
      </w:r>
      <w:r w:rsidRPr="007E5AD5">
        <w:rPr>
          <w:rFonts w:ascii="Arial" w:hAnsi="Arial" w:cs="Arial"/>
        </w:rPr>
        <w:t>and 10 center icons onto poster board</w:t>
      </w:r>
    </w:p>
    <w:p w14:paraId="76E23318" w14:textId="5CC988EB" w:rsidR="00844396" w:rsidRPr="00E740BC" w:rsidRDefault="00844396" w:rsidP="00844396">
      <w:pPr>
        <w:pStyle w:val="ListParagraph"/>
        <w:numPr>
          <w:ilvl w:val="1"/>
          <w:numId w:val="17"/>
        </w:numPr>
        <w:jc w:val="both"/>
        <w:rPr>
          <w:rFonts w:ascii="Arial" w:hAnsi="Arial" w:cs="Arial"/>
        </w:rPr>
      </w:pPr>
      <w:proofErr w:type="gramStart"/>
      <w:r w:rsidRPr="00E740BC">
        <w:rPr>
          <w:rFonts w:ascii="Arial" w:hAnsi="Arial" w:cs="Arial"/>
          <w:b/>
          <w:bCs/>
          <w:u w:val="single"/>
        </w:rPr>
        <w:t>10</w:t>
      </w:r>
      <w:proofErr w:type="gramEnd"/>
      <w:r w:rsidRPr="00E740BC">
        <w:rPr>
          <w:rFonts w:ascii="Arial" w:hAnsi="Arial" w:cs="Arial"/>
          <w:b/>
          <w:bCs/>
          <w:u w:val="single"/>
        </w:rPr>
        <w:t xml:space="preserve"> centers:</w:t>
      </w:r>
      <w:r w:rsidRPr="00E740BC">
        <w:rPr>
          <w:rFonts w:ascii="Arial" w:hAnsi="Arial" w:cs="Arial"/>
        </w:rPr>
        <w:t xml:space="preserve"> Library and Listening, Art, Computer, Sand and Water, Science and Discovery, Blocks, Math, Toys and Games, Writing and Dramatic Play</w:t>
      </w:r>
    </w:p>
    <w:p w14:paraId="51A55BE1" w14:textId="7C701870" w:rsidR="00844396" w:rsidRPr="00E740BC" w:rsidRDefault="00844396" w:rsidP="00844396">
      <w:pPr>
        <w:pStyle w:val="ListParagraph"/>
        <w:numPr>
          <w:ilvl w:val="1"/>
          <w:numId w:val="17"/>
        </w:numPr>
        <w:jc w:val="both"/>
        <w:rPr>
          <w:rFonts w:ascii="Arial" w:hAnsi="Arial" w:cs="Arial"/>
        </w:rPr>
      </w:pPr>
      <w:r w:rsidRPr="00E740BC">
        <w:rPr>
          <w:rFonts w:ascii="Arial" w:hAnsi="Arial" w:cs="Arial"/>
          <w:b/>
          <w:bCs/>
          <w:u w:val="single"/>
        </w:rPr>
        <w:t>Note:</w:t>
      </w:r>
      <w:r w:rsidRPr="00E740BC">
        <w:rPr>
          <w:rFonts w:ascii="Arial" w:hAnsi="Arial" w:cs="Arial"/>
        </w:rPr>
        <w:t xml:space="preserve"> The 11</w:t>
      </w:r>
      <w:r w:rsidRPr="00E740BC">
        <w:rPr>
          <w:rFonts w:ascii="Arial" w:hAnsi="Arial" w:cs="Arial"/>
          <w:vertAlign w:val="superscript"/>
        </w:rPr>
        <w:t>th</w:t>
      </w:r>
      <w:r w:rsidRPr="00E740BC">
        <w:rPr>
          <w:rFonts w:ascii="Arial" w:hAnsi="Arial" w:cs="Arial"/>
        </w:rPr>
        <w:t xml:space="preserve"> pocket on the Center Management Chart is for </w:t>
      </w:r>
      <w:r w:rsidR="00CA41EB" w:rsidRPr="00E740BC">
        <w:rPr>
          <w:rFonts w:ascii="Arial" w:hAnsi="Arial" w:cs="Arial"/>
        </w:rPr>
        <w:t>“ITE”</w:t>
      </w:r>
    </w:p>
    <w:p w14:paraId="4551B3AA" w14:textId="08F59D6F" w:rsidR="00844396" w:rsidRPr="00F72AF9" w:rsidRDefault="00844396" w:rsidP="00844396">
      <w:pPr>
        <w:pStyle w:val="ListParagraph"/>
        <w:ind w:left="1440"/>
        <w:jc w:val="both"/>
        <w:rPr>
          <w:rFonts w:ascii="Arial" w:hAnsi="Arial" w:cs="Arial"/>
        </w:rPr>
      </w:pPr>
      <w:r w:rsidRPr="00E740BC">
        <w:rPr>
          <w:rFonts w:ascii="Arial" w:hAnsi="Arial" w:cs="Arial"/>
        </w:rPr>
        <w:t xml:space="preserve">See “Intentional Teaching Experiences – ITE” events in </w:t>
      </w:r>
      <w:r w:rsidRPr="00E740BC">
        <w:rPr>
          <w:rFonts w:ascii="Arial" w:hAnsi="Arial" w:cs="Arial"/>
          <w:b/>
          <w:bCs/>
          <w:i/>
          <w:iCs/>
        </w:rPr>
        <w:t xml:space="preserve">Components of the Daily </w:t>
      </w:r>
      <w:r w:rsidRPr="00F72AF9">
        <w:rPr>
          <w:rFonts w:ascii="Arial" w:hAnsi="Arial" w:cs="Arial"/>
          <w:b/>
          <w:bCs/>
          <w:i/>
          <w:iCs/>
        </w:rPr>
        <w:t>Schedule</w:t>
      </w:r>
      <w:r w:rsidRPr="00F72AF9">
        <w:rPr>
          <w:rFonts w:ascii="Arial" w:hAnsi="Arial" w:cs="Arial"/>
        </w:rPr>
        <w:t xml:space="preserve"> </w:t>
      </w:r>
      <w:r w:rsidRPr="00F72AF9">
        <w:rPr>
          <w:rFonts w:ascii="Arial" w:hAnsi="Arial" w:cs="Arial"/>
          <w:b/>
          <w:i/>
          <w:iCs/>
        </w:rPr>
        <w:t>(Appendix ED-E1)</w:t>
      </w:r>
      <w:r w:rsidRPr="00F72AF9">
        <w:rPr>
          <w:rFonts w:ascii="Arial" w:hAnsi="Arial" w:cs="Arial"/>
        </w:rPr>
        <w:t xml:space="preserve"> and on the Lesson Plan.</w:t>
      </w:r>
    </w:p>
    <w:p w14:paraId="68F91A9E" w14:textId="5050A2CF" w:rsidR="004241E0" w:rsidRPr="00E740BC" w:rsidRDefault="004241E0" w:rsidP="0026184F">
      <w:pPr>
        <w:pStyle w:val="ListParagraph"/>
        <w:numPr>
          <w:ilvl w:val="0"/>
          <w:numId w:val="17"/>
        </w:numPr>
        <w:jc w:val="both"/>
        <w:rPr>
          <w:rFonts w:ascii="Arial" w:hAnsi="Arial" w:cs="Arial"/>
        </w:rPr>
      </w:pPr>
      <w:r w:rsidRPr="00F72AF9">
        <w:rPr>
          <w:rFonts w:ascii="Arial" w:hAnsi="Arial" w:cs="Arial"/>
        </w:rPr>
        <w:t xml:space="preserve">Decide on </w:t>
      </w:r>
      <w:r w:rsidR="00793C5B" w:rsidRPr="00F72AF9">
        <w:rPr>
          <w:rFonts w:ascii="Arial" w:hAnsi="Arial" w:cs="Arial"/>
        </w:rPr>
        <w:t xml:space="preserve">a </w:t>
      </w:r>
      <w:r w:rsidRPr="00F72AF9">
        <w:rPr>
          <w:rFonts w:ascii="Arial" w:hAnsi="Arial" w:cs="Arial"/>
        </w:rPr>
        <w:t xml:space="preserve">symbol for </w:t>
      </w:r>
      <w:r w:rsidR="00793C5B" w:rsidRPr="00F72AF9">
        <w:rPr>
          <w:rFonts w:ascii="Arial" w:hAnsi="Arial" w:cs="Arial"/>
        </w:rPr>
        <w:t xml:space="preserve">the </w:t>
      </w:r>
      <w:r w:rsidRPr="00E740BC">
        <w:rPr>
          <w:rFonts w:ascii="Arial" w:hAnsi="Arial" w:cs="Arial"/>
        </w:rPr>
        <w:t xml:space="preserve">center chart (square, circle, star, </w:t>
      </w:r>
      <w:r w:rsidR="0004014E" w:rsidRPr="00E740BC">
        <w:rPr>
          <w:rFonts w:ascii="Arial" w:hAnsi="Arial" w:cs="Arial"/>
        </w:rPr>
        <w:t>etc.</w:t>
      </w:r>
      <w:r w:rsidRPr="00E740BC">
        <w:rPr>
          <w:rFonts w:ascii="Arial" w:hAnsi="Arial" w:cs="Arial"/>
        </w:rPr>
        <w:t>) which is different from the helper chart symbol.</w:t>
      </w:r>
    </w:p>
    <w:p w14:paraId="377F1017" w14:textId="77777777" w:rsidR="004241E0" w:rsidRPr="00E740BC" w:rsidRDefault="004241E0" w:rsidP="0026184F">
      <w:pPr>
        <w:pStyle w:val="ListParagraph"/>
        <w:numPr>
          <w:ilvl w:val="0"/>
          <w:numId w:val="17"/>
        </w:numPr>
        <w:jc w:val="both"/>
        <w:rPr>
          <w:rFonts w:ascii="Arial" w:hAnsi="Arial" w:cs="Arial"/>
        </w:rPr>
      </w:pPr>
      <w:r w:rsidRPr="00E740BC">
        <w:rPr>
          <w:rFonts w:ascii="Arial" w:hAnsi="Arial" w:cs="Arial"/>
        </w:rPr>
        <w:t>Print each child’s name on the symbol, then glue to craft stick</w:t>
      </w:r>
    </w:p>
    <w:p w14:paraId="233D34F2" w14:textId="77777777" w:rsidR="004241E0" w:rsidRPr="00E740BC" w:rsidRDefault="007F3F7E" w:rsidP="007F3F7E">
      <w:pPr>
        <w:jc w:val="center"/>
        <w:rPr>
          <w:rFonts w:ascii="Arial" w:hAnsi="Arial" w:cs="Arial"/>
          <w:b/>
        </w:rPr>
      </w:pPr>
      <w:r w:rsidRPr="00E740BC">
        <w:rPr>
          <w:rFonts w:ascii="Arial" w:hAnsi="Arial" w:cs="Arial"/>
          <w:b/>
        </w:rPr>
        <w:t>Classroom Displays</w:t>
      </w:r>
    </w:p>
    <w:p w14:paraId="7E24DE4F" w14:textId="49590E16" w:rsidR="009322C0" w:rsidRPr="00E740BC" w:rsidRDefault="71DCB6CF" w:rsidP="00FA6142">
      <w:pPr>
        <w:pStyle w:val="ListParagraph"/>
        <w:numPr>
          <w:ilvl w:val="0"/>
          <w:numId w:val="23"/>
        </w:numPr>
        <w:jc w:val="both"/>
        <w:rPr>
          <w:rFonts w:ascii="Arial" w:hAnsi="Arial" w:cs="Arial"/>
        </w:rPr>
      </w:pPr>
      <w:r w:rsidRPr="00E740BC">
        <w:rPr>
          <w:rFonts w:ascii="Arial" w:hAnsi="Arial" w:cs="Arial"/>
        </w:rPr>
        <w:t>Children’s artwork and the items listed below are to be displayed and must be 2/3 of all classroom displays.</w:t>
      </w:r>
    </w:p>
    <w:p w14:paraId="0F8CDD6F" w14:textId="77777777" w:rsidR="00FA6142" w:rsidRPr="00E740BC" w:rsidRDefault="00FA6142" w:rsidP="00FA6142">
      <w:pPr>
        <w:pStyle w:val="ListParagraph"/>
        <w:jc w:val="both"/>
        <w:rPr>
          <w:rFonts w:ascii="Arial" w:hAnsi="Arial" w:cs="Arial"/>
        </w:rPr>
      </w:pPr>
    </w:p>
    <w:p w14:paraId="677177F4" w14:textId="0B917327" w:rsidR="004241E0" w:rsidRPr="00E740BC" w:rsidRDefault="004241E0" w:rsidP="00FA6142">
      <w:pPr>
        <w:pStyle w:val="ListParagraph"/>
        <w:numPr>
          <w:ilvl w:val="0"/>
          <w:numId w:val="23"/>
        </w:numPr>
        <w:jc w:val="both"/>
        <w:rPr>
          <w:rFonts w:ascii="Arial" w:hAnsi="Arial" w:cs="Arial"/>
        </w:rPr>
      </w:pPr>
      <w:r w:rsidRPr="00E740BC">
        <w:rPr>
          <w:rFonts w:ascii="Arial" w:hAnsi="Arial" w:cs="Arial"/>
        </w:rPr>
        <w:t xml:space="preserve">In addition to classroom </w:t>
      </w:r>
      <w:r w:rsidR="00A3564A" w:rsidRPr="00E740BC">
        <w:rPr>
          <w:rFonts w:ascii="Arial" w:hAnsi="Arial" w:cs="Arial"/>
        </w:rPr>
        <w:t>displays</w:t>
      </w:r>
      <w:r w:rsidRPr="00E740BC">
        <w:rPr>
          <w:rFonts w:ascii="Arial" w:hAnsi="Arial" w:cs="Arial"/>
        </w:rPr>
        <w:t xml:space="preserve">, each classroom is required to display </w:t>
      </w:r>
      <w:r w:rsidR="00406F77" w:rsidRPr="00E740BC">
        <w:rPr>
          <w:rFonts w:ascii="Arial" w:hAnsi="Arial" w:cs="Arial"/>
        </w:rPr>
        <w:t>the a</w:t>
      </w:r>
      <w:r w:rsidRPr="00E740BC">
        <w:rPr>
          <w:rFonts w:ascii="Arial" w:hAnsi="Arial" w:cs="Arial"/>
        </w:rPr>
        <w:t xml:space="preserve">lphabet </w:t>
      </w:r>
      <w:r w:rsidR="00406F77" w:rsidRPr="00E740BC">
        <w:rPr>
          <w:rFonts w:ascii="Arial" w:hAnsi="Arial" w:cs="Arial"/>
        </w:rPr>
        <w:t xml:space="preserve">at children’s </w:t>
      </w:r>
      <w:r w:rsidR="00406F77" w:rsidRPr="00F72AF9">
        <w:rPr>
          <w:rFonts w:ascii="Arial" w:hAnsi="Arial" w:cs="Arial"/>
        </w:rPr>
        <w:t>eye level</w:t>
      </w:r>
      <w:r w:rsidR="00793C5B" w:rsidRPr="00F72AF9">
        <w:rPr>
          <w:rFonts w:ascii="Arial" w:hAnsi="Arial" w:cs="Arial"/>
        </w:rPr>
        <w:t>, an alphabet poster with pictures,</w:t>
      </w:r>
      <w:r w:rsidR="00406F77" w:rsidRPr="00F72AF9">
        <w:rPr>
          <w:rFonts w:ascii="Arial" w:hAnsi="Arial" w:cs="Arial"/>
        </w:rPr>
        <w:t xml:space="preserve"> </w:t>
      </w:r>
      <w:r w:rsidR="00E74140" w:rsidRPr="00F72AF9">
        <w:rPr>
          <w:rFonts w:ascii="Arial" w:hAnsi="Arial" w:cs="Arial"/>
        </w:rPr>
        <w:t xml:space="preserve">and </w:t>
      </w:r>
      <w:r w:rsidR="00FD09FE" w:rsidRPr="00F72AF9">
        <w:rPr>
          <w:rFonts w:ascii="Arial" w:hAnsi="Arial" w:cs="Arial"/>
        </w:rPr>
        <w:t xml:space="preserve">a </w:t>
      </w:r>
      <w:r w:rsidR="00E74140" w:rsidRPr="00F72AF9">
        <w:rPr>
          <w:rFonts w:ascii="Arial" w:hAnsi="Arial" w:cs="Arial"/>
        </w:rPr>
        <w:t xml:space="preserve">number </w:t>
      </w:r>
      <w:r w:rsidR="00406F77" w:rsidRPr="00E740BC">
        <w:rPr>
          <w:rFonts w:ascii="Arial" w:hAnsi="Arial" w:cs="Arial"/>
        </w:rPr>
        <w:t xml:space="preserve">line. </w:t>
      </w:r>
    </w:p>
    <w:p w14:paraId="6A26B845" w14:textId="77777777" w:rsidR="008000EA" w:rsidRPr="00E740BC" w:rsidRDefault="008000EA" w:rsidP="00521D8C">
      <w:pPr>
        <w:spacing w:after="0" w:line="240" w:lineRule="auto"/>
        <w:jc w:val="both"/>
        <w:rPr>
          <w:rFonts w:ascii="Arial" w:hAnsi="Arial" w:cs="Arial"/>
          <w:b/>
        </w:rPr>
      </w:pPr>
    </w:p>
    <w:p w14:paraId="1C5ABC56" w14:textId="09DC7950" w:rsidR="00521D8C" w:rsidRPr="00E740BC" w:rsidRDefault="00CE7CB6" w:rsidP="00FA6142">
      <w:pPr>
        <w:spacing w:after="0" w:line="240" w:lineRule="auto"/>
        <w:jc w:val="center"/>
        <w:rPr>
          <w:rFonts w:ascii="Arial" w:hAnsi="Arial" w:cs="Arial"/>
          <w:b/>
        </w:rPr>
      </w:pPr>
      <w:r w:rsidRPr="00E740BC">
        <w:rPr>
          <w:rFonts w:ascii="Arial" w:hAnsi="Arial" w:cs="Arial"/>
          <w:b/>
        </w:rPr>
        <w:t xml:space="preserve">Print Throughout </w:t>
      </w:r>
      <w:r w:rsidR="00282FA0" w:rsidRPr="00E740BC">
        <w:rPr>
          <w:rFonts w:ascii="Arial" w:hAnsi="Arial" w:cs="Arial"/>
          <w:b/>
        </w:rPr>
        <w:t>t</w:t>
      </w:r>
      <w:r w:rsidRPr="00E740BC">
        <w:rPr>
          <w:rFonts w:ascii="Arial" w:hAnsi="Arial" w:cs="Arial"/>
          <w:b/>
        </w:rPr>
        <w:t>he Classroom</w:t>
      </w:r>
    </w:p>
    <w:p w14:paraId="5FF7E09E" w14:textId="77777777" w:rsidR="00CE7CB6" w:rsidRPr="00E740BC" w:rsidRDefault="00CE7CB6" w:rsidP="00521D8C">
      <w:pPr>
        <w:spacing w:after="0" w:line="240" w:lineRule="auto"/>
        <w:jc w:val="both"/>
        <w:rPr>
          <w:rFonts w:ascii="Arial" w:hAnsi="Arial" w:cs="Arial"/>
        </w:rPr>
      </w:pPr>
    </w:p>
    <w:p w14:paraId="43710223" w14:textId="77777777" w:rsidR="00CE7CB6" w:rsidRPr="00E740BC" w:rsidRDefault="00CE7CB6" w:rsidP="00FA6142">
      <w:pPr>
        <w:pStyle w:val="ListParagraph"/>
        <w:numPr>
          <w:ilvl w:val="0"/>
          <w:numId w:val="24"/>
        </w:numPr>
        <w:spacing w:after="0" w:line="240" w:lineRule="auto"/>
        <w:jc w:val="both"/>
        <w:rPr>
          <w:rFonts w:ascii="Arial" w:hAnsi="Arial" w:cs="Arial"/>
        </w:rPr>
      </w:pPr>
      <w:r w:rsidRPr="00E740BC">
        <w:rPr>
          <w:rFonts w:ascii="Arial" w:hAnsi="Arial" w:cs="Arial"/>
        </w:rPr>
        <w:t xml:space="preserve">Write children’s names conventionally (using upper and lower case letters) on charts, cards, cubbies and children’s work. </w:t>
      </w:r>
    </w:p>
    <w:p w14:paraId="616BD267" w14:textId="77777777" w:rsidR="00CE7CB6" w:rsidRPr="00E740BC" w:rsidRDefault="00CE7CB6" w:rsidP="00521D8C">
      <w:pPr>
        <w:spacing w:after="0" w:line="240" w:lineRule="auto"/>
        <w:jc w:val="both"/>
        <w:rPr>
          <w:rFonts w:ascii="Arial" w:hAnsi="Arial" w:cs="Arial"/>
        </w:rPr>
      </w:pPr>
    </w:p>
    <w:p w14:paraId="0073A385" w14:textId="77777777" w:rsidR="00CE7CB6" w:rsidRPr="00E740BC" w:rsidRDefault="00CE7CB6" w:rsidP="00FA6142">
      <w:pPr>
        <w:pStyle w:val="ListParagraph"/>
        <w:numPr>
          <w:ilvl w:val="0"/>
          <w:numId w:val="24"/>
        </w:numPr>
        <w:spacing w:after="0" w:line="240" w:lineRule="auto"/>
        <w:jc w:val="both"/>
        <w:rPr>
          <w:rFonts w:ascii="Arial" w:hAnsi="Arial" w:cs="Arial"/>
        </w:rPr>
      </w:pPr>
      <w:r w:rsidRPr="00E740BC">
        <w:rPr>
          <w:rFonts w:ascii="Arial" w:hAnsi="Arial" w:cs="Arial"/>
        </w:rPr>
        <w:t xml:space="preserve">Display the alphabet and have smaller alphabet chart at each writing desk. </w:t>
      </w:r>
    </w:p>
    <w:p w14:paraId="6F54E095" w14:textId="77777777" w:rsidR="00CE7CB6" w:rsidRPr="00E740BC" w:rsidRDefault="00CE7CB6" w:rsidP="00521D8C">
      <w:pPr>
        <w:spacing w:after="0" w:line="240" w:lineRule="auto"/>
        <w:jc w:val="both"/>
        <w:rPr>
          <w:rFonts w:ascii="Arial" w:hAnsi="Arial" w:cs="Arial"/>
        </w:rPr>
      </w:pPr>
    </w:p>
    <w:p w14:paraId="2638A7F9" w14:textId="77777777" w:rsidR="00CE7CB6" w:rsidRPr="00FA6142" w:rsidRDefault="00CE7CB6" w:rsidP="00FA6142">
      <w:pPr>
        <w:pStyle w:val="ListParagraph"/>
        <w:numPr>
          <w:ilvl w:val="0"/>
          <w:numId w:val="24"/>
        </w:numPr>
        <w:spacing w:after="0" w:line="240" w:lineRule="auto"/>
        <w:jc w:val="both"/>
        <w:rPr>
          <w:rFonts w:ascii="Arial" w:hAnsi="Arial" w:cs="Arial"/>
        </w:rPr>
      </w:pPr>
      <w:r w:rsidRPr="00E740BC">
        <w:rPr>
          <w:rFonts w:ascii="Arial" w:hAnsi="Arial" w:cs="Arial"/>
        </w:rPr>
        <w:t xml:space="preserve">Display dictated signs, labels, chart titles, posters and other writing </w:t>
      </w:r>
      <w:r w:rsidRPr="00FA6142">
        <w:rPr>
          <w:rFonts w:ascii="Arial" w:hAnsi="Arial" w:cs="Arial"/>
        </w:rPr>
        <w:t xml:space="preserve">that serves a purpose. </w:t>
      </w:r>
    </w:p>
    <w:p w14:paraId="6690B36D" w14:textId="77777777" w:rsidR="00CE7CB6" w:rsidRPr="007E5AD5" w:rsidRDefault="00CE7CB6" w:rsidP="00521D8C">
      <w:pPr>
        <w:spacing w:after="0" w:line="240" w:lineRule="auto"/>
        <w:jc w:val="both"/>
        <w:rPr>
          <w:rFonts w:ascii="Arial" w:hAnsi="Arial" w:cs="Arial"/>
        </w:rPr>
      </w:pPr>
    </w:p>
    <w:p w14:paraId="584050BC" w14:textId="3AAAA5AA" w:rsidR="00CE7CB6" w:rsidRPr="00FA6142" w:rsidRDefault="00CE7CB6" w:rsidP="00FA6142">
      <w:pPr>
        <w:pStyle w:val="ListParagraph"/>
        <w:numPr>
          <w:ilvl w:val="0"/>
          <w:numId w:val="24"/>
        </w:numPr>
        <w:spacing w:after="0" w:line="240" w:lineRule="auto"/>
        <w:jc w:val="both"/>
        <w:rPr>
          <w:rFonts w:ascii="Arial" w:hAnsi="Arial" w:cs="Arial"/>
        </w:rPr>
      </w:pPr>
      <w:r w:rsidRPr="00E740BC">
        <w:rPr>
          <w:rFonts w:ascii="Arial" w:hAnsi="Arial" w:cs="Arial"/>
        </w:rPr>
        <w:t xml:space="preserve">Add message boards </w:t>
      </w:r>
      <w:r w:rsidR="00E32572" w:rsidRPr="00E740BC">
        <w:rPr>
          <w:rFonts w:ascii="Arial" w:hAnsi="Arial" w:cs="Arial"/>
        </w:rPr>
        <w:t xml:space="preserve">(ex: morning greeting, number of boys vs girls, date, what is for lunch, PBIS goal for the day, etc.) </w:t>
      </w:r>
      <w:r w:rsidRPr="00E740BC">
        <w:rPr>
          <w:rFonts w:ascii="Arial" w:hAnsi="Arial" w:cs="Arial"/>
        </w:rPr>
        <w:t xml:space="preserve">and class mailboxes </w:t>
      </w:r>
      <w:r w:rsidRPr="00FA6142">
        <w:rPr>
          <w:rFonts w:ascii="Arial" w:hAnsi="Arial" w:cs="Arial"/>
        </w:rPr>
        <w:t xml:space="preserve">for children to use. </w:t>
      </w:r>
    </w:p>
    <w:p w14:paraId="36662AF8" w14:textId="77777777" w:rsidR="00CE7CB6" w:rsidRPr="007E5AD5" w:rsidRDefault="00CE7CB6" w:rsidP="00521D8C">
      <w:pPr>
        <w:spacing w:after="0" w:line="240" w:lineRule="auto"/>
        <w:jc w:val="both"/>
        <w:rPr>
          <w:rFonts w:ascii="Arial" w:hAnsi="Arial" w:cs="Arial"/>
        </w:rPr>
      </w:pPr>
    </w:p>
    <w:p w14:paraId="088B2A70" w14:textId="27B80131" w:rsidR="00CE7CB6" w:rsidRPr="00FA6142" w:rsidRDefault="00CE7CB6" w:rsidP="00FA6142">
      <w:pPr>
        <w:pStyle w:val="ListParagraph"/>
        <w:numPr>
          <w:ilvl w:val="0"/>
          <w:numId w:val="24"/>
        </w:numPr>
        <w:spacing w:after="0" w:line="240" w:lineRule="auto"/>
        <w:jc w:val="both"/>
        <w:rPr>
          <w:rFonts w:ascii="Arial" w:hAnsi="Arial" w:cs="Arial"/>
        </w:rPr>
      </w:pPr>
      <w:r w:rsidRPr="00FA6142">
        <w:rPr>
          <w:rFonts w:ascii="Arial" w:hAnsi="Arial" w:cs="Arial"/>
        </w:rPr>
        <w:t>Post poems, finger</w:t>
      </w:r>
      <w:r w:rsidR="001E6C46" w:rsidRPr="00FA6142">
        <w:rPr>
          <w:rFonts w:ascii="Arial" w:hAnsi="Arial" w:cs="Arial"/>
        </w:rPr>
        <w:t xml:space="preserve"> </w:t>
      </w:r>
      <w:r w:rsidRPr="00FA6142">
        <w:rPr>
          <w:rFonts w:ascii="Arial" w:hAnsi="Arial" w:cs="Arial"/>
        </w:rPr>
        <w:t xml:space="preserve">plays, song lyrics, rhymes and recipes. </w:t>
      </w:r>
    </w:p>
    <w:p w14:paraId="5DE7C2F5" w14:textId="77777777" w:rsidR="00CE7CB6" w:rsidRPr="007E5AD5" w:rsidRDefault="00CE7CB6" w:rsidP="00521D8C">
      <w:pPr>
        <w:spacing w:after="0" w:line="240" w:lineRule="auto"/>
        <w:jc w:val="both"/>
        <w:rPr>
          <w:rFonts w:ascii="Arial" w:hAnsi="Arial" w:cs="Arial"/>
        </w:rPr>
      </w:pPr>
    </w:p>
    <w:p w14:paraId="1F2F1AA8" w14:textId="4339DA44" w:rsidR="00CE7CB6" w:rsidRPr="00FA6142" w:rsidRDefault="001E6C46" w:rsidP="00FA6142">
      <w:pPr>
        <w:pStyle w:val="ListParagraph"/>
        <w:numPr>
          <w:ilvl w:val="0"/>
          <w:numId w:val="24"/>
        </w:numPr>
        <w:spacing w:after="0" w:line="240" w:lineRule="auto"/>
        <w:jc w:val="both"/>
        <w:rPr>
          <w:rFonts w:ascii="Arial" w:hAnsi="Arial" w:cs="Arial"/>
        </w:rPr>
      </w:pPr>
      <w:r w:rsidRPr="00FA6142">
        <w:rPr>
          <w:rFonts w:ascii="Arial" w:hAnsi="Arial" w:cs="Arial"/>
        </w:rPr>
        <w:t>Display samples of children’</w:t>
      </w:r>
      <w:r w:rsidR="00CE7CB6" w:rsidRPr="00FA6142">
        <w:rPr>
          <w:rFonts w:ascii="Arial" w:hAnsi="Arial" w:cs="Arial"/>
        </w:rPr>
        <w:t xml:space="preserve">s writing. </w:t>
      </w:r>
    </w:p>
    <w:p w14:paraId="6D1E56DA" w14:textId="77777777" w:rsidR="00CE7CB6" w:rsidRPr="007E5AD5" w:rsidRDefault="00CE7CB6" w:rsidP="00521D8C">
      <w:pPr>
        <w:spacing w:after="0" w:line="240" w:lineRule="auto"/>
        <w:jc w:val="both"/>
        <w:rPr>
          <w:rFonts w:ascii="Arial" w:hAnsi="Arial" w:cs="Arial"/>
        </w:rPr>
      </w:pPr>
    </w:p>
    <w:p w14:paraId="3FF6CF66" w14:textId="77777777" w:rsidR="00CE7CB6" w:rsidRPr="00FA6142" w:rsidRDefault="00CE7CB6" w:rsidP="00FA6142">
      <w:pPr>
        <w:pStyle w:val="ListParagraph"/>
        <w:numPr>
          <w:ilvl w:val="0"/>
          <w:numId w:val="24"/>
        </w:numPr>
        <w:spacing w:after="0" w:line="240" w:lineRule="auto"/>
        <w:jc w:val="both"/>
        <w:rPr>
          <w:rFonts w:ascii="Arial" w:hAnsi="Arial" w:cs="Arial"/>
        </w:rPr>
      </w:pPr>
      <w:r w:rsidRPr="00FA6142">
        <w:rPr>
          <w:rFonts w:ascii="Arial" w:hAnsi="Arial" w:cs="Arial"/>
        </w:rPr>
        <w:t xml:space="preserve">Include print material related to a study (experience stories, </w:t>
      </w:r>
      <w:proofErr w:type="gramStart"/>
      <w:r w:rsidRPr="00FA6142">
        <w:rPr>
          <w:rFonts w:ascii="Arial" w:hAnsi="Arial" w:cs="Arial"/>
        </w:rPr>
        <w:t>charts</w:t>
      </w:r>
      <w:proofErr w:type="gramEnd"/>
      <w:r w:rsidRPr="00FA6142">
        <w:rPr>
          <w:rFonts w:ascii="Arial" w:hAnsi="Arial" w:cs="Arial"/>
        </w:rPr>
        <w:t xml:space="preserve"> and label displays) and provide related literature. </w:t>
      </w:r>
    </w:p>
    <w:p w14:paraId="4CC2653F" w14:textId="77777777" w:rsidR="00C225CA" w:rsidRPr="00C225CA" w:rsidRDefault="00C225CA" w:rsidP="00521D8C">
      <w:pPr>
        <w:spacing w:after="0" w:line="240" w:lineRule="auto"/>
        <w:jc w:val="both"/>
        <w:rPr>
          <w:rFonts w:ascii="Arial" w:hAnsi="Arial" w:cs="Arial"/>
        </w:rPr>
      </w:pPr>
    </w:p>
    <w:p w14:paraId="0A210DF9" w14:textId="77777777" w:rsidR="008D2954" w:rsidRDefault="008D2954" w:rsidP="00521D8C">
      <w:pPr>
        <w:spacing w:after="0" w:line="240" w:lineRule="auto"/>
        <w:jc w:val="both"/>
        <w:rPr>
          <w:rFonts w:ascii="Arial" w:hAnsi="Arial" w:cs="Arial"/>
          <w:b/>
        </w:rPr>
      </w:pPr>
    </w:p>
    <w:p w14:paraId="2B9D1F2F" w14:textId="60A08BD3" w:rsidR="00CE7CB6" w:rsidRPr="007E5AD5" w:rsidRDefault="00CE7CB6" w:rsidP="00FA6142">
      <w:pPr>
        <w:spacing w:after="0" w:line="240" w:lineRule="auto"/>
        <w:jc w:val="center"/>
        <w:rPr>
          <w:rFonts w:ascii="Arial" w:hAnsi="Arial" w:cs="Arial"/>
          <w:b/>
        </w:rPr>
      </w:pPr>
      <w:r w:rsidRPr="007E5AD5">
        <w:rPr>
          <w:rFonts w:ascii="Arial" w:hAnsi="Arial" w:cs="Arial"/>
          <w:b/>
        </w:rPr>
        <w:t xml:space="preserve">Include Literacy </w:t>
      </w:r>
      <w:r w:rsidR="00282FA0" w:rsidRPr="007E5AD5">
        <w:rPr>
          <w:rFonts w:ascii="Arial" w:hAnsi="Arial" w:cs="Arial"/>
          <w:b/>
        </w:rPr>
        <w:t>M</w:t>
      </w:r>
      <w:r w:rsidRPr="007E5AD5">
        <w:rPr>
          <w:rFonts w:ascii="Arial" w:hAnsi="Arial" w:cs="Arial"/>
          <w:b/>
        </w:rPr>
        <w:t xml:space="preserve">aterials in all Interest </w:t>
      </w:r>
      <w:r w:rsidR="00282FA0" w:rsidRPr="007E5AD5">
        <w:rPr>
          <w:rFonts w:ascii="Arial" w:hAnsi="Arial" w:cs="Arial"/>
          <w:b/>
        </w:rPr>
        <w:t>A</w:t>
      </w:r>
      <w:r w:rsidRPr="007E5AD5">
        <w:rPr>
          <w:rFonts w:ascii="Arial" w:hAnsi="Arial" w:cs="Arial"/>
          <w:b/>
        </w:rPr>
        <w:t>reas</w:t>
      </w:r>
    </w:p>
    <w:p w14:paraId="45C21A2A" w14:textId="77777777" w:rsidR="00CE7CB6" w:rsidRPr="007E5AD5" w:rsidRDefault="00CE7CB6" w:rsidP="00521D8C">
      <w:pPr>
        <w:spacing w:after="0" w:line="240" w:lineRule="auto"/>
        <w:jc w:val="both"/>
        <w:rPr>
          <w:rFonts w:ascii="Arial" w:hAnsi="Arial" w:cs="Arial"/>
        </w:rPr>
      </w:pPr>
    </w:p>
    <w:p w14:paraId="42729569" w14:textId="03D64190" w:rsidR="00CE7CB6" w:rsidRPr="00FA6142" w:rsidRDefault="00CE7CB6" w:rsidP="00FA6142">
      <w:pPr>
        <w:pStyle w:val="ListParagraph"/>
        <w:numPr>
          <w:ilvl w:val="0"/>
          <w:numId w:val="25"/>
        </w:numPr>
        <w:spacing w:after="0" w:line="240" w:lineRule="auto"/>
        <w:jc w:val="both"/>
        <w:rPr>
          <w:rFonts w:ascii="Arial" w:hAnsi="Arial" w:cs="Arial"/>
        </w:rPr>
      </w:pPr>
      <w:r w:rsidRPr="00FA6142">
        <w:rPr>
          <w:rFonts w:ascii="Arial" w:hAnsi="Arial" w:cs="Arial"/>
        </w:rPr>
        <w:t xml:space="preserve">Provide books related to the interest areas. Display them so that the covers are visible. </w:t>
      </w:r>
    </w:p>
    <w:p w14:paraId="40DABEB4" w14:textId="77777777" w:rsidR="00CE7CB6" w:rsidRPr="007E5AD5" w:rsidRDefault="00CE7CB6" w:rsidP="00521D8C">
      <w:pPr>
        <w:spacing w:after="0" w:line="240" w:lineRule="auto"/>
        <w:jc w:val="both"/>
        <w:rPr>
          <w:rFonts w:ascii="Arial" w:hAnsi="Arial" w:cs="Arial"/>
        </w:rPr>
      </w:pPr>
    </w:p>
    <w:p w14:paraId="22D2C5E6" w14:textId="6046BB40" w:rsidR="00CE7CB6" w:rsidRPr="00FA6142" w:rsidRDefault="00CE7CB6" w:rsidP="00FA6142">
      <w:pPr>
        <w:pStyle w:val="ListParagraph"/>
        <w:numPr>
          <w:ilvl w:val="0"/>
          <w:numId w:val="25"/>
        </w:numPr>
        <w:spacing w:after="0" w:line="240" w:lineRule="auto"/>
        <w:jc w:val="both"/>
        <w:rPr>
          <w:rFonts w:ascii="Arial" w:hAnsi="Arial" w:cs="Arial"/>
        </w:rPr>
      </w:pPr>
      <w:r w:rsidRPr="00FA6142">
        <w:rPr>
          <w:rFonts w:ascii="Arial" w:hAnsi="Arial" w:cs="Arial"/>
        </w:rPr>
        <w:t xml:space="preserve">Add relevant posters, brochures magazines, newspapers, </w:t>
      </w:r>
      <w:r w:rsidR="00282FA0" w:rsidRPr="00FA6142">
        <w:rPr>
          <w:rFonts w:ascii="Arial" w:hAnsi="Arial" w:cs="Arial"/>
        </w:rPr>
        <w:t>etc</w:t>
      </w:r>
      <w:r w:rsidRPr="00FA6142">
        <w:rPr>
          <w:rFonts w:ascii="Arial" w:hAnsi="Arial" w:cs="Arial"/>
        </w:rPr>
        <w:t xml:space="preserve">. </w:t>
      </w:r>
    </w:p>
    <w:p w14:paraId="0AFEDF7A" w14:textId="77777777" w:rsidR="00CE7CB6" w:rsidRPr="007E5AD5" w:rsidRDefault="00CE7CB6" w:rsidP="00521D8C">
      <w:pPr>
        <w:spacing w:after="0" w:line="240" w:lineRule="auto"/>
        <w:jc w:val="both"/>
        <w:rPr>
          <w:rFonts w:ascii="Arial" w:hAnsi="Arial" w:cs="Arial"/>
        </w:rPr>
      </w:pPr>
    </w:p>
    <w:p w14:paraId="6ECFF368" w14:textId="77777777" w:rsidR="00CE7CB6" w:rsidRPr="00FA6142" w:rsidRDefault="00CE7CB6" w:rsidP="00FA6142">
      <w:pPr>
        <w:pStyle w:val="ListParagraph"/>
        <w:numPr>
          <w:ilvl w:val="0"/>
          <w:numId w:val="25"/>
        </w:numPr>
        <w:spacing w:after="0" w:line="240" w:lineRule="auto"/>
        <w:jc w:val="both"/>
        <w:rPr>
          <w:rFonts w:ascii="Arial" w:hAnsi="Arial" w:cs="Arial"/>
        </w:rPr>
      </w:pPr>
      <w:r w:rsidRPr="00FA6142">
        <w:rPr>
          <w:rFonts w:ascii="Arial" w:hAnsi="Arial" w:cs="Arial"/>
        </w:rPr>
        <w:t xml:space="preserve">Label containers and shelves with pictures and words written conventionally with upper and lower case letters. </w:t>
      </w:r>
    </w:p>
    <w:p w14:paraId="3AB9BD70" w14:textId="77777777" w:rsidR="00CE7CB6" w:rsidRPr="007E5AD5" w:rsidRDefault="00CE7CB6" w:rsidP="00521D8C">
      <w:pPr>
        <w:spacing w:after="0" w:line="240" w:lineRule="auto"/>
        <w:jc w:val="both"/>
        <w:rPr>
          <w:rFonts w:ascii="Arial" w:hAnsi="Arial" w:cs="Arial"/>
        </w:rPr>
      </w:pPr>
    </w:p>
    <w:p w14:paraId="02A557D2" w14:textId="1E808268" w:rsidR="00CE7CB6" w:rsidRPr="00FA6142" w:rsidRDefault="00CE7CB6" w:rsidP="00FA6142">
      <w:pPr>
        <w:pStyle w:val="ListParagraph"/>
        <w:numPr>
          <w:ilvl w:val="0"/>
          <w:numId w:val="25"/>
        </w:numPr>
        <w:spacing w:after="0" w:line="240" w:lineRule="auto"/>
        <w:jc w:val="both"/>
        <w:rPr>
          <w:rFonts w:ascii="Arial" w:hAnsi="Arial" w:cs="Arial"/>
        </w:rPr>
      </w:pPr>
      <w:r w:rsidRPr="00FA6142">
        <w:rPr>
          <w:rFonts w:ascii="Arial" w:hAnsi="Arial" w:cs="Arial"/>
        </w:rPr>
        <w:t>Provide reading and writing materials and tools for children to use in their play and to initiate adult literacy behaviors (</w:t>
      </w:r>
      <w:proofErr w:type="gramStart"/>
      <w:r w:rsidRPr="00FA6142">
        <w:rPr>
          <w:rFonts w:ascii="Arial" w:hAnsi="Arial" w:cs="Arial"/>
        </w:rPr>
        <w:t>e.g.</w:t>
      </w:r>
      <w:proofErr w:type="gramEnd"/>
      <w:r w:rsidRPr="00FA6142">
        <w:rPr>
          <w:rFonts w:ascii="Arial" w:hAnsi="Arial" w:cs="Arial"/>
        </w:rPr>
        <w:t xml:space="preserve"> paper, appointment books, phone books, </w:t>
      </w:r>
      <w:r w:rsidR="00282FA0" w:rsidRPr="00FA6142">
        <w:rPr>
          <w:rFonts w:ascii="Arial" w:hAnsi="Arial" w:cs="Arial"/>
        </w:rPr>
        <w:t>pencils</w:t>
      </w:r>
      <w:r w:rsidRPr="00FA6142">
        <w:rPr>
          <w:rFonts w:ascii="Arial" w:hAnsi="Arial" w:cs="Arial"/>
        </w:rPr>
        <w:t xml:space="preserve"> and markers).</w:t>
      </w:r>
    </w:p>
    <w:p w14:paraId="1C26B682" w14:textId="77777777" w:rsidR="00CE7CB6" w:rsidRPr="00E740BC" w:rsidRDefault="00CE7CB6" w:rsidP="00521D8C">
      <w:pPr>
        <w:spacing w:after="0" w:line="240" w:lineRule="auto"/>
        <w:jc w:val="both"/>
        <w:rPr>
          <w:rFonts w:ascii="Arial" w:hAnsi="Arial" w:cs="Arial"/>
        </w:rPr>
      </w:pPr>
    </w:p>
    <w:p w14:paraId="14345AF2" w14:textId="71CBB2FD" w:rsidR="00CE7CB6" w:rsidRPr="00E740BC" w:rsidRDefault="00CE7CB6" w:rsidP="00FA6142">
      <w:pPr>
        <w:pStyle w:val="ListParagraph"/>
        <w:numPr>
          <w:ilvl w:val="0"/>
          <w:numId w:val="25"/>
        </w:numPr>
        <w:spacing w:after="0" w:line="240" w:lineRule="auto"/>
        <w:jc w:val="both"/>
        <w:rPr>
          <w:rFonts w:ascii="Arial" w:hAnsi="Arial" w:cs="Arial"/>
        </w:rPr>
      </w:pPr>
      <w:r w:rsidRPr="00E740BC">
        <w:rPr>
          <w:rFonts w:ascii="Arial" w:hAnsi="Arial" w:cs="Arial"/>
        </w:rPr>
        <w:t xml:space="preserve">Provide interesting materials that encourage children to talk, </w:t>
      </w:r>
      <w:r w:rsidR="00F72AF9" w:rsidRPr="00E740BC">
        <w:rPr>
          <w:rFonts w:ascii="Arial" w:hAnsi="Arial" w:cs="Arial"/>
        </w:rPr>
        <w:t>read,</w:t>
      </w:r>
      <w:r w:rsidRPr="00E740BC">
        <w:rPr>
          <w:rFonts w:ascii="Arial" w:hAnsi="Arial" w:cs="Arial"/>
        </w:rPr>
        <w:t xml:space="preserve"> and write. </w:t>
      </w:r>
    </w:p>
    <w:p w14:paraId="3791A57F" w14:textId="77777777" w:rsidR="00CE7CB6" w:rsidRPr="00E740BC" w:rsidRDefault="00CE7CB6" w:rsidP="00521D8C">
      <w:pPr>
        <w:spacing w:after="0" w:line="240" w:lineRule="auto"/>
        <w:jc w:val="both"/>
        <w:rPr>
          <w:rFonts w:ascii="Arial" w:hAnsi="Arial" w:cs="Arial"/>
        </w:rPr>
      </w:pPr>
    </w:p>
    <w:p w14:paraId="6986B9B9" w14:textId="049FF4C8" w:rsidR="00CE7CB6" w:rsidRPr="00E740BC" w:rsidRDefault="00CE7CB6" w:rsidP="00FA6142">
      <w:pPr>
        <w:pStyle w:val="ListParagraph"/>
        <w:numPr>
          <w:ilvl w:val="0"/>
          <w:numId w:val="25"/>
        </w:numPr>
        <w:spacing w:after="0" w:line="240" w:lineRule="auto"/>
        <w:jc w:val="both"/>
        <w:rPr>
          <w:rFonts w:ascii="Arial" w:hAnsi="Arial" w:cs="Arial"/>
        </w:rPr>
      </w:pPr>
      <w:r w:rsidRPr="00E740BC">
        <w:rPr>
          <w:rFonts w:ascii="Arial" w:hAnsi="Arial" w:cs="Arial"/>
        </w:rPr>
        <w:t xml:space="preserve">Place sign-up sheets for popular activities and interest areas that can only accommodate a few children at one time. </w:t>
      </w:r>
    </w:p>
    <w:p w14:paraId="2F024CB4" w14:textId="77777777" w:rsidR="00FA6142" w:rsidRPr="00E740BC" w:rsidRDefault="00FA6142" w:rsidP="00034985">
      <w:pPr>
        <w:rPr>
          <w:rFonts w:ascii="Arial" w:hAnsi="Arial" w:cs="Arial"/>
        </w:rPr>
      </w:pPr>
    </w:p>
    <w:p w14:paraId="5A476002" w14:textId="06456019" w:rsidR="00034985" w:rsidRPr="00E740BC" w:rsidRDefault="00034985" w:rsidP="00FA6142">
      <w:pPr>
        <w:spacing w:after="0" w:line="240" w:lineRule="auto"/>
        <w:jc w:val="center"/>
        <w:rPr>
          <w:rFonts w:ascii="Arial" w:hAnsi="Arial" w:cs="Arial"/>
          <w:b/>
        </w:rPr>
      </w:pPr>
      <w:r w:rsidRPr="00E740BC">
        <w:rPr>
          <w:rFonts w:ascii="Arial" w:hAnsi="Arial" w:cs="Arial"/>
          <w:b/>
        </w:rPr>
        <w:t>Visual Cues</w:t>
      </w:r>
    </w:p>
    <w:p w14:paraId="7F3B1626" w14:textId="7067452E" w:rsidR="009B0EEA" w:rsidRPr="00E740BC" w:rsidRDefault="00034985" w:rsidP="00FA6142">
      <w:pPr>
        <w:pStyle w:val="ListParagraph"/>
        <w:numPr>
          <w:ilvl w:val="0"/>
          <w:numId w:val="26"/>
        </w:numPr>
        <w:spacing w:after="0" w:line="240" w:lineRule="auto"/>
        <w:jc w:val="both"/>
        <w:rPr>
          <w:rFonts w:ascii="Arial" w:hAnsi="Arial" w:cs="Arial"/>
        </w:rPr>
      </w:pPr>
      <w:r w:rsidRPr="00E740BC">
        <w:rPr>
          <w:rFonts w:ascii="Arial" w:hAnsi="Arial" w:cs="Arial"/>
        </w:rPr>
        <w:t>A</w:t>
      </w:r>
      <w:r w:rsidR="00CE2385" w:rsidRPr="00E740BC">
        <w:rPr>
          <w:rFonts w:ascii="Arial" w:hAnsi="Arial" w:cs="Arial"/>
        </w:rPr>
        <w:t xml:space="preserve"> defined </w:t>
      </w:r>
      <w:r w:rsidRPr="00E740BC">
        <w:rPr>
          <w:rFonts w:ascii="Arial" w:hAnsi="Arial" w:cs="Arial"/>
        </w:rPr>
        <w:t xml:space="preserve">line for children to use when lining up </w:t>
      </w:r>
      <w:r w:rsidR="00282FA0" w:rsidRPr="00E740BC">
        <w:rPr>
          <w:rFonts w:ascii="Arial" w:hAnsi="Arial" w:cs="Arial"/>
        </w:rPr>
        <w:t xml:space="preserve">to leave the classroom </w:t>
      </w:r>
      <w:r w:rsidRPr="00E740BC">
        <w:rPr>
          <w:rFonts w:ascii="Arial" w:hAnsi="Arial" w:cs="Arial"/>
        </w:rPr>
        <w:t>or to wash hands</w:t>
      </w:r>
      <w:r w:rsidR="00CE2385" w:rsidRPr="00E740BC">
        <w:rPr>
          <w:rFonts w:ascii="Arial" w:hAnsi="Arial" w:cs="Arial"/>
        </w:rPr>
        <w:t xml:space="preserve"> is to be provided as a visual cue</w:t>
      </w:r>
      <w:r w:rsidR="00F72AF9" w:rsidRPr="00E740BC">
        <w:rPr>
          <w:rFonts w:ascii="Arial" w:hAnsi="Arial" w:cs="Arial"/>
        </w:rPr>
        <w:t xml:space="preserve">. </w:t>
      </w:r>
      <w:r w:rsidRPr="00E740BC">
        <w:rPr>
          <w:rFonts w:ascii="Arial" w:hAnsi="Arial" w:cs="Arial"/>
        </w:rPr>
        <w:t>For example, you may use a blue tape line to wash hands and yellow tape line to line up for</w:t>
      </w:r>
      <w:r w:rsidR="00282FA0" w:rsidRPr="00E740BC">
        <w:rPr>
          <w:rFonts w:ascii="Arial" w:hAnsi="Arial" w:cs="Arial"/>
        </w:rPr>
        <w:t xml:space="preserve"> departure</w:t>
      </w:r>
      <w:r w:rsidR="00F72AF9" w:rsidRPr="00E740BC">
        <w:rPr>
          <w:rFonts w:ascii="Arial" w:hAnsi="Arial" w:cs="Arial"/>
        </w:rPr>
        <w:t xml:space="preserve">. </w:t>
      </w:r>
      <w:r w:rsidRPr="00E740BC">
        <w:rPr>
          <w:rFonts w:ascii="Arial" w:hAnsi="Arial" w:cs="Arial"/>
        </w:rPr>
        <w:t>Also</w:t>
      </w:r>
      <w:r w:rsidR="000F2C46" w:rsidRPr="00E740BC">
        <w:rPr>
          <w:rFonts w:ascii="Arial" w:hAnsi="Arial" w:cs="Arial"/>
        </w:rPr>
        <w:t>,</w:t>
      </w:r>
      <w:r w:rsidRPr="00E740BC">
        <w:rPr>
          <w:rFonts w:ascii="Arial" w:hAnsi="Arial" w:cs="Arial"/>
        </w:rPr>
        <w:t xml:space="preserve"> the use of red tape as an indicator to </w:t>
      </w:r>
      <w:r w:rsidR="00282FA0" w:rsidRPr="00E740BC">
        <w:rPr>
          <w:rFonts w:ascii="Arial" w:hAnsi="Arial" w:cs="Arial"/>
        </w:rPr>
        <w:t xml:space="preserve">show </w:t>
      </w:r>
      <w:r w:rsidRPr="00E740BC">
        <w:rPr>
          <w:rFonts w:ascii="Arial" w:hAnsi="Arial" w:cs="Arial"/>
        </w:rPr>
        <w:t>student</w:t>
      </w:r>
      <w:r w:rsidR="00282FA0" w:rsidRPr="00E740BC">
        <w:rPr>
          <w:rFonts w:ascii="Arial" w:hAnsi="Arial" w:cs="Arial"/>
        </w:rPr>
        <w:t>s</w:t>
      </w:r>
      <w:r w:rsidRPr="00E740BC">
        <w:rPr>
          <w:rFonts w:ascii="Arial" w:hAnsi="Arial" w:cs="Arial"/>
        </w:rPr>
        <w:t xml:space="preserve"> to stop at</w:t>
      </w:r>
      <w:r w:rsidR="00282FA0" w:rsidRPr="00E740BC">
        <w:rPr>
          <w:rFonts w:ascii="Arial" w:hAnsi="Arial" w:cs="Arial"/>
        </w:rPr>
        <w:t xml:space="preserve"> the</w:t>
      </w:r>
      <w:r w:rsidRPr="00E740BC">
        <w:rPr>
          <w:rFonts w:ascii="Arial" w:hAnsi="Arial" w:cs="Arial"/>
        </w:rPr>
        <w:t xml:space="preserve"> door or </w:t>
      </w:r>
      <w:r w:rsidR="00282FA0" w:rsidRPr="00E740BC">
        <w:rPr>
          <w:rFonts w:ascii="Arial" w:hAnsi="Arial" w:cs="Arial"/>
        </w:rPr>
        <w:t xml:space="preserve">as a </w:t>
      </w:r>
      <w:r w:rsidRPr="00E740BC">
        <w:rPr>
          <w:rFonts w:ascii="Arial" w:hAnsi="Arial" w:cs="Arial"/>
        </w:rPr>
        <w:t xml:space="preserve">reminder not to enter an adult space like </w:t>
      </w:r>
      <w:r w:rsidR="00282FA0" w:rsidRPr="00E740BC">
        <w:rPr>
          <w:rFonts w:ascii="Arial" w:hAnsi="Arial" w:cs="Arial"/>
        </w:rPr>
        <w:t xml:space="preserve">a </w:t>
      </w:r>
      <w:r w:rsidRPr="00E740BC">
        <w:rPr>
          <w:rFonts w:ascii="Arial" w:hAnsi="Arial" w:cs="Arial"/>
        </w:rPr>
        <w:t>teacher desk</w:t>
      </w:r>
      <w:r w:rsidR="00282FA0" w:rsidRPr="00E740BC">
        <w:rPr>
          <w:rFonts w:ascii="Arial" w:hAnsi="Arial" w:cs="Arial"/>
        </w:rPr>
        <w:t>s</w:t>
      </w:r>
      <w:r w:rsidRPr="00E740BC">
        <w:rPr>
          <w:rFonts w:ascii="Arial" w:hAnsi="Arial" w:cs="Arial"/>
        </w:rPr>
        <w:t>.</w:t>
      </w:r>
      <w:r w:rsidR="00247FE3" w:rsidRPr="00E740BC">
        <w:rPr>
          <w:rFonts w:ascii="Arial" w:hAnsi="Arial" w:cs="Arial"/>
        </w:rPr>
        <w:t xml:space="preserve"> </w:t>
      </w:r>
      <w:r w:rsidR="00CD2741" w:rsidRPr="00E740BC">
        <w:rPr>
          <w:rFonts w:ascii="Arial" w:hAnsi="Arial" w:cs="Arial"/>
        </w:rPr>
        <w:t xml:space="preserve">Check with your </w:t>
      </w:r>
      <w:r w:rsidR="00247FE3" w:rsidRPr="00E740BC">
        <w:rPr>
          <w:rFonts w:ascii="Arial" w:hAnsi="Arial" w:cs="Arial"/>
        </w:rPr>
        <w:t>school</w:t>
      </w:r>
      <w:r w:rsidR="00CD2741" w:rsidRPr="00E740BC">
        <w:rPr>
          <w:rFonts w:ascii="Arial" w:hAnsi="Arial" w:cs="Arial"/>
        </w:rPr>
        <w:t xml:space="preserve"> prior to using tape. </w:t>
      </w:r>
    </w:p>
    <w:p w14:paraId="65458663" w14:textId="77777777" w:rsidR="00FA6142" w:rsidRPr="00E740BC" w:rsidRDefault="00FA6142" w:rsidP="00FA6142">
      <w:pPr>
        <w:pStyle w:val="ListParagraph"/>
        <w:spacing w:after="0" w:line="240" w:lineRule="auto"/>
        <w:jc w:val="both"/>
        <w:rPr>
          <w:rFonts w:ascii="Arial" w:hAnsi="Arial" w:cs="Arial"/>
        </w:rPr>
      </w:pPr>
    </w:p>
    <w:p w14:paraId="6434BE96" w14:textId="0C0C7D2A" w:rsidR="00FA6142" w:rsidRPr="00E740BC" w:rsidRDefault="000F2C46" w:rsidP="00FA6142">
      <w:pPr>
        <w:pStyle w:val="ListParagraph"/>
        <w:numPr>
          <w:ilvl w:val="0"/>
          <w:numId w:val="26"/>
        </w:numPr>
        <w:spacing w:after="0" w:line="240" w:lineRule="auto"/>
        <w:jc w:val="both"/>
        <w:rPr>
          <w:rFonts w:ascii="Arial" w:hAnsi="Arial" w:cs="Arial"/>
        </w:rPr>
      </w:pPr>
      <w:r w:rsidRPr="00E740BC">
        <w:rPr>
          <w:rFonts w:ascii="Arial" w:hAnsi="Arial" w:cs="Arial"/>
        </w:rPr>
        <w:t>Problem solving visuals</w:t>
      </w:r>
      <w:r w:rsidR="0012004F" w:rsidRPr="00E740BC">
        <w:rPr>
          <w:rFonts w:ascii="Arial" w:hAnsi="Arial" w:cs="Arial"/>
        </w:rPr>
        <w:t>/kit</w:t>
      </w:r>
      <w:r w:rsidRPr="00E740BC">
        <w:rPr>
          <w:rFonts w:ascii="Arial" w:hAnsi="Arial" w:cs="Arial"/>
        </w:rPr>
        <w:t xml:space="preserve"> </w:t>
      </w:r>
      <w:r w:rsidR="005D792D" w:rsidRPr="00E740BC">
        <w:rPr>
          <w:rFonts w:ascii="Arial" w:hAnsi="Arial" w:cs="Arial"/>
        </w:rPr>
        <w:t xml:space="preserve">are </w:t>
      </w:r>
      <w:r w:rsidR="004C02A7" w:rsidRPr="00E740BC">
        <w:rPr>
          <w:rFonts w:ascii="Arial" w:hAnsi="Arial" w:cs="Arial"/>
        </w:rPr>
        <w:t>displayed in at least one area of the classroom</w:t>
      </w:r>
      <w:r w:rsidR="005E2642" w:rsidRPr="00E740BC">
        <w:rPr>
          <w:rFonts w:ascii="Arial" w:hAnsi="Arial" w:cs="Arial"/>
        </w:rPr>
        <w:t>.</w:t>
      </w:r>
      <w:r w:rsidR="00D10B80" w:rsidRPr="00E740BC">
        <w:rPr>
          <w:rFonts w:ascii="Arial" w:hAnsi="Arial" w:cs="Arial"/>
        </w:rPr>
        <w:t xml:space="preserve"> </w:t>
      </w:r>
    </w:p>
    <w:p w14:paraId="0F4440C0" w14:textId="77777777" w:rsidR="00FA6142" w:rsidRPr="00E740BC" w:rsidRDefault="00FA6142" w:rsidP="00FA6142">
      <w:pPr>
        <w:spacing w:after="0" w:line="240" w:lineRule="auto"/>
        <w:jc w:val="both"/>
        <w:rPr>
          <w:rFonts w:ascii="Arial" w:hAnsi="Arial" w:cs="Arial"/>
        </w:rPr>
      </w:pPr>
    </w:p>
    <w:p w14:paraId="2FB39243" w14:textId="30EF253F" w:rsidR="004C02A7" w:rsidRPr="00E740BC" w:rsidRDefault="004C02A7" w:rsidP="00FA6142">
      <w:pPr>
        <w:pStyle w:val="ListParagraph"/>
        <w:numPr>
          <w:ilvl w:val="0"/>
          <w:numId w:val="26"/>
        </w:numPr>
        <w:spacing w:after="0" w:line="240" w:lineRule="auto"/>
        <w:jc w:val="both"/>
        <w:rPr>
          <w:rFonts w:ascii="Arial" w:eastAsia="Arial" w:hAnsi="Arial" w:cs="Arial"/>
        </w:rPr>
      </w:pPr>
      <w:r w:rsidRPr="00E740BC">
        <w:rPr>
          <w:rFonts w:ascii="Arial" w:hAnsi="Arial" w:cs="Arial"/>
        </w:rPr>
        <w:t xml:space="preserve">Feeling check in featuring </w:t>
      </w:r>
      <w:hyperlink r:id="rId6">
        <w:r w:rsidR="008C746D" w:rsidRPr="00E740BC">
          <w:rPr>
            <w:rFonts w:ascii="Arial" w:eastAsia="Arial" w:hAnsi="Arial" w:cs="Arial"/>
            <w:u w:val="single"/>
          </w:rPr>
          <w:t>photos of children</w:t>
        </w:r>
      </w:hyperlink>
      <w:r w:rsidR="008C746D" w:rsidRPr="00E740BC">
        <w:rPr>
          <w:rFonts w:ascii="Arial" w:hAnsi="Arial" w:cs="Arial"/>
        </w:rPr>
        <w:t xml:space="preserve"> or PATHS feeling cards is displayed and used. </w:t>
      </w:r>
      <w:r w:rsidR="004F2F01" w:rsidRPr="00E740BC">
        <w:rPr>
          <w:rFonts w:ascii="Arial" w:eastAsia="Arial" w:hAnsi="Arial" w:cs="Arial"/>
        </w:rPr>
        <w:t xml:space="preserve">(Resource: </w:t>
      </w:r>
      <w:hyperlink r:id="rId7" w:history="1">
        <w:r w:rsidR="004F2F01" w:rsidRPr="00E740BC">
          <w:rPr>
            <w:rStyle w:val="Hyperlink"/>
            <w:rFonts w:ascii="Arial" w:eastAsia="Arial" w:hAnsi="Arial" w:cs="Arial"/>
            <w:color w:val="auto"/>
          </w:rPr>
          <w:t>https://challengingbehavior.org/docs/FeelingFaces_cards_SP.pdf</w:t>
        </w:r>
      </w:hyperlink>
      <w:r w:rsidR="004F2F01" w:rsidRPr="00E740BC">
        <w:rPr>
          <w:rFonts w:ascii="Arial" w:eastAsia="Arial" w:hAnsi="Arial" w:cs="Arial"/>
        </w:rPr>
        <w:t xml:space="preserve">) </w:t>
      </w:r>
    </w:p>
    <w:p w14:paraId="2E94B673" w14:textId="77777777" w:rsidR="00FA6142" w:rsidRPr="00E740BC" w:rsidRDefault="00FA6142" w:rsidP="00FA6142">
      <w:pPr>
        <w:spacing w:after="0" w:line="240" w:lineRule="auto"/>
        <w:jc w:val="both"/>
        <w:rPr>
          <w:rFonts w:ascii="Arial" w:eastAsia="Arial" w:hAnsi="Arial" w:cs="Arial"/>
        </w:rPr>
      </w:pPr>
    </w:p>
    <w:p w14:paraId="13733E6C" w14:textId="58B7FCF4" w:rsidR="008B5E9D" w:rsidRPr="00E740BC" w:rsidRDefault="008B5E9D" w:rsidP="00FA6142">
      <w:pPr>
        <w:pStyle w:val="ListParagraph"/>
        <w:numPr>
          <w:ilvl w:val="0"/>
          <w:numId w:val="26"/>
        </w:numPr>
        <w:spacing w:after="0" w:line="240" w:lineRule="auto"/>
        <w:jc w:val="both"/>
        <w:rPr>
          <w:rFonts w:ascii="Arial" w:hAnsi="Arial" w:cs="Arial"/>
          <w:u w:val="single"/>
        </w:rPr>
      </w:pPr>
      <w:r w:rsidRPr="00E740BC">
        <w:rPr>
          <w:rFonts w:ascii="Arial" w:eastAsia="Arial" w:hAnsi="Arial" w:cs="Arial"/>
        </w:rPr>
        <w:t xml:space="preserve">Sand or other visual timers are at child level and available to children to utilize as a potential problem-solving strategy. </w:t>
      </w:r>
    </w:p>
    <w:p w14:paraId="2001CFA7" w14:textId="77777777" w:rsidR="001F3389" w:rsidRPr="00E740BC" w:rsidRDefault="001F3389" w:rsidP="001F3389">
      <w:pPr>
        <w:pStyle w:val="ListParagraph"/>
        <w:rPr>
          <w:rFonts w:ascii="Arial" w:hAnsi="Arial" w:cs="Arial"/>
          <w:u w:val="single"/>
        </w:rPr>
      </w:pPr>
    </w:p>
    <w:p w14:paraId="54E2CA13" w14:textId="31798BA3" w:rsidR="001F3389" w:rsidRPr="00E740BC" w:rsidRDefault="001F3389" w:rsidP="00A03B96">
      <w:pPr>
        <w:pStyle w:val="ListParagraph"/>
        <w:numPr>
          <w:ilvl w:val="0"/>
          <w:numId w:val="26"/>
        </w:numPr>
        <w:spacing w:after="0" w:line="240" w:lineRule="auto"/>
        <w:jc w:val="both"/>
        <w:rPr>
          <w:rFonts w:ascii="Arial" w:hAnsi="Arial" w:cs="Arial"/>
          <w:u w:val="single"/>
        </w:rPr>
      </w:pPr>
      <w:r w:rsidRPr="00E740BC">
        <w:rPr>
          <w:rFonts w:ascii="Arial" w:hAnsi="Arial" w:cs="Arial"/>
        </w:rPr>
        <w:t>Each center must have the following visuals:</w:t>
      </w:r>
    </w:p>
    <w:p w14:paraId="5126B461" w14:textId="7702D143" w:rsidR="001F3389" w:rsidRPr="00E740BC" w:rsidRDefault="00A03B96" w:rsidP="001F3389">
      <w:pPr>
        <w:pStyle w:val="ListParagraph"/>
        <w:numPr>
          <w:ilvl w:val="1"/>
          <w:numId w:val="26"/>
        </w:numPr>
        <w:spacing w:after="0" w:line="240" w:lineRule="auto"/>
        <w:jc w:val="both"/>
        <w:rPr>
          <w:rFonts w:ascii="Arial" w:hAnsi="Arial" w:cs="Arial"/>
          <w:u w:val="single"/>
        </w:rPr>
      </w:pPr>
      <w:r w:rsidRPr="00E740BC">
        <w:rPr>
          <w:rFonts w:ascii="Arial" w:hAnsi="Arial" w:cs="Arial"/>
        </w:rPr>
        <w:t>Name and pictural representation of center</w:t>
      </w:r>
    </w:p>
    <w:p w14:paraId="4F71846B" w14:textId="11796F30" w:rsidR="00A03B96" w:rsidRPr="00E740BC" w:rsidRDefault="00A03B96" w:rsidP="001F3389">
      <w:pPr>
        <w:pStyle w:val="ListParagraph"/>
        <w:numPr>
          <w:ilvl w:val="1"/>
          <w:numId w:val="26"/>
        </w:numPr>
        <w:spacing w:after="0" w:line="240" w:lineRule="auto"/>
        <w:jc w:val="both"/>
        <w:rPr>
          <w:rFonts w:ascii="Arial" w:hAnsi="Arial" w:cs="Arial"/>
          <w:u w:val="single"/>
        </w:rPr>
      </w:pPr>
      <w:r w:rsidRPr="00E740BC">
        <w:rPr>
          <w:rFonts w:ascii="Arial" w:hAnsi="Arial" w:cs="Arial"/>
        </w:rPr>
        <w:t>Number of children able to play in the center at a time</w:t>
      </w:r>
    </w:p>
    <w:p w14:paraId="152E01F3" w14:textId="17B4E5A3" w:rsidR="00A03B96" w:rsidRPr="00E740BC" w:rsidRDefault="00A03B96" w:rsidP="001F3389">
      <w:pPr>
        <w:pStyle w:val="ListParagraph"/>
        <w:numPr>
          <w:ilvl w:val="1"/>
          <w:numId w:val="26"/>
        </w:numPr>
        <w:spacing w:after="0" w:line="240" w:lineRule="auto"/>
        <w:jc w:val="both"/>
        <w:rPr>
          <w:rFonts w:ascii="Arial" w:hAnsi="Arial" w:cs="Arial"/>
          <w:u w:val="single"/>
        </w:rPr>
      </w:pPr>
      <w:r w:rsidRPr="00E740BC">
        <w:rPr>
          <w:rFonts w:ascii="Arial" w:hAnsi="Arial" w:cs="Arial"/>
        </w:rPr>
        <w:t xml:space="preserve">Monitoring </w:t>
      </w:r>
      <w:r w:rsidR="0088035B" w:rsidRPr="00E740BC">
        <w:rPr>
          <w:rFonts w:ascii="Arial" w:hAnsi="Arial" w:cs="Arial"/>
        </w:rPr>
        <w:t>system to reflect who is playing in each center</w:t>
      </w:r>
    </w:p>
    <w:p w14:paraId="032B9A8F" w14:textId="16D2BCFA" w:rsidR="0088035B" w:rsidRPr="00E740BC" w:rsidRDefault="0088035B" w:rsidP="0088035B">
      <w:pPr>
        <w:pStyle w:val="ListParagraph"/>
        <w:numPr>
          <w:ilvl w:val="2"/>
          <w:numId w:val="26"/>
        </w:numPr>
        <w:spacing w:after="0" w:line="240" w:lineRule="auto"/>
        <w:jc w:val="both"/>
        <w:rPr>
          <w:rFonts w:ascii="Arial" w:hAnsi="Arial" w:cs="Arial"/>
          <w:u w:val="single"/>
        </w:rPr>
      </w:pPr>
      <w:r w:rsidRPr="00E740BC">
        <w:rPr>
          <w:rFonts w:ascii="Arial" w:hAnsi="Arial" w:cs="Arial"/>
        </w:rPr>
        <w:t xml:space="preserve">Students must be taught how to </w:t>
      </w:r>
      <w:proofErr w:type="gramStart"/>
      <w:r w:rsidRPr="00E740BC">
        <w:rPr>
          <w:rFonts w:ascii="Arial" w:hAnsi="Arial" w:cs="Arial"/>
        </w:rPr>
        <w:t>use</w:t>
      </w:r>
      <w:proofErr w:type="gramEnd"/>
      <w:r w:rsidRPr="00E740BC">
        <w:rPr>
          <w:rFonts w:ascii="Arial" w:hAnsi="Arial" w:cs="Arial"/>
        </w:rPr>
        <w:t xml:space="preserve"> by themselves</w:t>
      </w:r>
    </w:p>
    <w:p w14:paraId="33FA05D5" w14:textId="25F012CF" w:rsidR="0088035B" w:rsidRPr="00E740BC" w:rsidRDefault="0088035B" w:rsidP="0088035B">
      <w:pPr>
        <w:pStyle w:val="ListParagraph"/>
        <w:numPr>
          <w:ilvl w:val="3"/>
          <w:numId w:val="26"/>
        </w:numPr>
        <w:spacing w:after="0" w:line="240" w:lineRule="auto"/>
        <w:jc w:val="both"/>
        <w:rPr>
          <w:rFonts w:ascii="Arial" w:hAnsi="Arial" w:cs="Arial"/>
          <w:u w:val="single"/>
        </w:rPr>
      </w:pPr>
      <w:r w:rsidRPr="00E740BC">
        <w:rPr>
          <w:rFonts w:ascii="Arial" w:hAnsi="Arial" w:cs="Arial"/>
        </w:rPr>
        <w:t xml:space="preserve">Example: Clothespin with students name and picture on it </w:t>
      </w:r>
      <w:proofErr w:type="gramStart"/>
      <w:r w:rsidRPr="00E740BC">
        <w:rPr>
          <w:rFonts w:ascii="Arial" w:hAnsi="Arial" w:cs="Arial"/>
        </w:rPr>
        <w:t>that</w:t>
      </w:r>
      <w:proofErr w:type="gramEnd"/>
      <w:r w:rsidRPr="00E740BC">
        <w:rPr>
          <w:rFonts w:ascii="Arial" w:hAnsi="Arial" w:cs="Arial"/>
        </w:rPr>
        <w:t xml:space="preserve"> they are able to move to an open center</w:t>
      </w:r>
    </w:p>
    <w:p w14:paraId="6D82489C" w14:textId="4F9A129B" w:rsidR="0088035B" w:rsidRPr="00E740BC" w:rsidRDefault="0088035B" w:rsidP="0088035B">
      <w:pPr>
        <w:pStyle w:val="ListParagraph"/>
        <w:numPr>
          <w:ilvl w:val="3"/>
          <w:numId w:val="26"/>
        </w:numPr>
        <w:spacing w:after="0" w:line="240" w:lineRule="auto"/>
        <w:jc w:val="both"/>
        <w:rPr>
          <w:rFonts w:ascii="Arial" w:hAnsi="Arial" w:cs="Arial"/>
          <w:u w:val="single"/>
        </w:rPr>
      </w:pPr>
      <w:r w:rsidRPr="00E740BC">
        <w:rPr>
          <w:rFonts w:ascii="Arial" w:hAnsi="Arial" w:cs="Arial"/>
        </w:rPr>
        <w:t>Should be tied to visual for how many children can play in that center at a time</w:t>
      </w:r>
    </w:p>
    <w:p w14:paraId="236ACB22" w14:textId="6B4A980C" w:rsidR="009B0EEA" w:rsidRPr="00E740BC" w:rsidRDefault="00A3564A" w:rsidP="00FA6142">
      <w:pPr>
        <w:spacing w:after="0" w:line="240" w:lineRule="auto"/>
        <w:jc w:val="center"/>
        <w:rPr>
          <w:rFonts w:ascii="Arial" w:hAnsi="Arial" w:cs="Arial"/>
          <w:b/>
        </w:rPr>
      </w:pPr>
      <w:r w:rsidRPr="00E740BC">
        <w:rPr>
          <w:rFonts w:ascii="Arial" w:hAnsi="Arial" w:cs="Arial"/>
          <w:b/>
        </w:rPr>
        <w:br/>
      </w:r>
      <w:r w:rsidR="00CE7CB6" w:rsidRPr="00E740BC">
        <w:rPr>
          <w:rFonts w:ascii="Arial" w:hAnsi="Arial" w:cs="Arial"/>
          <w:b/>
        </w:rPr>
        <w:t>Guidelines for Labeling</w:t>
      </w:r>
      <w:r w:rsidR="009B0EEA" w:rsidRPr="00E740BC">
        <w:rPr>
          <w:rFonts w:ascii="Arial" w:hAnsi="Arial" w:cs="Arial"/>
          <w:b/>
        </w:rPr>
        <w:t xml:space="preserve"> Personal Child Space</w:t>
      </w:r>
    </w:p>
    <w:p w14:paraId="00838D05" w14:textId="5B224939" w:rsidR="00FA6142" w:rsidRPr="00E740BC" w:rsidRDefault="009B0EEA" w:rsidP="00A03B96">
      <w:pPr>
        <w:pStyle w:val="ListParagraph"/>
        <w:numPr>
          <w:ilvl w:val="0"/>
          <w:numId w:val="27"/>
        </w:numPr>
        <w:spacing w:after="0" w:line="240" w:lineRule="auto"/>
        <w:jc w:val="both"/>
        <w:rPr>
          <w:rFonts w:ascii="Arial" w:hAnsi="Arial" w:cs="Arial"/>
        </w:rPr>
      </w:pPr>
      <w:r w:rsidRPr="00E740BC">
        <w:rPr>
          <w:rFonts w:ascii="Arial" w:hAnsi="Arial" w:cs="Arial"/>
        </w:rPr>
        <w:t>Each child’s personal space is to be labeled on an 8</w:t>
      </w:r>
      <w:r w:rsidR="00CF624C" w:rsidRPr="00E740BC">
        <w:rPr>
          <w:rFonts w:ascii="Arial" w:hAnsi="Arial" w:cs="Arial"/>
        </w:rPr>
        <w:t xml:space="preserve"> </w:t>
      </w:r>
      <w:r w:rsidRPr="00E740BC">
        <w:rPr>
          <w:rFonts w:ascii="Arial" w:hAnsi="Arial" w:cs="Arial"/>
        </w:rPr>
        <w:t>x</w:t>
      </w:r>
      <w:r w:rsidR="00CF624C" w:rsidRPr="00E740BC">
        <w:rPr>
          <w:rFonts w:ascii="Arial" w:hAnsi="Arial" w:cs="Arial"/>
        </w:rPr>
        <w:t xml:space="preserve"> </w:t>
      </w:r>
      <w:r w:rsidRPr="00E740BC">
        <w:rPr>
          <w:rFonts w:ascii="Arial" w:hAnsi="Arial" w:cs="Arial"/>
        </w:rPr>
        <w:t xml:space="preserve">2 ½ </w:t>
      </w:r>
      <w:r w:rsidR="007E5AD5" w:rsidRPr="00E740BC">
        <w:rPr>
          <w:rFonts w:ascii="Arial" w:hAnsi="Arial" w:cs="Arial"/>
        </w:rPr>
        <w:t xml:space="preserve">inch </w:t>
      </w:r>
      <w:r w:rsidRPr="00E740BC">
        <w:rPr>
          <w:rFonts w:ascii="Arial" w:hAnsi="Arial" w:cs="Arial"/>
        </w:rPr>
        <w:t>colored strip which shows the child</w:t>
      </w:r>
      <w:r w:rsidR="000521CB">
        <w:rPr>
          <w:rFonts w:ascii="Arial" w:hAnsi="Arial" w:cs="Arial"/>
        </w:rPr>
        <w:t xml:space="preserve">’s </w:t>
      </w:r>
      <w:r w:rsidRPr="00E740BC">
        <w:rPr>
          <w:rFonts w:ascii="Arial" w:hAnsi="Arial" w:cs="Arial"/>
        </w:rPr>
        <w:t>first name and a 2</w:t>
      </w:r>
      <w:r w:rsidR="00CF624C" w:rsidRPr="00E740BC">
        <w:rPr>
          <w:rFonts w:ascii="Arial" w:hAnsi="Arial" w:cs="Arial"/>
        </w:rPr>
        <w:t xml:space="preserve"> </w:t>
      </w:r>
      <w:r w:rsidRPr="00E740BC">
        <w:rPr>
          <w:rFonts w:ascii="Arial" w:hAnsi="Arial" w:cs="Arial"/>
        </w:rPr>
        <w:t>x</w:t>
      </w:r>
      <w:r w:rsidR="00CF624C" w:rsidRPr="00E740BC">
        <w:rPr>
          <w:rFonts w:ascii="Arial" w:hAnsi="Arial" w:cs="Arial"/>
        </w:rPr>
        <w:t xml:space="preserve"> </w:t>
      </w:r>
      <w:r w:rsidRPr="00E740BC">
        <w:rPr>
          <w:rFonts w:ascii="Arial" w:hAnsi="Arial" w:cs="Arial"/>
        </w:rPr>
        <w:t>2 photo placed to the right of the nam</w:t>
      </w:r>
      <w:r w:rsidR="00AE447B" w:rsidRPr="00E740BC">
        <w:rPr>
          <w:rFonts w:ascii="Arial" w:hAnsi="Arial" w:cs="Arial"/>
        </w:rPr>
        <w:t>e. Spaces to be labeled include</w:t>
      </w:r>
      <w:r w:rsidRPr="00E740BC">
        <w:rPr>
          <w:rFonts w:ascii="Arial" w:hAnsi="Arial" w:cs="Arial"/>
        </w:rPr>
        <w:t xml:space="preserve">: a child’s cubby, art display space and mailbox. </w:t>
      </w:r>
    </w:p>
    <w:p w14:paraId="282B71B5" w14:textId="2379FEED" w:rsidR="002F5D9D" w:rsidRPr="00E740BC" w:rsidRDefault="00282FA0" w:rsidP="00FA6142">
      <w:pPr>
        <w:pStyle w:val="ListParagraph"/>
        <w:numPr>
          <w:ilvl w:val="1"/>
          <w:numId w:val="27"/>
        </w:numPr>
        <w:spacing w:after="0" w:line="240" w:lineRule="auto"/>
        <w:jc w:val="both"/>
        <w:rPr>
          <w:rFonts w:ascii="Arial" w:hAnsi="Arial" w:cs="Arial"/>
          <w:sz w:val="24"/>
          <w:szCs w:val="24"/>
        </w:rPr>
      </w:pPr>
      <w:r w:rsidRPr="00E740BC">
        <w:rPr>
          <w:rFonts w:ascii="Arial" w:hAnsi="Arial" w:cs="Arial"/>
          <w:b/>
          <w:bCs/>
        </w:rPr>
        <w:t>Note:</w:t>
      </w:r>
      <w:r w:rsidRPr="00E740BC">
        <w:rPr>
          <w:rFonts w:ascii="Arial" w:hAnsi="Arial" w:cs="Arial"/>
        </w:rPr>
        <w:t xml:space="preserve"> </w:t>
      </w:r>
      <w:r w:rsidR="009B0EEA" w:rsidRPr="00E740BC">
        <w:rPr>
          <w:rFonts w:ascii="Arial" w:hAnsi="Arial" w:cs="Arial"/>
        </w:rPr>
        <w:t>Child’s name will not be on</w:t>
      </w:r>
      <w:r w:rsidRPr="00E740BC">
        <w:rPr>
          <w:rFonts w:ascii="Arial" w:hAnsi="Arial" w:cs="Arial"/>
        </w:rPr>
        <w:t xml:space="preserve"> the</w:t>
      </w:r>
      <w:r w:rsidR="009B0EEA" w:rsidRPr="00E740BC">
        <w:rPr>
          <w:rFonts w:ascii="Arial" w:hAnsi="Arial" w:cs="Arial"/>
        </w:rPr>
        <w:t xml:space="preserve"> table for lunch. Each table will be labeled with an object (</w:t>
      </w:r>
      <w:r w:rsidRPr="00E740BC">
        <w:rPr>
          <w:rFonts w:ascii="Arial" w:hAnsi="Arial" w:cs="Arial"/>
        </w:rPr>
        <w:t>i.e.:</w:t>
      </w:r>
      <w:r w:rsidR="009B0EEA" w:rsidRPr="00E740BC">
        <w:rPr>
          <w:rFonts w:ascii="Arial" w:hAnsi="Arial" w:cs="Arial"/>
        </w:rPr>
        <w:t xml:space="preserve"> you could use your studies to label your tables as different types of trees, different colors of balls</w:t>
      </w:r>
      <w:r w:rsidRPr="00E740BC">
        <w:rPr>
          <w:rFonts w:ascii="Arial" w:hAnsi="Arial" w:cs="Arial"/>
        </w:rPr>
        <w:t>, etc</w:t>
      </w:r>
      <w:r w:rsidR="009B0EEA" w:rsidRPr="00E740BC">
        <w:rPr>
          <w:rFonts w:ascii="Arial" w:hAnsi="Arial" w:cs="Arial"/>
        </w:rPr>
        <w:t>.) Children will be</w:t>
      </w:r>
      <w:r w:rsidR="00CE2385" w:rsidRPr="00E740BC">
        <w:rPr>
          <w:rFonts w:ascii="Arial" w:hAnsi="Arial" w:cs="Arial"/>
        </w:rPr>
        <w:t xml:space="preserve"> assigned</w:t>
      </w:r>
      <w:r w:rsidR="00606615" w:rsidRPr="00E740BC">
        <w:rPr>
          <w:rFonts w:ascii="Arial" w:hAnsi="Arial" w:cs="Arial"/>
        </w:rPr>
        <w:t xml:space="preserve"> a table with their primary care</w:t>
      </w:r>
      <w:r w:rsidR="00CE2385" w:rsidRPr="00E740BC">
        <w:rPr>
          <w:rFonts w:ascii="Arial" w:hAnsi="Arial" w:cs="Arial"/>
        </w:rPr>
        <w:t xml:space="preserve">giver. </w:t>
      </w:r>
      <w:r w:rsidR="00CE2385" w:rsidRPr="00747EF8">
        <w:rPr>
          <w:rFonts w:ascii="Arial" w:hAnsi="Arial" w:cs="Arial"/>
          <w:b/>
          <w:bCs/>
        </w:rPr>
        <w:t>Children</w:t>
      </w:r>
      <w:r w:rsidR="00CE2385" w:rsidRPr="00747EF8">
        <w:rPr>
          <w:rFonts w:ascii="Arial" w:hAnsi="Arial" w:cs="Arial"/>
          <w:b/>
          <w:bCs/>
          <w:sz w:val="24"/>
          <w:szCs w:val="24"/>
        </w:rPr>
        <w:t xml:space="preserve"> are able to choose</w:t>
      </w:r>
      <w:r w:rsidR="009B0EEA" w:rsidRPr="00747EF8">
        <w:rPr>
          <w:rFonts w:ascii="Arial" w:hAnsi="Arial" w:cs="Arial"/>
          <w:b/>
          <w:bCs/>
          <w:sz w:val="24"/>
          <w:szCs w:val="24"/>
        </w:rPr>
        <w:t xml:space="preserve"> their own seats at their tables.</w:t>
      </w:r>
    </w:p>
    <w:p w14:paraId="24DD4889" w14:textId="77777777" w:rsidR="00FA6142" w:rsidRPr="00E740BC" w:rsidRDefault="00FA6142" w:rsidP="00FA6142">
      <w:pPr>
        <w:pStyle w:val="ListParagraph"/>
        <w:spacing w:after="0" w:line="240" w:lineRule="auto"/>
        <w:ind w:left="1440"/>
        <w:jc w:val="both"/>
        <w:rPr>
          <w:rFonts w:ascii="Arial" w:hAnsi="Arial" w:cs="Arial"/>
          <w:sz w:val="24"/>
          <w:szCs w:val="24"/>
        </w:rPr>
      </w:pPr>
    </w:p>
    <w:p w14:paraId="7B7605E4" w14:textId="456262BD" w:rsidR="00160AEF" w:rsidRPr="00E740BC" w:rsidRDefault="00160AEF" w:rsidP="00FA6142">
      <w:pPr>
        <w:pStyle w:val="ListParagraph"/>
        <w:numPr>
          <w:ilvl w:val="0"/>
          <w:numId w:val="27"/>
        </w:numPr>
        <w:spacing w:after="0" w:line="240" w:lineRule="auto"/>
        <w:jc w:val="both"/>
        <w:rPr>
          <w:rFonts w:ascii="Arial" w:hAnsi="Arial" w:cs="Arial"/>
          <w:sz w:val="24"/>
          <w:szCs w:val="24"/>
        </w:rPr>
      </w:pPr>
      <w:r w:rsidRPr="00E740BC">
        <w:rPr>
          <w:rFonts w:ascii="Arial" w:hAnsi="Arial" w:cs="Arial"/>
          <w:sz w:val="24"/>
          <w:szCs w:val="24"/>
        </w:rPr>
        <w:t xml:space="preserve">All pictures should be at eye level to the children. </w:t>
      </w:r>
    </w:p>
    <w:p w14:paraId="71E93ED8" w14:textId="77777777" w:rsidR="00FA6142" w:rsidRPr="00E740BC" w:rsidRDefault="00FA6142" w:rsidP="00FA6142">
      <w:pPr>
        <w:pStyle w:val="ListParagraph"/>
        <w:spacing w:after="0" w:line="240" w:lineRule="auto"/>
        <w:jc w:val="both"/>
        <w:rPr>
          <w:rFonts w:ascii="Arial" w:hAnsi="Arial" w:cs="Arial"/>
          <w:sz w:val="24"/>
          <w:szCs w:val="24"/>
        </w:rPr>
      </w:pPr>
    </w:p>
    <w:p w14:paraId="51134437" w14:textId="03AECCBF" w:rsidR="00160AEF" w:rsidRPr="00E740BC" w:rsidRDefault="00160AEF" w:rsidP="00FA6142">
      <w:pPr>
        <w:pStyle w:val="ListParagraph"/>
        <w:numPr>
          <w:ilvl w:val="0"/>
          <w:numId w:val="27"/>
        </w:numPr>
        <w:spacing w:after="0" w:line="240" w:lineRule="auto"/>
        <w:jc w:val="both"/>
        <w:rPr>
          <w:rFonts w:ascii="Arial" w:hAnsi="Arial" w:cs="Arial"/>
          <w:sz w:val="24"/>
          <w:szCs w:val="24"/>
        </w:rPr>
      </w:pPr>
      <w:r w:rsidRPr="00E740BC">
        <w:rPr>
          <w:rFonts w:ascii="Arial" w:hAnsi="Arial" w:cs="Arial"/>
          <w:sz w:val="24"/>
          <w:szCs w:val="24"/>
        </w:rPr>
        <w:t>Family photos are to be displayed in the classroom</w:t>
      </w:r>
    </w:p>
    <w:p w14:paraId="43A5A74A" w14:textId="4F959DE3" w:rsidR="00671227" w:rsidRPr="00535DA3" w:rsidRDefault="00671227" w:rsidP="00160AEF">
      <w:pPr>
        <w:jc w:val="both"/>
        <w:rPr>
          <w:rFonts w:ascii="Arial" w:hAnsi="Arial" w:cs="Arial"/>
          <w:color w:val="00B0F0"/>
        </w:rPr>
      </w:pPr>
    </w:p>
    <w:sectPr w:rsidR="00671227" w:rsidRPr="00535DA3" w:rsidSect="000C0736">
      <w:pgSz w:w="12240" w:h="15840"/>
      <w:pgMar w:top="634"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2064"/>
    <w:multiLevelType w:val="hybridMultilevel"/>
    <w:tmpl w:val="7F320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D16A9"/>
    <w:multiLevelType w:val="hybridMultilevel"/>
    <w:tmpl w:val="1C0C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839D0"/>
    <w:multiLevelType w:val="hybridMultilevel"/>
    <w:tmpl w:val="242AC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D462F"/>
    <w:multiLevelType w:val="hybridMultilevel"/>
    <w:tmpl w:val="5DD0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506E1"/>
    <w:multiLevelType w:val="hybridMultilevel"/>
    <w:tmpl w:val="42D2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B79FB"/>
    <w:multiLevelType w:val="hybridMultilevel"/>
    <w:tmpl w:val="C94A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A74F2"/>
    <w:multiLevelType w:val="hybridMultilevel"/>
    <w:tmpl w:val="79DA2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680C6D"/>
    <w:multiLevelType w:val="hybridMultilevel"/>
    <w:tmpl w:val="3E688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21FCC"/>
    <w:multiLevelType w:val="hybridMultilevel"/>
    <w:tmpl w:val="3FD41A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A4BB6"/>
    <w:multiLevelType w:val="hybridMultilevel"/>
    <w:tmpl w:val="B096EC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505A5"/>
    <w:multiLevelType w:val="hybridMultilevel"/>
    <w:tmpl w:val="C2329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22135"/>
    <w:multiLevelType w:val="hybridMultilevel"/>
    <w:tmpl w:val="5F34C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1218B"/>
    <w:multiLevelType w:val="hybridMultilevel"/>
    <w:tmpl w:val="FEC0C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17D92"/>
    <w:multiLevelType w:val="hybridMultilevel"/>
    <w:tmpl w:val="47FCD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85943"/>
    <w:multiLevelType w:val="hybridMultilevel"/>
    <w:tmpl w:val="5E7C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C00E1"/>
    <w:multiLevelType w:val="hybridMultilevel"/>
    <w:tmpl w:val="2FB6A136"/>
    <w:lvl w:ilvl="0" w:tplc="3B4073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90339"/>
    <w:multiLevelType w:val="hybridMultilevel"/>
    <w:tmpl w:val="BD0E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44272"/>
    <w:multiLevelType w:val="hybridMultilevel"/>
    <w:tmpl w:val="02F85F5C"/>
    <w:lvl w:ilvl="0" w:tplc="274009E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0BE4587"/>
    <w:multiLevelType w:val="hybridMultilevel"/>
    <w:tmpl w:val="08FCF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D1BBC"/>
    <w:multiLevelType w:val="hybridMultilevel"/>
    <w:tmpl w:val="480E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523D8"/>
    <w:multiLevelType w:val="hybridMultilevel"/>
    <w:tmpl w:val="B3AA0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6E6CF7"/>
    <w:multiLevelType w:val="hybridMultilevel"/>
    <w:tmpl w:val="0C9C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92B21"/>
    <w:multiLevelType w:val="hybridMultilevel"/>
    <w:tmpl w:val="8BF85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2101B4"/>
    <w:multiLevelType w:val="hybridMultilevel"/>
    <w:tmpl w:val="FEE42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72DE9"/>
    <w:multiLevelType w:val="hybridMultilevel"/>
    <w:tmpl w:val="F77269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97665"/>
    <w:multiLevelType w:val="hybridMultilevel"/>
    <w:tmpl w:val="9BBE47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97E9B"/>
    <w:multiLevelType w:val="hybridMultilevel"/>
    <w:tmpl w:val="9A403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554407">
    <w:abstractNumId w:val="22"/>
  </w:num>
  <w:num w:numId="2" w16cid:durableId="614751638">
    <w:abstractNumId w:val="0"/>
  </w:num>
  <w:num w:numId="3" w16cid:durableId="2076393074">
    <w:abstractNumId w:val="5"/>
  </w:num>
  <w:num w:numId="4" w16cid:durableId="640579682">
    <w:abstractNumId w:val="7"/>
  </w:num>
  <w:num w:numId="5" w16cid:durableId="1633945699">
    <w:abstractNumId w:val="6"/>
  </w:num>
  <w:num w:numId="6" w16cid:durableId="455373118">
    <w:abstractNumId w:val="10"/>
  </w:num>
  <w:num w:numId="7" w16cid:durableId="311835029">
    <w:abstractNumId w:val="9"/>
  </w:num>
  <w:num w:numId="8" w16cid:durableId="1305235294">
    <w:abstractNumId w:val="18"/>
  </w:num>
  <w:num w:numId="9" w16cid:durableId="1605068488">
    <w:abstractNumId w:val="23"/>
  </w:num>
  <w:num w:numId="10" w16cid:durableId="1594165868">
    <w:abstractNumId w:val="26"/>
  </w:num>
  <w:num w:numId="11" w16cid:durableId="1599561296">
    <w:abstractNumId w:val="8"/>
  </w:num>
  <w:num w:numId="12" w16cid:durableId="14115017">
    <w:abstractNumId w:val="13"/>
  </w:num>
  <w:num w:numId="13" w16cid:durableId="1598058926">
    <w:abstractNumId w:val="2"/>
  </w:num>
  <w:num w:numId="14" w16cid:durableId="2069724722">
    <w:abstractNumId w:val="25"/>
  </w:num>
  <w:num w:numId="15" w16cid:durableId="1600874223">
    <w:abstractNumId w:val="20"/>
  </w:num>
  <w:num w:numId="16" w16cid:durableId="313681467">
    <w:abstractNumId w:val="12"/>
  </w:num>
  <w:num w:numId="17" w16cid:durableId="884945243">
    <w:abstractNumId w:val="24"/>
  </w:num>
  <w:num w:numId="18" w16cid:durableId="609169667">
    <w:abstractNumId w:val="15"/>
  </w:num>
  <w:num w:numId="19" w16cid:durableId="905260694">
    <w:abstractNumId w:val="3"/>
  </w:num>
  <w:num w:numId="20" w16cid:durableId="398139193">
    <w:abstractNumId w:val="19"/>
  </w:num>
  <w:num w:numId="21" w16cid:durableId="68505722">
    <w:abstractNumId w:val="17"/>
  </w:num>
  <w:num w:numId="22" w16cid:durableId="523400897">
    <w:abstractNumId w:val="4"/>
  </w:num>
  <w:num w:numId="23" w16cid:durableId="1329938967">
    <w:abstractNumId w:val="14"/>
  </w:num>
  <w:num w:numId="24" w16cid:durableId="1976370277">
    <w:abstractNumId w:val="16"/>
  </w:num>
  <w:num w:numId="25" w16cid:durableId="906770251">
    <w:abstractNumId w:val="1"/>
  </w:num>
  <w:num w:numId="26" w16cid:durableId="1119839321">
    <w:abstractNumId w:val="21"/>
  </w:num>
  <w:num w:numId="27" w16cid:durableId="265164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5A2"/>
    <w:rsid w:val="00000A73"/>
    <w:rsid w:val="00034985"/>
    <w:rsid w:val="00035078"/>
    <w:rsid w:val="00037D22"/>
    <w:rsid w:val="0004014E"/>
    <w:rsid w:val="000509BD"/>
    <w:rsid w:val="000521CB"/>
    <w:rsid w:val="00053C20"/>
    <w:rsid w:val="000667F2"/>
    <w:rsid w:val="0008229B"/>
    <w:rsid w:val="00096414"/>
    <w:rsid w:val="000A6204"/>
    <w:rsid w:val="000C031B"/>
    <w:rsid w:val="000C0736"/>
    <w:rsid w:val="000D0E70"/>
    <w:rsid w:val="000D7BE4"/>
    <w:rsid w:val="000F2C46"/>
    <w:rsid w:val="00112352"/>
    <w:rsid w:val="0012004F"/>
    <w:rsid w:val="00126C2E"/>
    <w:rsid w:val="00160AEF"/>
    <w:rsid w:val="00161DF3"/>
    <w:rsid w:val="001B27B0"/>
    <w:rsid w:val="001B5C21"/>
    <w:rsid w:val="001D2BBA"/>
    <w:rsid w:val="001E6C46"/>
    <w:rsid w:val="001F3389"/>
    <w:rsid w:val="001F41C7"/>
    <w:rsid w:val="001F5F5E"/>
    <w:rsid w:val="002004EB"/>
    <w:rsid w:val="00214507"/>
    <w:rsid w:val="00247FE3"/>
    <w:rsid w:val="00255105"/>
    <w:rsid w:val="0026184F"/>
    <w:rsid w:val="00267F18"/>
    <w:rsid w:val="002742A8"/>
    <w:rsid w:val="00282FA0"/>
    <w:rsid w:val="002B1FD5"/>
    <w:rsid w:val="002C34D8"/>
    <w:rsid w:val="002D1ABB"/>
    <w:rsid w:val="002D722A"/>
    <w:rsid w:val="002F5D9D"/>
    <w:rsid w:val="003022F3"/>
    <w:rsid w:val="00306A84"/>
    <w:rsid w:val="00310060"/>
    <w:rsid w:val="00310F1A"/>
    <w:rsid w:val="0033277E"/>
    <w:rsid w:val="00332A62"/>
    <w:rsid w:val="003504DD"/>
    <w:rsid w:val="00353616"/>
    <w:rsid w:val="0036372F"/>
    <w:rsid w:val="003655EE"/>
    <w:rsid w:val="00366F5A"/>
    <w:rsid w:val="003715FB"/>
    <w:rsid w:val="00372650"/>
    <w:rsid w:val="00372950"/>
    <w:rsid w:val="00374C7E"/>
    <w:rsid w:val="00380D06"/>
    <w:rsid w:val="00390EF2"/>
    <w:rsid w:val="003A2155"/>
    <w:rsid w:val="003B04A0"/>
    <w:rsid w:val="003D36F2"/>
    <w:rsid w:val="003D6A6C"/>
    <w:rsid w:val="003E03FF"/>
    <w:rsid w:val="003E3A21"/>
    <w:rsid w:val="003F4496"/>
    <w:rsid w:val="003F5140"/>
    <w:rsid w:val="00406F77"/>
    <w:rsid w:val="00420448"/>
    <w:rsid w:val="00421BEB"/>
    <w:rsid w:val="004241E0"/>
    <w:rsid w:val="0043382E"/>
    <w:rsid w:val="00434E7E"/>
    <w:rsid w:val="004365A2"/>
    <w:rsid w:val="00444907"/>
    <w:rsid w:val="00474437"/>
    <w:rsid w:val="00475DDE"/>
    <w:rsid w:val="00487C11"/>
    <w:rsid w:val="00496BFA"/>
    <w:rsid w:val="004A1EA7"/>
    <w:rsid w:val="004B1DF7"/>
    <w:rsid w:val="004C02A7"/>
    <w:rsid w:val="004F0AD9"/>
    <w:rsid w:val="004F2F01"/>
    <w:rsid w:val="004F35AD"/>
    <w:rsid w:val="00507CB2"/>
    <w:rsid w:val="00521D8C"/>
    <w:rsid w:val="005226E2"/>
    <w:rsid w:val="00524C17"/>
    <w:rsid w:val="00535DA3"/>
    <w:rsid w:val="00536C6F"/>
    <w:rsid w:val="00541207"/>
    <w:rsid w:val="00545AF8"/>
    <w:rsid w:val="005547D7"/>
    <w:rsid w:val="00561841"/>
    <w:rsid w:val="00562050"/>
    <w:rsid w:val="0056510E"/>
    <w:rsid w:val="0056619E"/>
    <w:rsid w:val="0057594E"/>
    <w:rsid w:val="00575DC0"/>
    <w:rsid w:val="00576E0B"/>
    <w:rsid w:val="00584E2A"/>
    <w:rsid w:val="005A1C7B"/>
    <w:rsid w:val="005B69E3"/>
    <w:rsid w:val="005C677D"/>
    <w:rsid w:val="005D792D"/>
    <w:rsid w:val="005E2642"/>
    <w:rsid w:val="005F3A60"/>
    <w:rsid w:val="0060219C"/>
    <w:rsid w:val="00604A81"/>
    <w:rsid w:val="00605546"/>
    <w:rsid w:val="00606615"/>
    <w:rsid w:val="006313C9"/>
    <w:rsid w:val="00635BBA"/>
    <w:rsid w:val="006459B9"/>
    <w:rsid w:val="00651153"/>
    <w:rsid w:val="006566AF"/>
    <w:rsid w:val="00671227"/>
    <w:rsid w:val="0067415C"/>
    <w:rsid w:val="00674E37"/>
    <w:rsid w:val="00693CC0"/>
    <w:rsid w:val="00695CFA"/>
    <w:rsid w:val="006A3D83"/>
    <w:rsid w:val="006A614F"/>
    <w:rsid w:val="006C147A"/>
    <w:rsid w:val="006C4A4B"/>
    <w:rsid w:val="006D0388"/>
    <w:rsid w:val="006D2D52"/>
    <w:rsid w:val="006D7200"/>
    <w:rsid w:val="006E6D1C"/>
    <w:rsid w:val="006F5421"/>
    <w:rsid w:val="00700D15"/>
    <w:rsid w:val="00701F72"/>
    <w:rsid w:val="00705D49"/>
    <w:rsid w:val="007241F7"/>
    <w:rsid w:val="007442E1"/>
    <w:rsid w:val="00747EF8"/>
    <w:rsid w:val="0075168E"/>
    <w:rsid w:val="007646F2"/>
    <w:rsid w:val="00781813"/>
    <w:rsid w:val="0078257A"/>
    <w:rsid w:val="00786EAC"/>
    <w:rsid w:val="00791012"/>
    <w:rsid w:val="00793C5B"/>
    <w:rsid w:val="00793D1E"/>
    <w:rsid w:val="007A4D8B"/>
    <w:rsid w:val="007A66F4"/>
    <w:rsid w:val="007B4C4D"/>
    <w:rsid w:val="007C650C"/>
    <w:rsid w:val="007D11D2"/>
    <w:rsid w:val="007D4093"/>
    <w:rsid w:val="007D6594"/>
    <w:rsid w:val="007E5AD5"/>
    <w:rsid w:val="007F3F7E"/>
    <w:rsid w:val="007F4709"/>
    <w:rsid w:val="008000EA"/>
    <w:rsid w:val="00806B85"/>
    <w:rsid w:val="0081200E"/>
    <w:rsid w:val="008131AC"/>
    <w:rsid w:val="00821BE8"/>
    <w:rsid w:val="00844396"/>
    <w:rsid w:val="0088035B"/>
    <w:rsid w:val="008A54FC"/>
    <w:rsid w:val="008B5E9D"/>
    <w:rsid w:val="008C3197"/>
    <w:rsid w:val="008C746D"/>
    <w:rsid w:val="008D2954"/>
    <w:rsid w:val="008D53F6"/>
    <w:rsid w:val="00906994"/>
    <w:rsid w:val="009170F6"/>
    <w:rsid w:val="009223BB"/>
    <w:rsid w:val="009225CE"/>
    <w:rsid w:val="009266A0"/>
    <w:rsid w:val="009322C0"/>
    <w:rsid w:val="00932468"/>
    <w:rsid w:val="009347C9"/>
    <w:rsid w:val="009355ED"/>
    <w:rsid w:val="00937A64"/>
    <w:rsid w:val="00950498"/>
    <w:rsid w:val="00953FB6"/>
    <w:rsid w:val="0098213E"/>
    <w:rsid w:val="00982C5E"/>
    <w:rsid w:val="00991FA9"/>
    <w:rsid w:val="0099282F"/>
    <w:rsid w:val="00997B12"/>
    <w:rsid w:val="009B0EEA"/>
    <w:rsid w:val="009D3090"/>
    <w:rsid w:val="009D42F2"/>
    <w:rsid w:val="009E527F"/>
    <w:rsid w:val="009F6B59"/>
    <w:rsid w:val="00A03B96"/>
    <w:rsid w:val="00A0680E"/>
    <w:rsid w:val="00A13A8F"/>
    <w:rsid w:val="00A20D4C"/>
    <w:rsid w:val="00A32735"/>
    <w:rsid w:val="00A3564A"/>
    <w:rsid w:val="00A431CA"/>
    <w:rsid w:val="00A43F96"/>
    <w:rsid w:val="00A447C2"/>
    <w:rsid w:val="00A83906"/>
    <w:rsid w:val="00A90E7B"/>
    <w:rsid w:val="00A94FC7"/>
    <w:rsid w:val="00A95E55"/>
    <w:rsid w:val="00AA01CB"/>
    <w:rsid w:val="00AC201A"/>
    <w:rsid w:val="00AC20A0"/>
    <w:rsid w:val="00AE15B0"/>
    <w:rsid w:val="00AE1B7E"/>
    <w:rsid w:val="00AE447B"/>
    <w:rsid w:val="00AF29FE"/>
    <w:rsid w:val="00B0004D"/>
    <w:rsid w:val="00B00E81"/>
    <w:rsid w:val="00B13E71"/>
    <w:rsid w:val="00B146CE"/>
    <w:rsid w:val="00B15AD2"/>
    <w:rsid w:val="00B20AF7"/>
    <w:rsid w:val="00B26593"/>
    <w:rsid w:val="00B314A4"/>
    <w:rsid w:val="00B42099"/>
    <w:rsid w:val="00B43073"/>
    <w:rsid w:val="00B52881"/>
    <w:rsid w:val="00B6317B"/>
    <w:rsid w:val="00B754FB"/>
    <w:rsid w:val="00B810A0"/>
    <w:rsid w:val="00B814CC"/>
    <w:rsid w:val="00B85BB4"/>
    <w:rsid w:val="00B957D0"/>
    <w:rsid w:val="00B96112"/>
    <w:rsid w:val="00BA34B9"/>
    <w:rsid w:val="00BB129B"/>
    <w:rsid w:val="00BC100F"/>
    <w:rsid w:val="00BC215F"/>
    <w:rsid w:val="00BC3A57"/>
    <w:rsid w:val="00BC6C5C"/>
    <w:rsid w:val="00BD3CC0"/>
    <w:rsid w:val="00BD59C2"/>
    <w:rsid w:val="00BD653F"/>
    <w:rsid w:val="00BF5C72"/>
    <w:rsid w:val="00C02A62"/>
    <w:rsid w:val="00C04AD3"/>
    <w:rsid w:val="00C225CA"/>
    <w:rsid w:val="00C27C07"/>
    <w:rsid w:val="00C50E8A"/>
    <w:rsid w:val="00C53ACB"/>
    <w:rsid w:val="00C5719B"/>
    <w:rsid w:val="00C70D31"/>
    <w:rsid w:val="00C733CF"/>
    <w:rsid w:val="00C8204A"/>
    <w:rsid w:val="00C85C9D"/>
    <w:rsid w:val="00C8741E"/>
    <w:rsid w:val="00C87E72"/>
    <w:rsid w:val="00C90382"/>
    <w:rsid w:val="00CA41EB"/>
    <w:rsid w:val="00CA78AD"/>
    <w:rsid w:val="00CB4319"/>
    <w:rsid w:val="00CC0D19"/>
    <w:rsid w:val="00CC2A5A"/>
    <w:rsid w:val="00CC3787"/>
    <w:rsid w:val="00CD2741"/>
    <w:rsid w:val="00CE2385"/>
    <w:rsid w:val="00CE6929"/>
    <w:rsid w:val="00CE7CB6"/>
    <w:rsid w:val="00CF5F0D"/>
    <w:rsid w:val="00CF624C"/>
    <w:rsid w:val="00D10B80"/>
    <w:rsid w:val="00D12890"/>
    <w:rsid w:val="00D23785"/>
    <w:rsid w:val="00D403AF"/>
    <w:rsid w:val="00D41638"/>
    <w:rsid w:val="00D422B3"/>
    <w:rsid w:val="00D609DC"/>
    <w:rsid w:val="00D81F85"/>
    <w:rsid w:val="00D845E8"/>
    <w:rsid w:val="00D90406"/>
    <w:rsid w:val="00D93693"/>
    <w:rsid w:val="00D9486E"/>
    <w:rsid w:val="00D96436"/>
    <w:rsid w:val="00DB40C0"/>
    <w:rsid w:val="00DE5129"/>
    <w:rsid w:val="00DE5B42"/>
    <w:rsid w:val="00DF753E"/>
    <w:rsid w:val="00E17E65"/>
    <w:rsid w:val="00E20984"/>
    <w:rsid w:val="00E26382"/>
    <w:rsid w:val="00E26733"/>
    <w:rsid w:val="00E32572"/>
    <w:rsid w:val="00E40A5C"/>
    <w:rsid w:val="00E55067"/>
    <w:rsid w:val="00E740BC"/>
    <w:rsid w:val="00E74140"/>
    <w:rsid w:val="00E82421"/>
    <w:rsid w:val="00E826CE"/>
    <w:rsid w:val="00E90EB7"/>
    <w:rsid w:val="00E93E4E"/>
    <w:rsid w:val="00EC5DF8"/>
    <w:rsid w:val="00EE2E75"/>
    <w:rsid w:val="00EF42C1"/>
    <w:rsid w:val="00F22D3A"/>
    <w:rsid w:val="00F33176"/>
    <w:rsid w:val="00F33541"/>
    <w:rsid w:val="00F34EAC"/>
    <w:rsid w:val="00F509E0"/>
    <w:rsid w:val="00F72AF9"/>
    <w:rsid w:val="00F95DB1"/>
    <w:rsid w:val="00FA3B46"/>
    <w:rsid w:val="00FA6142"/>
    <w:rsid w:val="00FB42A6"/>
    <w:rsid w:val="00FB584B"/>
    <w:rsid w:val="00FB59B2"/>
    <w:rsid w:val="00FC0BDC"/>
    <w:rsid w:val="00FC4E2B"/>
    <w:rsid w:val="00FC67D1"/>
    <w:rsid w:val="00FD09FE"/>
    <w:rsid w:val="00FD10DC"/>
    <w:rsid w:val="00FE08DD"/>
    <w:rsid w:val="71DCB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8231"/>
  <w15:chartTrackingRefBased/>
  <w15:docId w15:val="{AF25E87F-BF2E-401B-8942-22DB6AF0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82F"/>
    <w:pPr>
      <w:ind w:left="720"/>
      <w:contextualSpacing/>
    </w:pPr>
  </w:style>
  <w:style w:type="paragraph" w:styleId="NoSpacing">
    <w:name w:val="No Spacing"/>
    <w:uiPriority w:val="1"/>
    <w:qFormat/>
    <w:rsid w:val="009D3090"/>
    <w:pPr>
      <w:spacing w:after="0" w:line="240" w:lineRule="auto"/>
    </w:pPr>
  </w:style>
  <w:style w:type="character" w:styleId="Hyperlink">
    <w:name w:val="Hyperlink"/>
    <w:basedOn w:val="DefaultParagraphFont"/>
    <w:uiPriority w:val="99"/>
    <w:unhideWhenUsed/>
    <w:rsid w:val="004F2F01"/>
    <w:rPr>
      <w:color w:val="0563C1" w:themeColor="hyperlink"/>
      <w:u w:val="single"/>
    </w:rPr>
  </w:style>
  <w:style w:type="character" w:styleId="UnresolvedMention">
    <w:name w:val="Unresolved Mention"/>
    <w:basedOn w:val="DefaultParagraphFont"/>
    <w:uiPriority w:val="99"/>
    <w:semiHidden/>
    <w:unhideWhenUsed/>
    <w:rsid w:val="004F2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hallengingbehavior.org/docs/FeelingFaces_cards_S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allengingbehavior.org/document/feeling-faces-cards-english-spanish-spanish-int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F545-24B4-4A1F-9EA2-97E085D8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2051</Words>
  <Characters>11715</Characters>
  <Application>Microsoft Office Word</Application>
  <DocSecurity>0</DocSecurity>
  <Lines>509</Lines>
  <Paragraphs>430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twilson</dc:creator>
  <cp:keywords/>
  <dc:description/>
  <cp:lastModifiedBy>Jacqueline Hranica</cp:lastModifiedBy>
  <cp:revision>3</cp:revision>
  <cp:lastPrinted>2022-06-01T13:34:00Z</cp:lastPrinted>
  <dcterms:created xsi:type="dcterms:W3CDTF">2026-04-24T16:32:00Z</dcterms:created>
  <dcterms:modified xsi:type="dcterms:W3CDTF">2026-06-12T18:55:00Z</dcterms:modified>
</cp:coreProperties>
</file>