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2524" w:rsidRDefault="00687DAD">
      <w:pPr>
        <w:jc w:val="center"/>
        <w:rPr>
          <w:rFonts w:ascii="Montserrat" w:eastAsia="Montserrat" w:hAnsi="Montserrat" w:cs="Montserrat"/>
          <w:b/>
          <w:sz w:val="32"/>
          <w:szCs w:val="32"/>
          <w:u w:val="single"/>
        </w:rPr>
      </w:pPr>
      <w:r>
        <w:rPr>
          <w:rFonts w:ascii="Montserrat" w:eastAsia="Montserrat" w:hAnsi="Montserrat" w:cs="Montserrat"/>
          <w:b/>
          <w:sz w:val="32"/>
          <w:szCs w:val="32"/>
          <w:u w:val="single"/>
        </w:rPr>
        <w:t>ELC EC-SWIS Procedure</w:t>
      </w:r>
    </w:p>
    <w:p w14:paraId="00000002" w14:textId="77777777" w:rsidR="00552524" w:rsidRDefault="00687DAD">
      <w:pPr>
        <w:jc w:val="center"/>
        <w:rPr>
          <w:rFonts w:ascii="Montserrat" w:eastAsia="Montserrat" w:hAnsi="Montserrat" w:cs="Montserrat"/>
          <w:b/>
          <w:sz w:val="32"/>
          <w:szCs w:val="32"/>
          <w:u w:val="single"/>
        </w:rPr>
      </w:pPr>
      <w:r>
        <w:rPr>
          <w:rFonts w:ascii="Montserrat" w:eastAsia="Montserrat" w:hAnsi="Montserrat" w:cs="Montserrat"/>
          <w:b/>
          <w:sz w:val="32"/>
          <w:szCs w:val="32"/>
          <w:u w:val="single"/>
        </w:rPr>
        <w:t>Referral Entry Only Users</w:t>
      </w:r>
    </w:p>
    <w:p w14:paraId="00000003" w14:textId="77777777" w:rsidR="00552524" w:rsidRDefault="00552524">
      <w:pPr>
        <w:rPr>
          <w:rFonts w:ascii="Montserrat" w:eastAsia="Montserrat" w:hAnsi="Montserrat" w:cs="Montserrat"/>
          <w:sz w:val="24"/>
          <w:szCs w:val="24"/>
        </w:rPr>
      </w:pPr>
    </w:p>
    <w:p w14:paraId="00000004" w14:textId="77777777" w:rsidR="00552524" w:rsidRPr="00700E5F" w:rsidRDefault="00687DAD">
      <w:pPr>
        <w:numPr>
          <w:ilvl w:val="0"/>
          <w:numId w:val="1"/>
        </w:num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All staff will have an account created within </w:t>
      </w:r>
      <w:hyperlink r:id="rId7">
        <w:r w:rsidR="00552524">
          <w:rPr>
            <w:rFonts w:ascii="Montserrat" w:eastAsia="Montserrat" w:hAnsi="Montserrat" w:cs="Montserrat"/>
            <w:color w:val="1155CC"/>
            <w:sz w:val="24"/>
            <w:szCs w:val="24"/>
            <w:u w:val="single"/>
          </w:rPr>
          <w:t>EC-SWIS</w:t>
        </w:r>
      </w:hyperlink>
      <w:r>
        <w:rPr>
          <w:rFonts w:ascii="Montserrat" w:eastAsia="Montserrat" w:hAnsi="Montserrat" w:cs="Montserrat"/>
          <w:sz w:val="24"/>
          <w:szCs w:val="24"/>
        </w:rPr>
        <w:t xml:space="preserve">. Using this account will be reviewed during start-up training and throughout the year as needed. It is the staff’s responsibility to ensure that they log into </w:t>
      </w:r>
      <w:r w:rsidRPr="00700E5F">
        <w:rPr>
          <w:rFonts w:ascii="Montserrat" w:eastAsia="Montserrat" w:hAnsi="Montserrat" w:cs="Montserrat"/>
          <w:sz w:val="24"/>
          <w:szCs w:val="24"/>
        </w:rPr>
        <w:t xml:space="preserve">their account to complete set up. </w:t>
      </w:r>
    </w:p>
    <w:p w14:paraId="00000005" w14:textId="5194885E" w:rsidR="00552524" w:rsidRPr="00700E5F" w:rsidRDefault="00D831AB">
      <w:pPr>
        <w:numPr>
          <w:ilvl w:val="0"/>
          <w:numId w:val="1"/>
        </w:numPr>
        <w:rPr>
          <w:rFonts w:ascii="Montserrat" w:eastAsia="Montserrat" w:hAnsi="Montserrat" w:cs="Montserrat"/>
          <w:sz w:val="24"/>
          <w:szCs w:val="24"/>
        </w:rPr>
      </w:pPr>
      <w:r w:rsidRPr="00700E5F">
        <w:rPr>
          <w:rFonts w:ascii="Montserrat" w:eastAsia="Montserrat" w:hAnsi="Montserrat" w:cs="Montserrat"/>
          <w:sz w:val="24"/>
          <w:szCs w:val="24"/>
        </w:rPr>
        <w:t>Only children that have had a previous BIR entered will show up in EC-SWIS. The first BIR is written on the paper form and sent to the Data Coordinator who will create a file for the child.</w:t>
      </w:r>
    </w:p>
    <w:p w14:paraId="00000006" w14:textId="77777777" w:rsidR="00552524" w:rsidRPr="00700E5F" w:rsidRDefault="00687DAD">
      <w:pPr>
        <w:numPr>
          <w:ilvl w:val="1"/>
          <w:numId w:val="1"/>
        </w:numPr>
        <w:rPr>
          <w:rFonts w:ascii="Montserrat" w:eastAsia="Montserrat" w:hAnsi="Montserrat" w:cs="Montserrat"/>
          <w:sz w:val="24"/>
          <w:szCs w:val="24"/>
        </w:rPr>
      </w:pPr>
      <w:r w:rsidRPr="00700E5F">
        <w:rPr>
          <w:rFonts w:ascii="Montserrat" w:eastAsia="Montserrat" w:hAnsi="Montserrat" w:cs="Montserrat"/>
          <w:sz w:val="24"/>
          <w:szCs w:val="24"/>
        </w:rPr>
        <w:t xml:space="preserve">Please allow 2 weeks for children to show in EC-SWIS. </w:t>
      </w:r>
    </w:p>
    <w:p w14:paraId="00000008" w14:textId="77777777" w:rsidR="00552524" w:rsidRPr="00700E5F" w:rsidRDefault="00687DAD">
      <w:pPr>
        <w:numPr>
          <w:ilvl w:val="0"/>
          <w:numId w:val="1"/>
        </w:numPr>
        <w:rPr>
          <w:rFonts w:ascii="Montserrat" w:eastAsia="Montserrat" w:hAnsi="Montserrat" w:cs="Montserrat"/>
          <w:sz w:val="24"/>
          <w:szCs w:val="24"/>
        </w:rPr>
      </w:pPr>
      <w:r w:rsidRPr="00700E5F">
        <w:rPr>
          <w:rFonts w:ascii="Montserrat" w:eastAsia="Montserrat" w:hAnsi="Montserrat" w:cs="Montserrat"/>
          <w:sz w:val="24"/>
          <w:szCs w:val="24"/>
        </w:rPr>
        <w:t xml:space="preserve">Once children are entered into EC-SWIS, staff will be able to enter </w:t>
      </w:r>
      <w:proofErr w:type="gramStart"/>
      <w:r w:rsidRPr="00700E5F">
        <w:rPr>
          <w:rFonts w:ascii="Montserrat" w:eastAsia="Montserrat" w:hAnsi="Montserrat" w:cs="Montserrat"/>
          <w:sz w:val="24"/>
          <w:szCs w:val="24"/>
        </w:rPr>
        <w:t>all of</w:t>
      </w:r>
      <w:proofErr w:type="gramEnd"/>
      <w:r w:rsidRPr="00700E5F">
        <w:rPr>
          <w:rFonts w:ascii="Montserrat" w:eastAsia="Montserrat" w:hAnsi="Montserrat" w:cs="Montserrat"/>
          <w:sz w:val="24"/>
          <w:szCs w:val="24"/>
        </w:rPr>
        <w:t xml:space="preserve"> the behavior incident information in real time. </w:t>
      </w:r>
    </w:p>
    <w:p w14:paraId="00000009" w14:textId="2773FD84" w:rsidR="00552524" w:rsidRPr="00700E5F" w:rsidRDefault="00687DAD">
      <w:pPr>
        <w:numPr>
          <w:ilvl w:val="0"/>
          <w:numId w:val="1"/>
        </w:numPr>
        <w:rPr>
          <w:rFonts w:ascii="Montserrat" w:eastAsia="Montserrat" w:hAnsi="Montserrat" w:cs="Montserrat"/>
          <w:sz w:val="24"/>
          <w:szCs w:val="24"/>
        </w:rPr>
      </w:pPr>
      <w:r w:rsidRPr="00700E5F">
        <w:rPr>
          <w:rFonts w:ascii="Montserrat" w:eastAsia="Montserrat" w:hAnsi="Montserrat" w:cs="Montserrat"/>
          <w:sz w:val="24"/>
          <w:szCs w:val="24"/>
        </w:rPr>
        <w:t xml:space="preserve">If you </w:t>
      </w:r>
      <w:r w:rsidR="00D831AB" w:rsidRPr="00700E5F">
        <w:rPr>
          <w:rFonts w:ascii="Montserrat" w:eastAsia="Montserrat" w:hAnsi="Montserrat" w:cs="Montserrat"/>
          <w:sz w:val="24"/>
          <w:szCs w:val="24"/>
        </w:rPr>
        <w:t xml:space="preserve">submit the first paper form </w:t>
      </w:r>
      <w:r w:rsidR="00791E32" w:rsidRPr="00700E5F">
        <w:rPr>
          <w:rFonts w:ascii="Montserrat" w:eastAsia="Montserrat" w:hAnsi="Montserrat" w:cs="Montserrat"/>
          <w:sz w:val="24"/>
          <w:szCs w:val="24"/>
        </w:rPr>
        <w:t xml:space="preserve">and the </w:t>
      </w:r>
      <w:r w:rsidRPr="00700E5F">
        <w:rPr>
          <w:rFonts w:ascii="Montserrat" w:eastAsia="Montserrat" w:hAnsi="Montserrat" w:cs="Montserrat"/>
          <w:sz w:val="24"/>
          <w:szCs w:val="24"/>
        </w:rPr>
        <w:t xml:space="preserve">student is not entered into the system, please email the Data Coordinator with the name of the student that needs to be entered. </w:t>
      </w:r>
    </w:p>
    <w:p w14:paraId="0000000A" w14:textId="77777777" w:rsidR="00552524" w:rsidRDefault="00687DAD">
      <w:pPr>
        <w:numPr>
          <w:ilvl w:val="1"/>
          <w:numId w:val="1"/>
        </w:num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Please track these students with a paper </w:t>
      </w:r>
      <w:hyperlink r:id="rId8">
        <w:r w:rsidR="00552524">
          <w:rPr>
            <w:rFonts w:ascii="Montserrat" w:eastAsia="Montserrat" w:hAnsi="Montserrat" w:cs="Montserrat"/>
            <w:color w:val="1155CC"/>
            <w:sz w:val="24"/>
            <w:szCs w:val="24"/>
            <w:u w:val="single"/>
          </w:rPr>
          <w:t>behavior incident referral</w:t>
        </w:r>
      </w:hyperlink>
      <w:r>
        <w:rPr>
          <w:rFonts w:ascii="Montserrat" w:eastAsia="Montserrat" w:hAnsi="Montserrat" w:cs="Montserrat"/>
          <w:sz w:val="24"/>
          <w:szCs w:val="24"/>
        </w:rPr>
        <w:t xml:space="preserve"> form or electronic note. These are for your reference only and do not need to be submitted to anyone. </w:t>
      </w:r>
    </w:p>
    <w:p w14:paraId="0000000B" w14:textId="77777777" w:rsidR="00552524" w:rsidRPr="00700E5F" w:rsidRDefault="00687DAD">
      <w:pPr>
        <w:numPr>
          <w:ilvl w:val="1"/>
          <w:numId w:val="1"/>
        </w:numPr>
        <w:rPr>
          <w:rFonts w:ascii="Montserrat" w:eastAsia="Montserrat" w:hAnsi="Montserrat" w:cs="Montserrat"/>
          <w:sz w:val="24"/>
          <w:szCs w:val="24"/>
        </w:rPr>
      </w:pPr>
      <w:r w:rsidRPr="00700E5F">
        <w:rPr>
          <w:rFonts w:ascii="Montserrat" w:eastAsia="Montserrat" w:hAnsi="Montserrat" w:cs="Montserrat"/>
          <w:sz w:val="24"/>
          <w:szCs w:val="24"/>
        </w:rPr>
        <w:t xml:space="preserve">When you have received confirmation of the student being added to the system, please enter the information from Step A into the EC-SWIS system. </w:t>
      </w:r>
    </w:p>
    <w:p w14:paraId="0000000C" w14:textId="2BE62982" w:rsidR="00552524" w:rsidRPr="00700E5F" w:rsidRDefault="00791E32">
      <w:pPr>
        <w:numPr>
          <w:ilvl w:val="0"/>
          <w:numId w:val="1"/>
        </w:numPr>
        <w:rPr>
          <w:rFonts w:ascii="Montserrat" w:eastAsia="Montserrat" w:hAnsi="Montserrat" w:cs="Montserrat"/>
          <w:sz w:val="24"/>
          <w:szCs w:val="24"/>
        </w:rPr>
      </w:pPr>
      <w:r w:rsidRPr="00700E5F">
        <w:rPr>
          <w:rFonts w:ascii="Montserrat" w:eastAsia="Montserrat" w:hAnsi="Montserrat" w:cs="Montserrat"/>
          <w:sz w:val="24"/>
          <w:szCs w:val="24"/>
        </w:rPr>
        <w:t>E</w:t>
      </w:r>
      <w:r w:rsidR="00687DAD" w:rsidRPr="00700E5F">
        <w:rPr>
          <w:rFonts w:ascii="Montserrat" w:eastAsia="Montserrat" w:hAnsi="Montserrat" w:cs="Montserrat"/>
          <w:sz w:val="24"/>
          <w:szCs w:val="24"/>
        </w:rPr>
        <w:t xml:space="preserve">nter all behavior </w:t>
      </w:r>
      <w:r w:rsidRPr="00700E5F">
        <w:rPr>
          <w:rFonts w:ascii="Montserrat" w:eastAsia="Montserrat" w:hAnsi="Montserrat" w:cs="Montserrat"/>
          <w:sz w:val="24"/>
          <w:szCs w:val="24"/>
        </w:rPr>
        <w:t xml:space="preserve">incident </w:t>
      </w:r>
      <w:r w:rsidR="00687DAD" w:rsidRPr="00700E5F">
        <w:rPr>
          <w:rFonts w:ascii="Montserrat" w:eastAsia="Montserrat" w:hAnsi="Montserrat" w:cs="Montserrat"/>
          <w:sz w:val="24"/>
          <w:szCs w:val="24"/>
        </w:rPr>
        <w:t xml:space="preserve">information into EC-SWIS daily. </w:t>
      </w:r>
    </w:p>
    <w:p w14:paraId="0000000D" w14:textId="77777777" w:rsidR="00552524" w:rsidRDefault="00552524">
      <w:pPr>
        <w:rPr>
          <w:rFonts w:ascii="Montserrat" w:eastAsia="Montserrat" w:hAnsi="Montserrat" w:cs="Montserrat"/>
          <w:sz w:val="24"/>
          <w:szCs w:val="24"/>
        </w:rPr>
      </w:pPr>
    </w:p>
    <w:p w14:paraId="0000000E" w14:textId="77777777" w:rsidR="00552524" w:rsidRDefault="00552524">
      <w:pPr>
        <w:rPr>
          <w:rFonts w:ascii="Montserrat" w:eastAsia="Montserrat" w:hAnsi="Montserrat" w:cs="Montserrat"/>
          <w:sz w:val="24"/>
          <w:szCs w:val="24"/>
        </w:rPr>
      </w:pPr>
    </w:p>
    <w:p w14:paraId="0000000F" w14:textId="77777777" w:rsidR="00552524" w:rsidRDefault="00687DAD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Additional information: </w:t>
      </w:r>
    </w:p>
    <w:p w14:paraId="00000010" w14:textId="77777777" w:rsidR="00552524" w:rsidRDefault="00687DAD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ab/>
      </w:r>
    </w:p>
    <w:p w14:paraId="00000011" w14:textId="77777777" w:rsidR="00552524" w:rsidRDefault="00687DAD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Entering and Managing Referrals Video </w:t>
      </w:r>
      <w:hyperlink r:id="rId9">
        <w:r w:rsidR="00552524">
          <w:rPr>
            <w:rFonts w:ascii="Montserrat" w:eastAsia="Montserrat" w:hAnsi="Montserrat" w:cs="Montserrat"/>
            <w:color w:val="1155CC"/>
            <w:sz w:val="24"/>
            <w:szCs w:val="24"/>
            <w:u w:val="single"/>
          </w:rPr>
          <w:t>https://www.pbisapps.org/resource/referral-form-for-referral-entry-only-user</w:t>
        </w:r>
      </w:hyperlink>
    </w:p>
    <w:sectPr w:rsidR="00552524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FF6C" w14:textId="77777777" w:rsidR="005F3E36" w:rsidRDefault="005F3E36" w:rsidP="00C447A4">
      <w:pPr>
        <w:spacing w:line="240" w:lineRule="auto"/>
      </w:pPr>
      <w:r>
        <w:separator/>
      </w:r>
    </w:p>
  </w:endnote>
  <w:endnote w:type="continuationSeparator" w:id="0">
    <w:p w14:paraId="62B35E7F" w14:textId="77777777" w:rsidR="005F3E36" w:rsidRDefault="005F3E36" w:rsidP="00C44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5797D5B5-660C-4DBC-A658-0E675FB3131D}"/>
    <w:embedBold r:id="rId2" w:fontKey="{1D39A05A-194D-49B0-BB0C-81FEB1A7DA5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48FDB0D-EE7B-4A3D-A15F-01BDBE79A9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F8DBCE7-25BA-4DEE-8E6A-D3BA3F161EB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F3B86" w14:textId="77777777" w:rsidR="005F3E36" w:rsidRDefault="005F3E36" w:rsidP="00C447A4">
      <w:pPr>
        <w:spacing w:line="240" w:lineRule="auto"/>
      </w:pPr>
      <w:r>
        <w:separator/>
      </w:r>
    </w:p>
  </w:footnote>
  <w:footnote w:type="continuationSeparator" w:id="0">
    <w:p w14:paraId="72A8AF61" w14:textId="77777777" w:rsidR="005F3E36" w:rsidRDefault="005F3E36" w:rsidP="00C447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9F026" w14:textId="20F1FE3F" w:rsidR="00C447A4" w:rsidRDefault="00C447A4" w:rsidP="00C447A4">
    <w:pPr>
      <w:pStyle w:val="Header"/>
      <w:jc w:val="right"/>
    </w:pPr>
    <w:r>
      <w:t>Appendix ED-K3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C1384"/>
    <w:multiLevelType w:val="multilevel"/>
    <w:tmpl w:val="D5D02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39894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524"/>
    <w:rsid w:val="004B7A3C"/>
    <w:rsid w:val="00552524"/>
    <w:rsid w:val="005F3E36"/>
    <w:rsid w:val="00687DAD"/>
    <w:rsid w:val="006E3B21"/>
    <w:rsid w:val="00700E5F"/>
    <w:rsid w:val="0072588B"/>
    <w:rsid w:val="00766361"/>
    <w:rsid w:val="00784820"/>
    <w:rsid w:val="00791E32"/>
    <w:rsid w:val="007A4D8B"/>
    <w:rsid w:val="00A5359B"/>
    <w:rsid w:val="00AF5FA2"/>
    <w:rsid w:val="00B754FB"/>
    <w:rsid w:val="00C32263"/>
    <w:rsid w:val="00C447A4"/>
    <w:rsid w:val="00D454FC"/>
    <w:rsid w:val="00D831AB"/>
    <w:rsid w:val="00DF04EA"/>
    <w:rsid w:val="00E8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3BE31"/>
  <w15:docId w15:val="{78D176BC-6465-4E50-8BFE-E50F53ED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447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7A4"/>
  </w:style>
  <w:style w:type="paragraph" w:styleId="Footer">
    <w:name w:val="footer"/>
    <w:basedOn w:val="Normal"/>
    <w:link w:val="FooterChar"/>
    <w:uiPriority w:val="99"/>
    <w:unhideWhenUsed/>
    <w:rsid w:val="00C447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pbisapps.org/pub/pdf/EC-SWIS-Behavior-Incident-Repor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.swi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bisapps.org/resource/referral-form-for-referral-entry-only-use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1323</Characters>
  <Application>Microsoft Office Word</Application>
  <DocSecurity>0</DocSecurity>
  <Lines>33</Lines>
  <Paragraphs>16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Brittney Courson</dc:creator>
  <cp:lastModifiedBy>Jacqueline Hranica</cp:lastModifiedBy>
  <cp:revision>3</cp:revision>
  <dcterms:created xsi:type="dcterms:W3CDTF">2026-04-24T16:38:00Z</dcterms:created>
  <dcterms:modified xsi:type="dcterms:W3CDTF">2026-06-12T19:22:00Z</dcterms:modified>
</cp:coreProperties>
</file>