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04" w:type="pct"/>
        <w:tblInd w:w="18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180"/>
      </w:tblGrid>
      <w:tr w:rsidR="00692703" w:rsidRPr="00CF1A49" w:rsidTr="00A67F4A">
        <w:trPr>
          <w:trHeight w:hRule="exact" w:val="1800"/>
        </w:trPr>
        <w:tc>
          <w:tcPr>
            <w:tcW w:w="9180" w:type="dxa"/>
            <w:tcMar>
              <w:top w:w="0" w:type="dxa"/>
              <w:bottom w:w="0" w:type="dxa"/>
            </w:tcMar>
          </w:tcPr>
          <w:p w:rsidR="00692703" w:rsidRPr="00EA49CE" w:rsidRDefault="00730856" w:rsidP="00913946">
            <w:pPr>
              <w:pStyle w:val="Title"/>
              <w:rPr>
                <w:color w:val="auto"/>
              </w:rPr>
            </w:pPr>
            <w:proofErr w:type="gramStart"/>
            <w:r w:rsidRPr="00EA49CE">
              <w:rPr>
                <w:color w:val="auto"/>
              </w:rPr>
              <w:t>Suman  roy</w:t>
            </w:r>
            <w:proofErr w:type="gramEnd"/>
          </w:p>
          <w:p w:rsidR="00692703" w:rsidRPr="00EA49CE" w:rsidRDefault="00730856" w:rsidP="00913946">
            <w:pPr>
              <w:pStyle w:val="ContactInfo"/>
              <w:contextualSpacing w:val="0"/>
              <w:rPr>
                <w:color w:val="auto"/>
              </w:rPr>
            </w:pPr>
            <w:r w:rsidRPr="00EA49CE">
              <w:rPr>
                <w:color w:val="auto"/>
              </w:rPr>
              <w:t>157 Byng Avenue, Scarborough, ON M1L3P3</w:t>
            </w:r>
            <w:r w:rsidR="00692703" w:rsidRPr="00EA49CE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-1459182552"/>
                <w:placeholder>
                  <w:docPart w:val="D4A13878FF4C4EC6BEBD71F0AEBFF22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A49CE">
                  <w:rPr>
                    <w:color w:val="auto"/>
                  </w:rPr>
                  <w:t>·</w:t>
                </w:r>
              </w:sdtContent>
            </w:sdt>
            <w:r w:rsidR="00692703" w:rsidRPr="00EA49CE">
              <w:rPr>
                <w:color w:val="auto"/>
              </w:rPr>
              <w:t xml:space="preserve"> </w:t>
            </w:r>
            <w:r w:rsidRPr="00EA49CE">
              <w:rPr>
                <w:color w:val="auto"/>
              </w:rPr>
              <w:t>416-580-7563</w:t>
            </w:r>
          </w:p>
          <w:p w:rsidR="00692703" w:rsidRPr="00CF1A49" w:rsidRDefault="00730856" w:rsidP="000256C4">
            <w:pPr>
              <w:pStyle w:val="ContactInfoEmphasis"/>
              <w:contextualSpacing w:val="0"/>
            </w:pPr>
            <w:r w:rsidRPr="00EA49CE">
              <w:rPr>
                <w:color w:val="auto"/>
                <w:sz w:val="28"/>
              </w:rPr>
              <w:t>chefsuman@gmail.com</w:t>
            </w:r>
            <w:r w:rsidR="00692703" w:rsidRPr="00EA49CE">
              <w:rPr>
                <w:color w:val="auto"/>
                <w:sz w:val="28"/>
              </w:rPr>
              <w:t xml:space="preserve"> </w:t>
            </w:r>
            <w:sdt>
              <w:sdtPr>
                <w:rPr>
                  <w:color w:val="auto"/>
                  <w:sz w:val="28"/>
                </w:rPr>
                <w:alias w:val="Divider dot:"/>
                <w:tag w:val="Divider dot:"/>
                <w:id w:val="2000459528"/>
                <w:placeholder>
                  <w:docPart w:val="AD757DEB1B7A41769CF83C98E3CA67A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A49CE">
                  <w:rPr>
                    <w:color w:val="auto"/>
                    <w:sz w:val="28"/>
                  </w:rPr>
                  <w:t>·</w:t>
                </w:r>
              </w:sdtContent>
            </w:sdt>
            <w:r w:rsidR="00692703" w:rsidRPr="00EA49CE">
              <w:rPr>
                <w:color w:val="auto"/>
                <w:sz w:val="28"/>
              </w:rPr>
              <w:t xml:space="preserve"> </w:t>
            </w:r>
            <w:r w:rsidRPr="00EA49CE">
              <w:rPr>
                <w:color w:val="auto"/>
                <w:sz w:val="28"/>
              </w:rPr>
              <w:t>www.</w:t>
            </w:r>
            <w:r w:rsidR="000256C4">
              <w:rPr>
                <w:color w:val="auto"/>
                <w:sz w:val="28"/>
              </w:rPr>
              <w:t>sumanroy</w:t>
            </w:r>
            <w:r w:rsidRPr="00EA49CE">
              <w:rPr>
                <w:color w:val="auto"/>
                <w:sz w:val="28"/>
              </w:rPr>
              <w:t>.</w:t>
            </w:r>
            <w:r w:rsidR="000256C4">
              <w:rPr>
                <w:color w:val="auto"/>
                <w:sz w:val="28"/>
              </w:rPr>
              <w:t>com</w:t>
            </w:r>
            <w:r w:rsidR="00692703" w:rsidRPr="00EA49CE">
              <w:rPr>
                <w:color w:val="auto"/>
                <w:sz w:val="28"/>
              </w:rPr>
              <w:t xml:space="preserve"> </w:t>
            </w:r>
            <w:sdt>
              <w:sdtPr>
                <w:rPr>
                  <w:color w:val="auto"/>
                  <w:sz w:val="28"/>
                </w:rPr>
                <w:alias w:val="Divider dot:"/>
                <w:tag w:val="Divider dot:"/>
                <w:id w:val="759871761"/>
                <w:placeholder>
                  <w:docPart w:val="995E01AB780241E9BBA0A5DBEC6E506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A49CE">
                  <w:rPr>
                    <w:color w:val="auto"/>
                    <w:sz w:val="28"/>
                  </w:rPr>
                  <w:t>·</w:t>
                </w:r>
              </w:sdtContent>
            </w:sdt>
            <w:r w:rsidR="00692703" w:rsidRPr="00EA49CE">
              <w:rPr>
                <w:color w:val="auto"/>
                <w:sz w:val="28"/>
              </w:rPr>
              <w:t xml:space="preserve"> </w:t>
            </w:r>
            <w:r w:rsidRPr="00EA49CE">
              <w:rPr>
                <w:color w:val="auto"/>
                <w:sz w:val="28"/>
              </w:rPr>
              <w:t xml:space="preserve">Twitter/LinkedIn: </w:t>
            </w:r>
            <w:proofErr w:type="spellStart"/>
            <w:r w:rsidRPr="00EA49CE">
              <w:rPr>
                <w:color w:val="auto"/>
                <w:sz w:val="28"/>
              </w:rPr>
              <w:t>Chefsuman</w:t>
            </w:r>
            <w:proofErr w:type="spellEnd"/>
          </w:p>
        </w:tc>
      </w:tr>
      <w:tr w:rsidR="009571D8" w:rsidRPr="00CF1A49" w:rsidTr="00A67F4A">
        <w:tc>
          <w:tcPr>
            <w:tcW w:w="9180" w:type="dxa"/>
            <w:tcMar>
              <w:top w:w="432" w:type="dxa"/>
            </w:tcMar>
          </w:tcPr>
          <w:p w:rsidR="00730856" w:rsidRPr="00774A44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Professional Profile</w:t>
            </w:r>
          </w:p>
          <w:p w:rsidR="00BE0383" w:rsidRDefault="00BE0383" w:rsidP="00BE0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Over 10 years of Municipal and Federal G</w:t>
            </w:r>
            <w:r w:rsidR="00FF1DD2">
              <w:rPr>
                <w:rFonts w:ascii="Calibri" w:hAnsi="Calibri" w:cs="Calibri"/>
                <w:color w:val="000000"/>
                <w:lang w:val="en-CA"/>
              </w:rPr>
              <w:t>overnment lobbying and committee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 experience</w:t>
            </w:r>
            <w:r w:rsidR="00FF1DD2">
              <w:rPr>
                <w:rFonts w:ascii="Calibri" w:hAnsi="Calibri" w:cs="Calibri"/>
                <w:color w:val="000000"/>
                <w:lang w:val="en-CA"/>
              </w:rPr>
              <w:t>.</w:t>
            </w:r>
          </w:p>
          <w:p w:rsidR="00BE0383" w:rsidRDefault="00BE0383" w:rsidP="00BE0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Activist and advocate for Food Security</w:t>
            </w:r>
            <w:r w:rsidR="00FF1DD2">
              <w:rPr>
                <w:rFonts w:ascii="Calibri" w:hAnsi="Calibri" w:cs="Calibri"/>
                <w:color w:val="000000"/>
                <w:lang w:val="en-CA"/>
              </w:rPr>
              <w:t>.</w:t>
            </w:r>
          </w:p>
          <w:p w:rsidR="00BE0383" w:rsidRDefault="00BE0383" w:rsidP="00BE0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Worked on various Poverty Reduction strategies, policies and initiatives</w:t>
            </w:r>
            <w:r w:rsidR="00FF1DD2">
              <w:rPr>
                <w:rFonts w:ascii="Calibri" w:hAnsi="Calibri" w:cs="Calibri"/>
                <w:color w:val="000000"/>
                <w:lang w:val="en-CA"/>
              </w:rPr>
              <w:t>.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Experienced professional with over 25 years of hospitality, culinary &amp; business experience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Executive Chef, Vancouver 2010 Olympic Athletes Village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Author of International Award Winning book - “From Pemmican </w:t>
            </w:r>
            <w:proofErr w:type="gramStart"/>
            <w:r>
              <w:rPr>
                <w:rFonts w:ascii="Calibri" w:hAnsi="Calibri" w:cs="Calibri"/>
                <w:color w:val="000000"/>
                <w:lang w:val="en-CA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lang w:val="en-CA"/>
              </w:rPr>
              <w:t xml:space="preserve"> Poutine – A Culinary Journey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Through Canada’s History”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Lecturer, Ontario Colleges 2004 – present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</w:p>
          <w:p w:rsidR="00730856" w:rsidRPr="00774A44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Core Competencies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Profit &amp; Loss Assessment/Recovery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982EAD">
              <w:rPr>
                <w:rFonts w:ascii="Calibri" w:hAnsi="Calibri" w:cs="Calibri"/>
                <w:color w:val="000000"/>
                <w:lang w:val="en-CA"/>
              </w:rPr>
              <w:t>Policy Development &amp; Implementation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Project Management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A8640E">
              <w:rPr>
                <w:rFonts w:ascii="Calibri" w:hAnsi="Calibri" w:cs="Calibri"/>
                <w:color w:val="000000"/>
                <w:lang w:val="en-CA"/>
              </w:rPr>
              <w:t>Food Insecurity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Business/ Revenue Growth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Excellent Interpersonal Skills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A8640E">
              <w:rPr>
                <w:rFonts w:ascii="Calibri" w:hAnsi="Calibri" w:cs="Calibri"/>
                <w:color w:val="000000"/>
                <w:lang w:val="en-CA"/>
              </w:rPr>
              <w:t>Research &amp; Government Lobbying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Purchasing and Supply Management Experience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Experienced Media Presence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</w:p>
          <w:p w:rsidR="00730856" w:rsidRPr="00774A44" w:rsidRDefault="001B35E0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Relevant</w:t>
            </w:r>
            <w:r w:rsidR="00730856"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 xml:space="preserve"> Experience</w:t>
            </w:r>
          </w:p>
          <w:p w:rsidR="00730856" w:rsidRDefault="000256C4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Food Share Toronto, Toronto.  May 2012 - Present</w:t>
            </w:r>
          </w:p>
          <w:p w:rsidR="00730856" w:rsidRDefault="000256C4" w:rsidP="0073085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Chair, Board of Directors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0256C4">
              <w:rPr>
                <w:rFonts w:ascii="Calibri" w:hAnsi="Calibri" w:cs="Calibri"/>
                <w:color w:val="000000"/>
                <w:lang w:val="en-CA"/>
              </w:rPr>
              <w:t xml:space="preserve">The Chair is the </w:t>
            </w:r>
            <w:proofErr w:type="spellStart"/>
            <w:r w:rsidR="000256C4">
              <w:rPr>
                <w:rFonts w:ascii="Calibri" w:hAnsi="Calibri" w:cs="Calibri"/>
                <w:color w:val="000000"/>
                <w:lang w:val="en-CA"/>
              </w:rPr>
              <w:t>defacto</w:t>
            </w:r>
            <w:proofErr w:type="spellEnd"/>
            <w:r w:rsidR="000256C4">
              <w:rPr>
                <w:rFonts w:ascii="Calibri" w:hAnsi="Calibri" w:cs="Calibri"/>
                <w:color w:val="000000"/>
                <w:lang w:val="en-CA"/>
              </w:rPr>
              <w:t xml:space="preserve"> CEO of the organization.</w:t>
            </w:r>
          </w:p>
          <w:p w:rsidR="00A67F4A" w:rsidRPr="003C28E4" w:rsidRDefault="00730856" w:rsidP="00A67F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0256C4">
              <w:rPr>
                <w:rFonts w:ascii="Calibri" w:hAnsi="Calibri" w:cs="Calibri"/>
                <w:color w:val="000000"/>
                <w:lang w:val="en-CA"/>
              </w:rPr>
              <w:t>Over $6MIL operating budget with 75 staff and over 100 volunteers</w:t>
            </w:r>
          </w:p>
          <w:p w:rsidR="00A67F4A" w:rsidRDefault="00A67F4A" w:rsidP="00A67F4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Contribute to the development of strategic planning and implementation of </w:t>
            </w:r>
            <w:r w:rsidR="003C28E4">
              <w:rPr>
                <w:rFonts w:ascii="Calibri" w:hAnsi="Calibri" w:cs="Calibri"/>
                <w:color w:val="000000"/>
                <w:lang w:val="en-CA"/>
              </w:rPr>
              <w:t>the Organization</w:t>
            </w:r>
          </w:p>
          <w:p w:rsidR="00EC79CF" w:rsidRDefault="00EC79CF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  <w:lang w:val="en-CA"/>
              </w:rPr>
            </w:pPr>
          </w:p>
          <w:p w:rsidR="00730856" w:rsidRDefault="008D1548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Toronto City Council</w:t>
            </w:r>
            <w:r w:rsidR="00106C51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. May 2018 – October 2018</w:t>
            </w:r>
          </w:p>
          <w:p w:rsidR="008D1548" w:rsidRPr="008D1548" w:rsidRDefault="008D1548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4"/>
                <w:szCs w:val="24"/>
                <w:lang w:val="en-CA"/>
              </w:rPr>
            </w:pPr>
            <w:r w:rsidRPr="008D1548">
              <w:rPr>
                <w:rFonts w:ascii="Calibri,Bold" w:hAnsi="Calibri,Bold" w:cs="Calibri,Bold"/>
                <w:b/>
                <w:bCs/>
                <w:i/>
                <w:color w:val="000000"/>
                <w:sz w:val="24"/>
                <w:szCs w:val="24"/>
                <w:lang w:val="en-CA"/>
              </w:rPr>
              <w:t>Councillor Candidate, Scarborough Southwest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8D1548">
              <w:rPr>
                <w:rFonts w:ascii="Calibri" w:hAnsi="Calibri" w:cs="Calibri"/>
                <w:color w:val="000000"/>
                <w:lang w:val="en-CA"/>
              </w:rPr>
              <w:t>Ran for City Council from Scarborough Southwest in the 2018 Municipal elections</w:t>
            </w:r>
          </w:p>
          <w:p w:rsidR="00730856" w:rsidRDefault="00730856" w:rsidP="003F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3F4DF8">
              <w:rPr>
                <w:rFonts w:ascii="Calibri" w:hAnsi="Calibri" w:cs="Calibri"/>
                <w:color w:val="000000"/>
                <w:lang w:val="en-CA"/>
              </w:rPr>
              <w:t>Endorsed as the best candidate by Toronto Star and Now Magazine from Scarborough Southwest.</w:t>
            </w:r>
          </w:p>
          <w:p w:rsidR="00774A44" w:rsidRDefault="00774A44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730856" w:rsidRDefault="00106C51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Student Nutrition Programme, City of Toronto. January 2017 - Present</w:t>
            </w:r>
          </w:p>
          <w:p w:rsidR="00730856" w:rsidRDefault="00106C51" w:rsidP="0073085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Strategic Council</w:t>
            </w:r>
          </w:p>
          <w:p w:rsidR="00730856" w:rsidRDefault="00730856" w:rsidP="00AA63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AA63FC">
              <w:rPr>
                <w:rFonts w:ascii="Calibri" w:hAnsi="Calibri" w:cs="Calibri"/>
                <w:color w:val="000000"/>
                <w:lang w:val="en-CA"/>
              </w:rPr>
              <w:t>Strategic Council is the highest strategic body in Toronto managing the Student Nutrition Programme.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AA63FC">
              <w:rPr>
                <w:rFonts w:ascii="Calibri" w:hAnsi="Calibri" w:cs="Calibri"/>
                <w:color w:val="000000"/>
                <w:lang w:val="en-CA"/>
              </w:rPr>
              <w:t>Current members are: City Manager or designate, Medical Officer of Health, Director of Education (TDSB &amp; TCDSB), Chair of Angel Foundation and myself.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lang w:val="en-CA"/>
              </w:rPr>
              <w:t>Chef Suman – Resume – Page 2</w:t>
            </w:r>
          </w:p>
          <w:p w:rsidR="00730856" w:rsidRDefault="00756D1D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lastRenderedPageBreak/>
              <w:t xml:space="preserve">City of Toronto. </w:t>
            </w:r>
            <w:r w:rsidR="003C28E4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="008D1548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September</w:t>
            </w:r>
            <w:r w:rsidR="003C28E4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2010 – </w:t>
            </w:r>
            <w:r w:rsidR="008D1548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November</w:t>
            </w:r>
            <w:r w:rsidR="003C28E4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2014</w:t>
            </w:r>
          </w:p>
          <w:p w:rsidR="00730856" w:rsidRDefault="003C28E4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  <w:t>Board of Health</w:t>
            </w:r>
          </w:p>
          <w:p w:rsidR="00730856" w:rsidRDefault="00730856" w:rsidP="00984570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984570">
              <w:rPr>
                <w:rFonts w:ascii="Calibri" w:hAnsi="Calibri" w:cs="Calibri"/>
                <w:color w:val="000000"/>
                <w:lang w:val="en-CA"/>
              </w:rPr>
              <w:t>Served on the Board of Health for the City of Toronto for 4 years.</w:t>
            </w:r>
          </w:p>
          <w:p w:rsidR="00774A44" w:rsidRDefault="00774A44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730856" w:rsidRDefault="008D1548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City of Toronto.  August 2008 – September 2014</w:t>
            </w:r>
          </w:p>
          <w:p w:rsidR="00730856" w:rsidRDefault="008D1548" w:rsidP="0073085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Toronto Food Policy Council</w:t>
            </w:r>
          </w:p>
          <w:p w:rsidR="00730856" w:rsidRDefault="00730856" w:rsidP="001B3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val="en-CA"/>
              </w:rPr>
              <w:t></w:t>
            </w:r>
            <w:r w:rsidR="001B35E0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Served on Council for 6 years</w:t>
            </w:r>
          </w:p>
          <w:p w:rsidR="001C0B0A" w:rsidRDefault="001C0B0A" w:rsidP="001B3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</w:p>
          <w:p w:rsidR="001C0B0A" w:rsidRDefault="001C0B0A" w:rsidP="001C0B0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Canadian Culinary Federation, Toronto        </w:t>
            </w:r>
            <w:r w:rsidR="007D723D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June 2015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– </w:t>
            </w:r>
            <w:r w:rsidR="007D723D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July 2017</w:t>
            </w:r>
          </w:p>
          <w:p w:rsidR="001C0B0A" w:rsidRPr="007D723D" w:rsidRDefault="001C0B0A" w:rsidP="001C0B0A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Vice President</w:t>
            </w:r>
            <w:r w:rsidR="007D723D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 xml:space="preserve">                                                 </w:t>
            </w:r>
            <w:r w:rsidR="007D723D">
              <w:rPr>
                <w:rFonts w:ascii="Calibri,BoldItalic" w:hAnsi="Calibri,BoldItalic" w:cs="Calibri,BoldItalic"/>
                <w:b/>
                <w:bCs/>
                <w:iCs/>
                <w:color w:val="000000"/>
                <w:sz w:val="24"/>
                <w:szCs w:val="24"/>
                <w:lang w:val="en-CA"/>
              </w:rPr>
              <w:t xml:space="preserve"> July 2006 – July 2009</w:t>
            </w:r>
          </w:p>
          <w:p w:rsidR="001C0B0A" w:rsidRDefault="001C0B0A" w:rsidP="001C0B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Served two terms as the Vice President</w:t>
            </w:r>
          </w:p>
          <w:p w:rsidR="00EF3595" w:rsidRDefault="00EF3595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:rsidR="001B35E0" w:rsidRPr="00774A44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Professional</w:t>
            </w:r>
            <w:r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 xml:space="preserve"> Experience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University of Toronto, Toronto June 2016 – Present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Executive Chef, Retail Operations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Manage and operate over 30 retail concepts on Campus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Plan and design new concepts and manage franchise operations on campus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Pr="00A67F4A">
              <w:rPr>
                <w:rFonts w:ascii="Calibri" w:hAnsi="Calibri" w:cs="Calibri"/>
                <w:color w:val="000000"/>
                <w:lang w:val="en-CA"/>
              </w:rPr>
              <w:t>Plan and execute operating standards and training for the team and Managers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Contribute to the development of strategic planning and implementation of University’s ancillary services.</w:t>
            </w:r>
          </w:p>
          <w:p w:rsidR="001B35E0" w:rsidRPr="00A67F4A" w:rsidRDefault="001B35E0" w:rsidP="001B35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Responsible for a $15Mil operational budget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  <w:lang w:val="en-CA"/>
              </w:rPr>
            </w:pP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Qualifirst</w:t>
            </w:r>
            <w:proofErr w:type="spellEnd"/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Foods, Toronto Jan 2015 – June 2016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National Corporate Chef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WILD BURGER, Toronto &amp; Whitby Jun 2014 – January 2018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Owner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FFFFFF"/>
                <w:lang w:val="en-CA"/>
              </w:rPr>
              <w:t>Chef Suman – Resume – Page 2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Campbell Company of Canada, Toronto </w:t>
            </w:r>
            <w:r w:rsidR="001C0B0A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      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Retail: Sept 2012 – Nov 2013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 xml:space="preserve">National Corporate Chef </w:t>
            </w:r>
            <w:r w:rsidR="001C0B0A"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 xml:space="preserve">                                  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Food Service: </w:t>
            </w: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Nov 2013 – Dec 2014</w:t>
            </w:r>
          </w:p>
          <w:p w:rsidR="001B35E0" w:rsidRDefault="001B35E0" w:rsidP="001B35E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</w:pP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Durham College, Oshawa January 2014 </w:t>
            </w:r>
            <w:r w:rsidR="001B35E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–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="001B35E0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December 2017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Lecturer</w:t>
            </w:r>
          </w:p>
          <w:p w:rsidR="001B35E0" w:rsidRDefault="001B35E0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  <w:lang w:val="en-CA"/>
              </w:rPr>
              <w:t>Sodexo Canada, Toronto Dec 2004 – Dec 2011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Executive Chef/Director of Culinary Services</w:t>
            </w:r>
          </w:p>
          <w:p w:rsidR="001C0B0A" w:rsidRDefault="001C0B0A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</w:pP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  <w:t>Centennial College, Toronto Sept 2009 – Dec 2013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lang w:val="en-CA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color w:val="000000"/>
                <w:lang w:val="en-CA"/>
              </w:rPr>
              <w:t>Professor – Hospitality Services</w:t>
            </w:r>
          </w:p>
          <w:p w:rsidR="00774A44" w:rsidRDefault="00774A44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</w:p>
          <w:p w:rsidR="00730856" w:rsidRPr="00774A44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Media Relations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Toronto Culinary Salon, 2005</w:t>
            </w:r>
            <w:r w:rsidR="00FF1DD2">
              <w:rPr>
                <w:rFonts w:ascii="Calibri" w:hAnsi="Calibri" w:cs="Calibri"/>
                <w:color w:val="000000"/>
                <w:lang w:val="en-CA"/>
              </w:rPr>
              <w:t>, 2006, 2007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en-CA"/>
              </w:rPr>
              <w:t xml:space="preserve"> – Culinary Demonstrator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Singapore Culinary Miss</w:t>
            </w:r>
            <w:r w:rsidR="007D723D">
              <w:rPr>
                <w:rFonts w:ascii="Calibri" w:hAnsi="Calibri" w:cs="Calibri"/>
                <w:color w:val="000000"/>
                <w:lang w:val="en-CA"/>
              </w:rPr>
              <w:t xml:space="preserve">ion, 2008 – First Canadian </w:t>
            </w:r>
            <w:r>
              <w:rPr>
                <w:rFonts w:ascii="Calibri" w:hAnsi="Calibri" w:cs="Calibri"/>
                <w:color w:val="000000"/>
                <w:lang w:val="en-CA"/>
              </w:rPr>
              <w:t>to be invited to participate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proofErr w:type="spellStart"/>
            <w:r>
              <w:rPr>
                <w:rFonts w:ascii="Calibri" w:hAnsi="Calibri" w:cs="Calibri"/>
                <w:color w:val="000000"/>
                <w:lang w:val="en-CA"/>
              </w:rPr>
              <w:t>Kerasma</w:t>
            </w:r>
            <w:proofErr w:type="spellEnd"/>
            <w:r>
              <w:rPr>
                <w:rFonts w:ascii="Calibri" w:hAnsi="Calibri" w:cs="Calibri"/>
                <w:color w:val="000000"/>
                <w:lang w:val="en-CA"/>
              </w:rPr>
              <w:t xml:space="preserve"> Food Conference (Gree</w:t>
            </w:r>
            <w:r w:rsidR="007D723D">
              <w:rPr>
                <w:rFonts w:ascii="Calibri" w:hAnsi="Calibri" w:cs="Calibri"/>
                <w:color w:val="000000"/>
                <w:lang w:val="en-CA"/>
              </w:rPr>
              <w:t xml:space="preserve">ce), 2008 – First Canadian </w:t>
            </w:r>
            <w:r>
              <w:rPr>
                <w:rFonts w:ascii="Calibri" w:hAnsi="Calibri" w:cs="Calibri"/>
                <w:color w:val="000000"/>
                <w:lang w:val="en-CA"/>
              </w:rPr>
              <w:t>to be invited to participate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  <w:t xml:space="preserve">Guest Speaker </w:t>
            </w:r>
            <w:r>
              <w:rPr>
                <w:rFonts w:ascii="Calibri" w:hAnsi="Calibri" w:cs="Calibri"/>
                <w:color w:val="000000"/>
                <w:lang w:val="en-CA"/>
              </w:rPr>
              <w:t>– American Culinary Federation (2006, 2007, 2012), Ottawa Food and Wine Show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(2010), Chicago Value Cut$ Conference hosted by Plate Magazine (2008), Canadian Culinary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Federation (2007), Royal Winter Fair (2010</w:t>
            </w:r>
            <w:r w:rsidR="007D723D">
              <w:rPr>
                <w:rFonts w:ascii="Calibri" w:hAnsi="Calibri" w:cs="Calibri"/>
                <w:color w:val="000000"/>
                <w:lang w:val="en-CA"/>
              </w:rPr>
              <w:t>, 2014</w:t>
            </w:r>
            <w:r>
              <w:rPr>
                <w:rFonts w:ascii="Calibri" w:hAnsi="Calibri" w:cs="Calibri"/>
                <w:color w:val="000000"/>
                <w:lang w:val="en-CA"/>
              </w:rPr>
              <w:t>), Canada Outdoor Show (2010), World Cookbook Fair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in Paris (2011), International Curry Competition, Florida (2012, 2013</w:t>
            </w:r>
            <w:r w:rsidR="007D723D">
              <w:rPr>
                <w:rFonts w:ascii="Calibri" w:hAnsi="Calibri" w:cs="Calibri"/>
                <w:color w:val="000000"/>
                <w:lang w:val="en-CA"/>
              </w:rPr>
              <w:t>, 2015, 2016</w:t>
            </w:r>
            <w:r>
              <w:rPr>
                <w:rFonts w:ascii="Calibri" w:hAnsi="Calibri" w:cs="Calibri"/>
                <w:color w:val="000000"/>
                <w:lang w:val="en-CA"/>
              </w:rPr>
              <w:t>)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lastRenderedPageBreak/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 w:rsidR="007D723D"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  <w:t>Featured Guest</w:t>
            </w:r>
            <w:r>
              <w:rPr>
                <w:rFonts w:ascii="Calibri,Bold" w:hAnsi="Calibri,Bold" w:cs="Calibri,Bold"/>
                <w:b/>
                <w:bCs/>
                <w:color w:val="000000"/>
                <w:lang w:val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CA"/>
              </w:rPr>
              <w:t>- City TV’s “Breakfast Television” (2007, 2011), Roger’s Television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“Daytime</w:t>
            </w:r>
            <w:proofErr w:type="gramStart"/>
            <w:r>
              <w:rPr>
                <w:rFonts w:ascii="Calibri" w:hAnsi="Calibri" w:cs="Calibri"/>
                <w:color w:val="000000"/>
                <w:lang w:val="en-CA"/>
              </w:rPr>
              <w:t>” ,</w:t>
            </w:r>
            <w:proofErr w:type="gramEnd"/>
            <w:r>
              <w:rPr>
                <w:rFonts w:ascii="Calibri" w:hAnsi="Calibri" w:cs="Calibri"/>
                <w:color w:val="000000"/>
                <w:lang w:val="en-CA"/>
              </w:rPr>
              <w:t xml:space="preserve"> Toronto, Durham, London, Kitchener, Mississauga(2007, 2009, 2011, 2012, 2013),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London Food and Wine Show (2007)</w:t>
            </w:r>
          </w:p>
          <w:p w:rsidR="00774A44" w:rsidRDefault="00774A44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</w:p>
          <w:p w:rsidR="00730856" w:rsidRPr="00774A44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Awards &amp; Recognitions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Manager of the Year, 2001 – Washington Marriott Hotel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Escoffier Award, 2006 – Escoffier Society of Toronto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CEO Marketplace Award, 2007 – Sodexo North America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Heroes of Everyday Life, 2007 – Sodexo Canada Ltd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Spirit of Sodexo, Gold Winner Service Spirit, 2010 – Sodexo Canada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Spirit of Sodexo, Platinum Winner Service Spirit, 2010 – Sodexo North America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Gourmand World Cookbook </w:t>
            </w:r>
            <w:proofErr w:type="gramStart"/>
            <w:r>
              <w:rPr>
                <w:rFonts w:ascii="Calibri" w:hAnsi="Calibri" w:cs="Calibri"/>
                <w:color w:val="000000"/>
                <w:lang w:val="en-CA"/>
              </w:rPr>
              <w:t>Awards ,</w:t>
            </w:r>
            <w:proofErr w:type="gramEnd"/>
            <w:r>
              <w:rPr>
                <w:rFonts w:ascii="Calibri" w:hAnsi="Calibri" w:cs="Calibri"/>
                <w:color w:val="000000"/>
                <w:lang w:val="en-CA"/>
              </w:rPr>
              <w:t xml:space="preserve"> 2010 – Paris, France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Le Cordon D’Or Gold Ribbon Culinary Academy Award, 2011 – Florida, United States</w:t>
            </w:r>
          </w:p>
          <w:p w:rsidR="00774A44" w:rsidRDefault="00774A44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</w:p>
          <w:p w:rsidR="00730856" w:rsidRPr="00774A44" w:rsidRDefault="00730856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w:pPr>
            <w:r w:rsidRPr="00774A44">
              <w:rPr>
                <w:rFonts w:ascii="Calibri,Bold" w:hAnsi="Calibri,Bold" w:cs="Calibri,Bold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  <w:t>Education &amp; Training</w:t>
            </w:r>
          </w:p>
          <w:p w:rsidR="00BE0383" w:rsidRDefault="00BE0383" w:rsidP="00BE03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University of Reims-Arden Champagne, Paris, Diploma in Gastronomy (</w:t>
            </w:r>
            <w:proofErr w:type="spellStart"/>
            <w:r>
              <w:rPr>
                <w:rFonts w:ascii="Calibri" w:hAnsi="Calibri" w:cs="Calibri"/>
                <w:color w:val="000000"/>
                <w:lang w:val="en-CA"/>
              </w:rPr>
              <w:t>Hautes</w:t>
            </w:r>
            <w:proofErr w:type="spellEnd"/>
            <w:r>
              <w:rPr>
                <w:rFonts w:ascii="Calibri" w:hAnsi="Calibri" w:cs="Calibri"/>
                <w:color w:val="000000"/>
                <w:lang w:val="en-CA"/>
              </w:rPr>
              <w:t xml:space="preserve"> Etudes Du Gout)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Institute of Hotel Management, Catering Technology &amp; Applied Nutrition, India, Hotel &amp;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  <w:lang w:val="en-CA"/>
              </w:rPr>
              <w:t>Restaurant Management and Culinary Management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Ma</w:t>
            </w:r>
            <w:r w:rsidR="00EF3595">
              <w:rPr>
                <w:rFonts w:ascii="Calibri" w:hAnsi="Calibri" w:cs="Calibri"/>
                <w:color w:val="000000"/>
                <w:lang w:val="en-CA"/>
              </w:rPr>
              <w:t>rriott International Group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 – Management Development Training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Cul</w:t>
            </w:r>
            <w:r w:rsidR="00EF3595">
              <w:rPr>
                <w:rFonts w:ascii="Calibri" w:hAnsi="Calibri" w:cs="Calibri"/>
                <w:color w:val="000000"/>
                <w:lang w:val="en-CA"/>
              </w:rPr>
              <w:t xml:space="preserve">inary Institute Of </w:t>
            </w:r>
            <w:proofErr w:type="gramStart"/>
            <w:r w:rsidR="00EF3595">
              <w:rPr>
                <w:rFonts w:ascii="Calibri" w:hAnsi="Calibri" w:cs="Calibri"/>
                <w:color w:val="000000"/>
                <w:lang w:val="en-CA"/>
              </w:rPr>
              <w:t xml:space="preserve">America 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 –</w:t>
            </w:r>
            <w:proofErr w:type="gramEnd"/>
            <w:r>
              <w:rPr>
                <w:rFonts w:ascii="Calibri" w:hAnsi="Calibri" w:cs="Calibri"/>
                <w:color w:val="000000"/>
                <w:lang w:val="en-CA"/>
              </w:rPr>
              <w:t xml:space="preserve"> Menu Master’s Culinary Design</w:t>
            </w:r>
          </w:p>
          <w:p w:rsidR="00730856" w:rsidRDefault="00730856" w:rsidP="007308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Symbol" w:hAnsi="Symbol" w:cs="Symbol"/>
                <w:color w:val="000000"/>
                <w:lang w:val="en-CA"/>
              </w:rPr>
              <w:t></w:t>
            </w:r>
            <w:r>
              <w:rPr>
                <w:rFonts w:ascii="Symbol" w:hAnsi="Symbol" w:cs="Symbol"/>
                <w:color w:val="000000"/>
                <w:lang w:val="en-CA"/>
              </w:rPr>
              <w:t></w:t>
            </w:r>
            <w:r>
              <w:rPr>
                <w:rFonts w:ascii="Calibri" w:hAnsi="Calibri" w:cs="Calibri"/>
                <w:color w:val="000000"/>
                <w:lang w:val="en-CA"/>
              </w:rPr>
              <w:t>Workpl</w:t>
            </w:r>
            <w:r w:rsidR="00EF3595">
              <w:rPr>
                <w:rFonts w:ascii="Calibri" w:hAnsi="Calibri" w:cs="Calibri"/>
                <w:color w:val="000000"/>
                <w:lang w:val="en-CA"/>
              </w:rPr>
              <w:t>ace Safety Insurance Board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 – Health &amp; Safety Certification</w:t>
            </w:r>
          </w:p>
          <w:p w:rsidR="00EC79CF" w:rsidRDefault="00EC79CF" w:rsidP="0073085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8"/>
                <w:szCs w:val="28"/>
                <w:lang w:val="en-CA"/>
              </w:rPr>
            </w:pPr>
          </w:p>
          <w:p w:rsidR="001755A8" w:rsidRPr="00EC79CF" w:rsidRDefault="00730856" w:rsidP="00EC79CF">
            <w:pPr>
              <w:contextualSpacing w:val="0"/>
              <w:jc w:val="center"/>
              <w:rPr>
                <w:sz w:val="36"/>
                <w:szCs w:val="36"/>
              </w:rPr>
            </w:pPr>
            <w:r w:rsidRPr="00EC79CF">
              <w:rPr>
                <w:rFonts w:ascii="Calibri,Bold" w:hAnsi="Calibri,Bold" w:cs="Calibri,Bold"/>
                <w:b/>
                <w:bCs/>
                <w:color w:val="000000"/>
                <w:sz w:val="36"/>
                <w:szCs w:val="36"/>
                <w:lang w:val="en-CA"/>
              </w:rPr>
              <w:t>References Available Upon Request</w:t>
            </w:r>
          </w:p>
        </w:tc>
      </w:tr>
    </w:tbl>
    <w:p w:rsidR="00B51D1B" w:rsidRPr="006E1507" w:rsidRDefault="00B51D1B" w:rsidP="00EC79CF">
      <w:pPr>
        <w:pStyle w:val="Heading1"/>
      </w:pP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56" w:rsidRDefault="00730856" w:rsidP="0068194B">
      <w:r>
        <w:separator/>
      </w:r>
    </w:p>
    <w:p w:rsidR="00730856" w:rsidRDefault="00730856"/>
    <w:p w:rsidR="00730856" w:rsidRDefault="00730856"/>
  </w:endnote>
  <w:endnote w:type="continuationSeparator" w:id="0">
    <w:p w:rsidR="00730856" w:rsidRDefault="00730856" w:rsidP="0068194B">
      <w:r>
        <w:continuationSeparator/>
      </w:r>
    </w:p>
    <w:p w:rsidR="00730856" w:rsidRDefault="00730856"/>
    <w:p w:rsidR="00730856" w:rsidRDefault="00730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D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56" w:rsidRDefault="00730856" w:rsidP="0068194B">
      <w:r>
        <w:separator/>
      </w:r>
    </w:p>
    <w:p w:rsidR="00730856" w:rsidRDefault="00730856"/>
    <w:p w:rsidR="00730856" w:rsidRDefault="00730856"/>
  </w:footnote>
  <w:footnote w:type="continuationSeparator" w:id="0">
    <w:p w:rsidR="00730856" w:rsidRDefault="00730856" w:rsidP="0068194B">
      <w:r>
        <w:continuationSeparator/>
      </w:r>
    </w:p>
    <w:p w:rsidR="00730856" w:rsidRDefault="00730856"/>
    <w:p w:rsidR="00730856" w:rsidRDefault="00730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F36F1D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6E017A"/>
    <w:multiLevelType w:val="hybridMultilevel"/>
    <w:tmpl w:val="956AA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29B43AB"/>
    <w:multiLevelType w:val="hybridMultilevel"/>
    <w:tmpl w:val="68980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F1BF8"/>
    <w:multiLevelType w:val="hybridMultilevel"/>
    <w:tmpl w:val="6E3ED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704F6E"/>
    <w:multiLevelType w:val="hybridMultilevel"/>
    <w:tmpl w:val="F48C3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6"/>
    <w:rsid w:val="000001EF"/>
    <w:rsid w:val="00007322"/>
    <w:rsid w:val="00007728"/>
    <w:rsid w:val="00024584"/>
    <w:rsid w:val="00024730"/>
    <w:rsid w:val="000256C4"/>
    <w:rsid w:val="00055E95"/>
    <w:rsid w:val="0007021F"/>
    <w:rsid w:val="000B2BA5"/>
    <w:rsid w:val="000F2F8C"/>
    <w:rsid w:val="0010006E"/>
    <w:rsid w:val="001045A8"/>
    <w:rsid w:val="00106C51"/>
    <w:rsid w:val="00114A91"/>
    <w:rsid w:val="001427E1"/>
    <w:rsid w:val="00163668"/>
    <w:rsid w:val="00171566"/>
    <w:rsid w:val="00174676"/>
    <w:rsid w:val="001755A8"/>
    <w:rsid w:val="00184014"/>
    <w:rsid w:val="00192008"/>
    <w:rsid w:val="001B35E0"/>
    <w:rsid w:val="001C0B0A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180B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28E4"/>
    <w:rsid w:val="003D380F"/>
    <w:rsid w:val="003E160D"/>
    <w:rsid w:val="003F1D5F"/>
    <w:rsid w:val="003F4DF8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6CDE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019C"/>
    <w:rsid w:val="006E1507"/>
    <w:rsid w:val="00712D8B"/>
    <w:rsid w:val="007273B7"/>
    <w:rsid w:val="00730856"/>
    <w:rsid w:val="00733E0A"/>
    <w:rsid w:val="0074403D"/>
    <w:rsid w:val="00746D44"/>
    <w:rsid w:val="007538DC"/>
    <w:rsid w:val="00756D1D"/>
    <w:rsid w:val="00757803"/>
    <w:rsid w:val="00774A44"/>
    <w:rsid w:val="0079206B"/>
    <w:rsid w:val="00796076"/>
    <w:rsid w:val="007C0566"/>
    <w:rsid w:val="007C606B"/>
    <w:rsid w:val="007D723D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86742"/>
    <w:rsid w:val="008A6538"/>
    <w:rsid w:val="008C7056"/>
    <w:rsid w:val="008D1548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2EAD"/>
    <w:rsid w:val="00984570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F4A"/>
    <w:rsid w:val="00A755E8"/>
    <w:rsid w:val="00A8640E"/>
    <w:rsid w:val="00A93A5D"/>
    <w:rsid w:val="00AA63FC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0383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49CE"/>
    <w:rsid w:val="00EA5099"/>
    <w:rsid w:val="00EC1351"/>
    <w:rsid w:val="00EC4CBF"/>
    <w:rsid w:val="00EC79CF"/>
    <w:rsid w:val="00ED2E5D"/>
    <w:rsid w:val="00EE2CA8"/>
    <w:rsid w:val="00EF17E8"/>
    <w:rsid w:val="00EF3595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0F4DF0"/>
  <w15:chartTrackingRefBased/>
  <w15:docId w15:val="{084AD480-3DF9-4BBF-AADE-C707318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suma1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13878FF4C4EC6BEBD71F0AEBF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8381-8AEF-4EEC-BD93-6B8210771567}"/>
      </w:docPartPr>
      <w:docPartBody>
        <w:p w:rsidR="00941FE7" w:rsidRDefault="00941FE7">
          <w:pPr>
            <w:pStyle w:val="D4A13878FF4C4EC6BEBD71F0AEBFF228"/>
          </w:pPr>
          <w:r w:rsidRPr="00CF1A49">
            <w:t>·</w:t>
          </w:r>
        </w:p>
      </w:docPartBody>
    </w:docPart>
    <w:docPart>
      <w:docPartPr>
        <w:name w:val="AD757DEB1B7A41769CF83C98E3CA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4BDB-CED0-4DC1-9CF0-D058E3A4C9DB}"/>
      </w:docPartPr>
      <w:docPartBody>
        <w:p w:rsidR="00941FE7" w:rsidRDefault="00941FE7">
          <w:pPr>
            <w:pStyle w:val="AD757DEB1B7A41769CF83C98E3CA67A8"/>
          </w:pPr>
          <w:r w:rsidRPr="00CF1A49">
            <w:t>·</w:t>
          </w:r>
        </w:p>
      </w:docPartBody>
    </w:docPart>
    <w:docPart>
      <w:docPartPr>
        <w:name w:val="995E01AB780241E9BBA0A5DBEC6E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47B2-809A-491B-B204-1EFC21E26D6F}"/>
      </w:docPartPr>
      <w:docPartBody>
        <w:p w:rsidR="00941FE7" w:rsidRDefault="00941FE7">
          <w:pPr>
            <w:pStyle w:val="995E01AB780241E9BBA0A5DBEC6E5062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7"/>
    <w:rsid w:val="009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A015A3A02406E8ECD701A8317C938">
    <w:name w:val="D7DA015A3A02406E8ECD701A8317C93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1A0E4A0DC7B4DB58934243A46EBCFCD">
    <w:name w:val="11A0E4A0DC7B4DB58934243A46EBCFCD"/>
  </w:style>
  <w:style w:type="paragraph" w:customStyle="1" w:styleId="39F1FAC1CB8345CC90304A14280512B8">
    <w:name w:val="39F1FAC1CB8345CC90304A14280512B8"/>
  </w:style>
  <w:style w:type="paragraph" w:customStyle="1" w:styleId="D4A13878FF4C4EC6BEBD71F0AEBFF228">
    <w:name w:val="D4A13878FF4C4EC6BEBD71F0AEBFF228"/>
  </w:style>
  <w:style w:type="paragraph" w:customStyle="1" w:styleId="C7B7D64291B243CDA48BEC4EAA509FB4">
    <w:name w:val="C7B7D64291B243CDA48BEC4EAA509FB4"/>
  </w:style>
  <w:style w:type="paragraph" w:customStyle="1" w:styleId="86FF7599062E4FB4BC8CCEB7A9869CA4">
    <w:name w:val="86FF7599062E4FB4BC8CCEB7A9869CA4"/>
  </w:style>
  <w:style w:type="paragraph" w:customStyle="1" w:styleId="AD757DEB1B7A41769CF83C98E3CA67A8">
    <w:name w:val="AD757DEB1B7A41769CF83C98E3CA67A8"/>
  </w:style>
  <w:style w:type="paragraph" w:customStyle="1" w:styleId="8633138A276547A8BDC60657473D4DC8">
    <w:name w:val="8633138A276547A8BDC60657473D4DC8"/>
  </w:style>
  <w:style w:type="paragraph" w:customStyle="1" w:styleId="995E01AB780241E9BBA0A5DBEC6E5062">
    <w:name w:val="995E01AB780241E9BBA0A5DBEC6E5062"/>
  </w:style>
  <w:style w:type="paragraph" w:customStyle="1" w:styleId="CFE65372F0FA42C7BDFAE016A0DC39C8">
    <w:name w:val="CFE65372F0FA42C7BDFAE016A0DC39C8"/>
  </w:style>
  <w:style w:type="paragraph" w:customStyle="1" w:styleId="105F4409059A4868BAF07549A408A755">
    <w:name w:val="105F4409059A4868BAF07549A408A755"/>
  </w:style>
  <w:style w:type="paragraph" w:customStyle="1" w:styleId="83722F0C90AB453AA1A76605C8D8A4F4">
    <w:name w:val="83722F0C90AB453AA1A76605C8D8A4F4"/>
  </w:style>
  <w:style w:type="paragraph" w:customStyle="1" w:styleId="D8F5B70F64554DEA9EA8A94893656E12">
    <w:name w:val="D8F5B70F64554DEA9EA8A94893656E12"/>
  </w:style>
  <w:style w:type="paragraph" w:customStyle="1" w:styleId="DA5DE179A6DB46D79946FC837C11E404">
    <w:name w:val="DA5DE179A6DB46D79946FC837C11E404"/>
  </w:style>
  <w:style w:type="paragraph" w:customStyle="1" w:styleId="C3ACB97C07894DB9862CB92AB1F43D33">
    <w:name w:val="C3ACB97C07894DB9862CB92AB1F43D3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134A3DE275E4B4FA220AA3BF4BB2EBF">
    <w:name w:val="0134A3DE275E4B4FA220AA3BF4BB2EBF"/>
  </w:style>
  <w:style w:type="paragraph" w:customStyle="1" w:styleId="862B7E869C1947BA9C96801642CE538B">
    <w:name w:val="862B7E869C1947BA9C96801642CE538B"/>
  </w:style>
  <w:style w:type="paragraph" w:customStyle="1" w:styleId="1D5AC125400D4D49927AC832823468E5">
    <w:name w:val="1D5AC125400D4D49927AC832823468E5"/>
  </w:style>
  <w:style w:type="paragraph" w:customStyle="1" w:styleId="31C87C7D1F784C039F4E90C9FA3CF29E">
    <w:name w:val="31C87C7D1F784C039F4E90C9FA3CF29E"/>
  </w:style>
  <w:style w:type="paragraph" w:customStyle="1" w:styleId="2A7ECC4E49C54E50BA67D5D665FE25F5">
    <w:name w:val="2A7ECC4E49C54E50BA67D5D665FE25F5"/>
  </w:style>
  <w:style w:type="paragraph" w:customStyle="1" w:styleId="8BE862C843E44F7AA2480961671FA76E">
    <w:name w:val="8BE862C843E44F7AA2480961671FA76E"/>
  </w:style>
  <w:style w:type="paragraph" w:customStyle="1" w:styleId="65579A130DA745108E1F181D51F0D704">
    <w:name w:val="65579A130DA745108E1F181D51F0D704"/>
  </w:style>
  <w:style w:type="paragraph" w:customStyle="1" w:styleId="0D1ACD42C6134217B55A46387B3E63F2">
    <w:name w:val="0D1ACD42C6134217B55A46387B3E63F2"/>
  </w:style>
  <w:style w:type="paragraph" w:customStyle="1" w:styleId="7F163367E45E4B9088B11922E0815073">
    <w:name w:val="7F163367E45E4B9088B11922E0815073"/>
  </w:style>
  <w:style w:type="paragraph" w:customStyle="1" w:styleId="3B6F45DBD4ED4EC4B36B49B4B85F2EE5">
    <w:name w:val="3B6F45DBD4ED4EC4B36B49B4B85F2EE5"/>
  </w:style>
  <w:style w:type="paragraph" w:customStyle="1" w:styleId="72F51EF873614B2CA09723ABEE4127E1">
    <w:name w:val="72F51EF873614B2CA09723ABEE4127E1"/>
  </w:style>
  <w:style w:type="paragraph" w:customStyle="1" w:styleId="5198235F8E5149D3A7CE4A8E8B11E905">
    <w:name w:val="5198235F8E5149D3A7CE4A8E8B11E905"/>
  </w:style>
  <w:style w:type="paragraph" w:customStyle="1" w:styleId="E3D4E3220C0943D8B9838C3D66523685">
    <w:name w:val="E3D4E3220C0943D8B9838C3D66523685"/>
  </w:style>
  <w:style w:type="paragraph" w:customStyle="1" w:styleId="768449D89F014C248F866920E7A38B99">
    <w:name w:val="768449D89F014C248F866920E7A38B99"/>
  </w:style>
  <w:style w:type="paragraph" w:customStyle="1" w:styleId="C62F72F5E31E4D33AA045ADA8CD0B21C">
    <w:name w:val="C62F72F5E31E4D33AA045ADA8CD0B21C"/>
  </w:style>
  <w:style w:type="paragraph" w:customStyle="1" w:styleId="8B469DE5859D4A2C86D4FA66055531D2">
    <w:name w:val="8B469DE5859D4A2C86D4FA66055531D2"/>
  </w:style>
  <w:style w:type="paragraph" w:customStyle="1" w:styleId="10F2ABFE28E34A81BB84EFD0A85E2624">
    <w:name w:val="10F2ABFE28E34A81BB84EFD0A85E2624"/>
  </w:style>
  <w:style w:type="paragraph" w:customStyle="1" w:styleId="A4B04A6DF51042CA92E5641FB0FD3B92">
    <w:name w:val="A4B04A6DF51042CA92E5641FB0FD3B92"/>
  </w:style>
  <w:style w:type="paragraph" w:customStyle="1" w:styleId="23B2B423268E453FB75CD28EA2826BD3">
    <w:name w:val="23B2B423268E453FB75CD28EA2826BD3"/>
  </w:style>
  <w:style w:type="paragraph" w:customStyle="1" w:styleId="85F53EE10F114848A3AF55827E282EB7">
    <w:name w:val="85F53EE10F114848A3AF55827E282EB7"/>
  </w:style>
  <w:style w:type="paragraph" w:customStyle="1" w:styleId="E10430FE3EBB45B1BD1720FC7569F3AC">
    <w:name w:val="E10430FE3EBB45B1BD1720FC7569F3AC"/>
  </w:style>
  <w:style w:type="paragraph" w:customStyle="1" w:styleId="85D9F3525C2547AAB0C85C73B3727C5A">
    <w:name w:val="85D9F3525C2547AAB0C85C73B3727C5A"/>
  </w:style>
  <w:style w:type="paragraph" w:customStyle="1" w:styleId="EDE3EE35EF454D33BCA5294BEE36E9AF">
    <w:name w:val="EDE3EE35EF454D33BCA5294BEE36E9AF"/>
  </w:style>
  <w:style w:type="paragraph" w:customStyle="1" w:styleId="7CB15451A0D24CB4A47704938506D6DA">
    <w:name w:val="7CB15451A0D24CB4A47704938506D6DA"/>
  </w:style>
  <w:style w:type="paragraph" w:customStyle="1" w:styleId="EBD740F7AABD418A9DC45AB5F13662A9">
    <w:name w:val="EBD740F7AABD418A9DC45AB5F13662A9"/>
  </w:style>
  <w:style w:type="paragraph" w:customStyle="1" w:styleId="C179A8F4F52441DC86670E1EEF5AB5CA">
    <w:name w:val="C179A8F4F52441DC86670E1EEF5AB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6989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Suman Roy</cp:lastModifiedBy>
  <cp:revision>16</cp:revision>
  <dcterms:created xsi:type="dcterms:W3CDTF">2018-11-08T02:39:00Z</dcterms:created>
  <dcterms:modified xsi:type="dcterms:W3CDTF">2018-11-17T01:45:00Z</dcterms:modified>
  <cp:category/>
</cp:coreProperties>
</file>