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7DF8F" w14:textId="6DB0FBE9" w:rsidR="001207C9" w:rsidRPr="00D0712F" w:rsidRDefault="00550D41" w:rsidP="005C6068">
      <w:pPr>
        <w:jc w:val="center"/>
      </w:pPr>
      <w:r w:rsidRPr="00D0712F">
        <w:rPr>
          <w:noProof/>
        </w:rPr>
        <w:drawing>
          <wp:inline distT="0" distB="0" distL="0" distR="0" wp14:anchorId="2D2AE920" wp14:editId="623E28BF">
            <wp:extent cx="3139440" cy="92049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ion-F&amp;E-Logo-final-01[19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9440" cy="920496"/>
                    </a:xfrm>
                    <a:prstGeom prst="rect">
                      <a:avLst/>
                    </a:prstGeom>
                  </pic:spPr>
                </pic:pic>
              </a:graphicData>
            </a:graphic>
          </wp:inline>
        </w:drawing>
      </w:r>
    </w:p>
    <w:p w14:paraId="17B2CE7E" w14:textId="77777777" w:rsidR="009F4FA1" w:rsidRPr="00D0712F" w:rsidRDefault="009F4FA1" w:rsidP="00D0712F">
      <w:pPr>
        <w:jc w:val="center"/>
        <w:rPr>
          <w:b/>
        </w:rPr>
      </w:pPr>
      <w:r w:rsidRPr="00D0712F">
        <w:rPr>
          <w:b/>
        </w:rPr>
        <w:t>17311 E Dalton Ave Spokane Valley WA 99216 509.994.6907</w:t>
      </w:r>
    </w:p>
    <w:p w14:paraId="41A884E0" w14:textId="77777777" w:rsidR="009F4FA1" w:rsidRPr="00D0712F" w:rsidRDefault="009F4FA1" w:rsidP="00D0712F">
      <w:pPr>
        <w:jc w:val="center"/>
        <w:rPr>
          <w:b/>
        </w:rPr>
      </w:pPr>
    </w:p>
    <w:p w14:paraId="78FE5BB0" w14:textId="77777777" w:rsidR="009F4FA1" w:rsidRPr="00D0712F" w:rsidRDefault="009F4FA1" w:rsidP="00D0712F">
      <w:pPr>
        <w:jc w:val="center"/>
        <w:rPr>
          <w:b/>
          <w:i/>
          <w:iCs/>
        </w:rPr>
      </w:pPr>
      <w:r w:rsidRPr="00D0712F">
        <w:rPr>
          <w:b/>
          <w:i/>
          <w:iCs/>
        </w:rPr>
        <w:t>Thank you for purchasing your Quick Clip Wheel Kit from Motion Engineering &amp; Fabrication</w:t>
      </w:r>
    </w:p>
    <w:p w14:paraId="64969F21" w14:textId="77777777" w:rsidR="001207C9" w:rsidRPr="00D0712F" w:rsidRDefault="001207C9" w:rsidP="00D0712F">
      <w:pPr>
        <w:jc w:val="center"/>
      </w:pPr>
    </w:p>
    <w:p w14:paraId="6672788D" w14:textId="3266FE97" w:rsidR="00AF0944" w:rsidRPr="00D0712F" w:rsidRDefault="00AF0944" w:rsidP="00D0712F">
      <w:pPr>
        <w:jc w:val="center"/>
      </w:pPr>
      <w:r w:rsidRPr="00D0712F">
        <w:rPr>
          <w:noProof/>
        </w:rPr>
        <w:drawing>
          <wp:inline distT="0" distB="0" distL="0" distR="0" wp14:anchorId="3D1CA0A1" wp14:editId="523D8574">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556.jpg"/>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1371600" cy="1371600"/>
                    </a:xfrm>
                    <a:prstGeom prst="rect">
                      <a:avLst/>
                    </a:prstGeom>
                  </pic:spPr>
                </pic:pic>
              </a:graphicData>
            </a:graphic>
          </wp:inline>
        </w:drawing>
      </w:r>
      <w:r w:rsidR="005C6068" w:rsidRPr="00D0712F">
        <w:rPr>
          <w:noProof/>
        </w:rPr>
        <w:drawing>
          <wp:inline distT="0" distB="0" distL="0" distR="0" wp14:anchorId="3441A92B" wp14:editId="5603A6F1">
            <wp:extent cx="18288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558.jpg"/>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1828800" cy="1371600"/>
                    </a:xfrm>
                    <a:prstGeom prst="rect">
                      <a:avLst/>
                    </a:prstGeom>
                  </pic:spPr>
                </pic:pic>
              </a:graphicData>
            </a:graphic>
          </wp:inline>
        </w:drawing>
      </w:r>
      <w:bookmarkStart w:id="0" w:name="_GoBack"/>
      <w:bookmarkEnd w:id="0"/>
    </w:p>
    <w:p w14:paraId="6746402D" w14:textId="77777777" w:rsidR="00AF0944" w:rsidRPr="00D0712F" w:rsidRDefault="00AF0944" w:rsidP="00D0712F">
      <w:pPr>
        <w:jc w:val="center"/>
      </w:pPr>
    </w:p>
    <w:p w14:paraId="3F3739CF" w14:textId="75B0AE37" w:rsidR="00AF0944" w:rsidRPr="00D0712F" w:rsidRDefault="00AF0944" w:rsidP="00D0712F">
      <w:pPr>
        <w:jc w:val="center"/>
      </w:pPr>
      <w:r w:rsidRPr="00D0712F">
        <w:t>1) Remove OEM bolts</w:t>
      </w:r>
      <w:r w:rsidR="003F276A" w:rsidRPr="00D0712F">
        <w:t xml:space="preserve"> (15mm)</w:t>
      </w:r>
      <w:r w:rsidRPr="00D0712F">
        <w:t xml:space="preserve"> through the spindle allowing the ski to drop.</w:t>
      </w:r>
    </w:p>
    <w:p w14:paraId="58DA4919" w14:textId="142CFE5B" w:rsidR="00AF0944" w:rsidRPr="00D0712F" w:rsidRDefault="00AF0944" w:rsidP="00D0712F">
      <w:pPr>
        <w:jc w:val="center"/>
      </w:pPr>
      <w:r w:rsidRPr="00D0712F">
        <w:t>(No need to relieve the pressure in the TRIO if you have one.)</w:t>
      </w:r>
    </w:p>
    <w:p w14:paraId="7072015B" w14:textId="4AA066BC" w:rsidR="00AF0944" w:rsidRPr="00D0712F" w:rsidRDefault="00AF0944" w:rsidP="005C6068"/>
    <w:p w14:paraId="0FFC0B51" w14:textId="1D359F1D" w:rsidR="007B05E4" w:rsidRDefault="00AF0944" w:rsidP="00D0712F">
      <w:pPr>
        <w:jc w:val="center"/>
      </w:pPr>
      <w:r w:rsidRPr="00D0712F">
        <w:t xml:space="preserve">2) Place the </w:t>
      </w:r>
      <w:r w:rsidR="00EB0355" w:rsidRPr="00D0712F">
        <w:t xml:space="preserve">provided Quick Clip spindle bracket over the </w:t>
      </w:r>
      <w:proofErr w:type="spellStart"/>
      <w:r w:rsidR="00EB0355" w:rsidRPr="00D0712F">
        <w:t>Timbersled</w:t>
      </w:r>
      <w:proofErr w:type="spellEnd"/>
      <w:r w:rsidR="00EB0355" w:rsidRPr="00D0712F">
        <w:t xml:space="preserve"> spindle. Reinstall the ski using the provided nuts (ARO:17</w:t>
      </w:r>
      <w:proofErr w:type="gramStart"/>
      <w:r w:rsidR="00EB0355" w:rsidRPr="00D0712F">
        <w:t>mm</w:t>
      </w:r>
      <w:r w:rsidR="007B05E4" w:rsidRPr="00D0712F">
        <w:t xml:space="preserve"> ,</w:t>
      </w:r>
      <w:proofErr w:type="gramEnd"/>
      <w:r w:rsidR="00EB0355" w:rsidRPr="00D0712F">
        <w:t xml:space="preserve"> </w:t>
      </w:r>
      <w:r w:rsidR="007B05E4" w:rsidRPr="00D0712F">
        <w:t>MH:9/16”)</w:t>
      </w:r>
      <w:r w:rsidR="00EB0355" w:rsidRPr="00D0712F">
        <w:t xml:space="preserve"> and longer bolt</w:t>
      </w:r>
      <w:r w:rsidR="007B05E4" w:rsidRPr="00D0712F">
        <w:t xml:space="preserve"> (ARO:15mm , MH:9/16”)</w:t>
      </w:r>
      <w:r w:rsidR="00EB0355" w:rsidRPr="00D0712F">
        <w:t xml:space="preserve"> starting with the front bolt. Ensure that the nuts are on the riders’ right side of the bike to allow room for the locking pin on the opposite side.</w:t>
      </w:r>
    </w:p>
    <w:p w14:paraId="2D25EB8F" w14:textId="77777777" w:rsidR="005C6068" w:rsidRPr="00D0712F" w:rsidRDefault="005C6068" w:rsidP="00D0712F">
      <w:pPr>
        <w:jc w:val="center"/>
      </w:pPr>
    </w:p>
    <w:p w14:paraId="7FB9BC81" w14:textId="0ADFB436" w:rsidR="00550D41" w:rsidRPr="00D0712F" w:rsidRDefault="00AF0944" w:rsidP="00D0712F">
      <w:pPr>
        <w:jc w:val="center"/>
      </w:pPr>
      <w:r w:rsidRPr="00D0712F">
        <w:rPr>
          <w:noProof/>
        </w:rPr>
        <w:drawing>
          <wp:inline distT="0" distB="0" distL="0" distR="0" wp14:anchorId="60CDB260" wp14:editId="30304E50">
            <wp:extent cx="2515809"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56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5809" cy="1371600"/>
                    </a:xfrm>
                    <a:prstGeom prst="rect">
                      <a:avLst/>
                    </a:prstGeom>
                  </pic:spPr>
                </pic:pic>
              </a:graphicData>
            </a:graphic>
          </wp:inline>
        </w:drawing>
      </w:r>
      <w:r w:rsidRPr="00D0712F">
        <w:rPr>
          <w:noProof/>
        </w:rPr>
        <w:drawing>
          <wp:inline distT="0" distB="0" distL="0" distR="0" wp14:anchorId="09DCBF91" wp14:editId="591CAF68">
            <wp:extent cx="1828800"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35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inline>
        </w:drawing>
      </w:r>
    </w:p>
    <w:p w14:paraId="431129FF" w14:textId="04850630" w:rsidR="007B05E4" w:rsidRPr="00D0712F" w:rsidRDefault="007B05E4" w:rsidP="00D0712F">
      <w:pPr>
        <w:jc w:val="center"/>
      </w:pPr>
    </w:p>
    <w:p w14:paraId="53D8B841" w14:textId="20076796" w:rsidR="007B05E4" w:rsidRPr="00D0712F" w:rsidRDefault="007B05E4" w:rsidP="00D0712F">
      <w:pPr>
        <w:jc w:val="center"/>
        <w:rPr>
          <w:rFonts w:eastAsiaTheme="minorEastAsia"/>
        </w:rPr>
      </w:pPr>
      <w:r w:rsidRPr="00D0712F">
        <w:t xml:space="preserve">3) Using a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16</m:t>
            </m:r>
          </m:den>
        </m:f>
      </m:oMath>
      <w:r w:rsidRPr="00D0712F">
        <w:rPr>
          <w:rFonts w:eastAsiaTheme="minorEastAsia"/>
        </w:rPr>
        <w:t>” socket and a screwdriver through the pin hole for stabilization, tighten the nuts on to the ax</w:t>
      </w:r>
      <w:r w:rsidR="003F276A" w:rsidRPr="00D0712F">
        <w:rPr>
          <w:rFonts w:eastAsiaTheme="minorEastAsia"/>
        </w:rPr>
        <w:t>le</w:t>
      </w:r>
      <w:r w:rsidRPr="00D0712F">
        <w:rPr>
          <w:rFonts w:eastAsiaTheme="minorEastAsia"/>
        </w:rPr>
        <w:t xml:space="preserve"> enough for minimal wiggle room for the wheel but still allowing it to spin freely.</w:t>
      </w:r>
    </w:p>
    <w:p w14:paraId="51863C22" w14:textId="01639307" w:rsidR="001207C9" w:rsidRPr="00D0712F" w:rsidRDefault="001207C9" w:rsidP="00D0712F">
      <w:pPr>
        <w:jc w:val="center"/>
      </w:pPr>
      <w:r w:rsidRPr="00D0712F">
        <w:t>(The wheels are identical on both sides so orientation does not matter)</w:t>
      </w:r>
    </w:p>
    <w:p w14:paraId="640C2571" w14:textId="41055F35" w:rsidR="001207C9" w:rsidRPr="00D0712F" w:rsidRDefault="001207C9" w:rsidP="00D0712F">
      <w:pPr>
        <w:jc w:val="center"/>
      </w:pPr>
    </w:p>
    <w:p w14:paraId="06223C90" w14:textId="7B14E45B" w:rsidR="001207C9" w:rsidRPr="00D0712F" w:rsidRDefault="001207C9" w:rsidP="00D0712F">
      <w:pPr>
        <w:jc w:val="center"/>
      </w:pPr>
      <w:r w:rsidRPr="00D0712F">
        <w:rPr>
          <w:noProof/>
        </w:rPr>
        <w:drawing>
          <wp:inline distT="0" distB="0" distL="0" distR="0" wp14:anchorId="3BE2329F" wp14:editId="5361E592">
            <wp:extent cx="18288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56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inline>
        </w:drawing>
      </w:r>
    </w:p>
    <w:p w14:paraId="6B896773" w14:textId="041F886F" w:rsidR="001207C9" w:rsidRPr="00D0712F" w:rsidRDefault="001207C9" w:rsidP="00D0712F">
      <w:pPr>
        <w:jc w:val="center"/>
      </w:pPr>
    </w:p>
    <w:p w14:paraId="48C1BCFA" w14:textId="1929A9B6" w:rsidR="001207C9" w:rsidRPr="00D0712F" w:rsidRDefault="001207C9" w:rsidP="00D0712F">
      <w:pPr>
        <w:jc w:val="center"/>
      </w:pPr>
      <w:r w:rsidRPr="00D0712F">
        <w:t xml:space="preserve">4) </w:t>
      </w:r>
      <w:r w:rsidR="004964F5" w:rsidRPr="00D0712F">
        <w:t>Pick up on the front of the ski and slide the spindle bracket into the hole in the ax</w:t>
      </w:r>
      <w:r w:rsidR="003F276A" w:rsidRPr="00D0712F">
        <w:t>le. Rotate the quick clip onto the spindle bracket and the axle is locked in place.</w:t>
      </w:r>
      <w:r w:rsidR="009A74D4" w:rsidRPr="00D0712F">
        <w:t xml:space="preserve"> In this position you will have full handle bar rotation. Move the locking pin into the other hole and the handle bars will lock into place and the bike will be more stable.</w:t>
      </w:r>
    </w:p>
    <w:p w14:paraId="2B93B703" w14:textId="5CE0B7BE" w:rsidR="001207C9" w:rsidRPr="00D0712F" w:rsidRDefault="001207C9" w:rsidP="00D0712F">
      <w:pPr>
        <w:jc w:val="center"/>
      </w:pPr>
    </w:p>
    <w:p w14:paraId="33F5E311" w14:textId="6658ACBF" w:rsidR="001207C9" w:rsidRPr="00D0712F" w:rsidRDefault="00EF306C" w:rsidP="00D0712F">
      <w:pPr>
        <w:jc w:val="center"/>
      </w:pPr>
      <w:r w:rsidRPr="00D0712F">
        <w:rPr>
          <w:noProof/>
        </w:rPr>
        <w:drawing>
          <wp:inline distT="0" distB="0" distL="0" distR="0" wp14:anchorId="22CE9F03" wp14:editId="6BB6FEC5">
            <wp:extent cx="18288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357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inline>
        </w:drawing>
      </w:r>
      <w:r w:rsidRPr="00D0712F">
        <w:rPr>
          <w:noProof/>
        </w:rPr>
        <w:drawing>
          <wp:inline distT="0" distB="0" distL="0" distR="0" wp14:anchorId="7595173A" wp14:editId="155E2CB5">
            <wp:extent cx="182880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357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inline>
        </w:drawing>
      </w:r>
    </w:p>
    <w:p w14:paraId="72E80BDA" w14:textId="071EF2F9" w:rsidR="00EF306C" w:rsidRPr="00D0712F" w:rsidRDefault="00EF306C" w:rsidP="00D0712F">
      <w:pPr>
        <w:jc w:val="center"/>
      </w:pPr>
    </w:p>
    <w:p w14:paraId="495BEAA3" w14:textId="7A9C43A0" w:rsidR="00EF306C" w:rsidRPr="00D0712F" w:rsidRDefault="00EF306C" w:rsidP="00D0712F">
      <w:pPr>
        <w:jc w:val="center"/>
      </w:pPr>
      <w:r w:rsidRPr="00D0712F">
        <w:t xml:space="preserve">5) The Track Basket can either be installed by simply lifting the </w:t>
      </w:r>
      <w:r w:rsidR="009F4FA1" w:rsidRPr="00D0712F">
        <w:t>bike into the basket (we recommend having the wheels on and the pin in the lock position before attempting this method) or set the basket in front of the track and ‘</w:t>
      </w:r>
      <w:proofErr w:type="spellStart"/>
      <w:r w:rsidR="009F4FA1" w:rsidRPr="00D0712F">
        <w:t>brap</w:t>
      </w:r>
      <w:proofErr w:type="spellEnd"/>
      <w:r w:rsidR="009F4FA1" w:rsidRPr="00D0712F">
        <w:t>’ the throttle until it is in place.</w:t>
      </w:r>
    </w:p>
    <w:p w14:paraId="57DB5440" w14:textId="143BF04C" w:rsidR="009F4FA1" w:rsidRPr="00D0712F" w:rsidRDefault="009F4FA1" w:rsidP="00D0712F">
      <w:pPr>
        <w:jc w:val="center"/>
      </w:pPr>
    </w:p>
    <w:p w14:paraId="5A7E4D4E" w14:textId="3A687DEE" w:rsidR="009F4FA1" w:rsidRPr="00D0712F" w:rsidRDefault="009F4FA1" w:rsidP="00D0712F">
      <w:pPr>
        <w:jc w:val="center"/>
      </w:pPr>
    </w:p>
    <w:p w14:paraId="73EC0548" w14:textId="40939DC2" w:rsidR="009F4FA1" w:rsidRPr="00D0712F" w:rsidRDefault="009F4FA1" w:rsidP="00D0712F"/>
    <w:p w14:paraId="7A17E607" w14:textId="511078BB" w:rsidR="009F4FA1" w:rsidRPr="00D0712F" w:rsidRDefault="009F4FA1" w:rsidP="00D0712F">
      <w:pPr>
        <w:jc w:val="center"/>
      </w:pPr>
      <w:r w:rsidRPr="00D0712F">
        <w:rPr>
          <w:b/>
          <w:bCs/>
        </w:rPr>
        <w:t>*The Quick Clip system is not intended for riding use</w:t>
      </w:r>
      <w:r w:rsidRPr="00D0712F">
        <w:t>*</w:t>
      </w:r>
    </w:p>
    <w:p w14:paraId="7FF47945" w14:textId="216E0B4D" w:rsidR="009F4FA1" w:rsidRPr="00D0712F" w:rsidRDefault="009F4FA1" w:rsidP="00D0712F">
      <w:pPr>
        <w:jc w:val="center"/>
      </w:pPr>
    </w:p>
    <w:p w14:paraId="15B44644" w14:textId="37CE19D8" w:rsidR="009F4FA1" w:rsidRPr="00D0712F" w:rsidRDefault="009F4FA1" w:rsidP="00D0712F">
      <w:pPr>
        <w:jc w:val="center"/>
      </w:pPr>
      <w:r w:rsidRPr="00D0712F">
        <w:t>Please contact Motion Engineering &amp; Fabrication if you have any questions or concerns.</w:t>
      </w:r>
    </w:p>
    <w:p w14:paraId="40C8C7C2" w14:textId="38AB8463" w:rsidR="00C85D00" w:rsidRDefault="00D0712F" w:rsidP="00D0712F">
      <w:pPr>
        <w:jc w:val="center"/>
      </w:pPr>
      <w:r w:rsidRPr="00D0712F">
        <w:t>To see a full install video please visit YouTube</w:t>
      </w:r>
      <w:r w:rsidR="00D65D40">
        <w:t xml:space="preserve"> search: </w:t>
      </w:r>
    </w:p>
    <w:p w14:paraId="27029738" w14:textId="44C1C317" w:rsidR="00D65D40" w:rsidRDefault="00D65D40" w:rsidP="00D0712F">
      <w:pPr>
        <w:jc w:val="center"/>
      </w:pPr>
      <w:r>
        <w:t xml:space="preserve">Quick Clip Wheel Kit – How </w:t>
      </w:r>
      <w:proofErr w:type="gramStart"/>
      <w:r>
        <w:t>To</w:t>
      </w:r>
      <w:proofErr w:type="gramEnd"/>
      <w:r>
        <w:t xml:space="preserve"> Dudes</w:t>
      </w:r>
    </w:p>
    <w:p w14:paraId="28A7212C" w14:textId="64E6747E" w:rsidR="00D0712F" w:rsidRPr="00D0712F" w:rsidRDefault="00D65D40" w:rsidP="00D65D40">
      <w:pPr>
        <w:jc w:val="center"/>
        <w:rPr>
          <w:rFonts w:eastAsia="Times New Roman" w:cs="Times New Roman"/>
        </w:rPr>
      </w:pPr>
      <w:r>
        <w:rPr>
          <w:rFonts w:eastAsia="Times New Roman" w:cs="Times New Roman"/>
          <w:color w:val="0000FF"/>
          <w:u w:val="single"/>
        </w:rPr>
        <w:fldChar w:fldCharType="begin"/>
      </w:r>
      <w:r>
        <w:rPr>
          <w:rFonts w:eastAsia="Times New Roman" w:cs="Times New Roman"/>
          <w:color w:val="0000FF"/>
          <w:u w:val="single"/>
        </w:rPr>
        <w:instrText xml:space="preserve"> HYPERLINK "</w:instrText>
      </w:r>
      <w:r w:rsidRPr="00D65D40">
        <w:rPr>
          <w:rFonts w:eastAsia="Times New Roman" w:cs="Times New Roman"/>
          <w:color w:val="0000FF"/>
          <w:u w:val="single"/>
        </w:rPr>
        <w:instrText>https://www.youtube.com/watch?v=akmD_w_8Zvs&amp;t=7s</w:instrText>
      </w:r>
      <w:r>
        <w:rPr>
          <w:rFonts w:eastAsia="Times New Roman" w:cs="Times New Roman"/>
          <w:color w:val="0000FF"/>
          <w:u w:val="single"/>
        </w:rPr>
        <w:instrText xml:space="preserve">" </w:instrText>
      </w:r>
      <w:r>
        <w:rPr>
          <w:rFonts w:eastAsia="Times New Roman" w:cs="Times New Roman"/>
          <w:color w:val="0000FF"/>
          <w:u w:val="single"/>
        </w:rPr>
        <w:fldChar w:fldCharType="separate"/>
      </w:r>
      <w:r w:rsidRPr="00A540CD">
        <w:rPr>
          <w:rStyle w:val="Hyperlink"/>
          <w:rFonts w:eastAsia="Times New Roman" w:cs="Times New Roman"/>
        </w:rPr>
        <w:t>https://www.youtube.com/watch?v=akmD_w_8Zvs&amp;t=7s</w:t>
      </w:r>
      <w:r>
        <w:rPr>
          <w:rFonts w:eastAsia="Times New Roman" w:cs="Times New Roman"/>
          <w:color w:val="0000FF"/>
          <w:u w:val="single"/>
        </w:rPr>
        <w:fldChar w:fldCharType="end"/>
      </w:r>
    </w:p>
    <w:p w14:paraId="78C24C68" w14:textId="50FA22EC" w:rsidR="009F4FA1" w:rsidRPr="00D0712F" w:rsidRDefault="009F4FA1" w:rsidP="00D0712F">
      <w:pPr>
        <w:jc w:val="center"/>
      </w:pPr>
    </w:p>
    <w:p w14:paraId="14BDC5D9" w14:textId="785A90A3" w:rsidR="009F4FA1" w:rsidRPr="00D0712F" w:rsidRDefault="00D0712F" w:rsidP="00D0712F">
      <w:pPr>
        <w:ind w:left="720"/>
      </w:pPr>
      <w:r>
        <w:t xml:space="preserve">        </w:t>
      </w:r>
      <w:r w:rsidR="009F4FA1" w:rsidRPr="00D0712F">
        <w:t>Lucas Humble</w:t>
      </w:r>
      <w:r w:rsidR="009F4FA1" w:rsidRPr="00D0712F">
        <w:tab/>
      </w:r>
      <w:r w:rsidR="009F4FA1" w:rsidRPr="00D0712F">
        <w:tab/>
      </w:r>
      <w:r w:rsidR="009F4FA1" w:rsidRPr="00D0712F">
        <w:tab/>
      </w:r>
      <w:r w:rsidR="009F4FA1" w:rsidRPr="00D0712F">
        <w:tab/>
      </w:r>
      <w:r w:rsidR="009F4FA1" w:rsidRPr="00D0712F">
        <w:tab/>
      </w:r>
      <w:r w:rsidR="009F4FA1" w:rsidRPr="00D0712F">
        <w:tab/>
      </w:r>
      <w:r>
        <w:t xml:space="preserve">         </w:t>
      </w:r>
      <w:r w:rsidR="009F4FA1" w:rsidRPr="00D0712F">
        <w:t>Erik Humble</w:t>
      </w:r>
    </w:p>
    <w:p w14:paraId="4F5BC064" w14:textId="77777777" w:rsidR="009F4FA1" w:rsidRPr="00D0712F" w:rsidRDefault="009F4FA1" w:rsidP="00D0712F">
      <w:pPr>
        <w:jc w:val="center"/>
      </w:pPr>
      <w:hyperlink r:id="rId12" w:history="1">
        <w:r w:rsidRPr="00D0712F">
          <w:rPr>
            <w:rStyle w:val="Hyperlink"/>
          </w:rPr>
          <w:t>lucas@motionengfab.com</w:t>
        </w:r>
      </w:hyperlink>
      <w:r w:rsidRPr="00D0712F">
        <w:tab/>
      </w:r>
      <w:r w:rsidRPr="00D0712F">
        <w:tab/>
      </w:r>
      <w:r w:rsidRPr="00D0712F">
        <w:tab/>
      </w:r>
      <w:r w:rsidRPr="00D0712F">
        <w:tab/>
      </w:r>
      <w:r w:rsidRPr="00D0712F">
        <w:tab/>
      </w:r>
      <w:hyperlink r:id="rId13" w:history="1">
        <w:r w:rsidRPr="00D0712F">
          <w:rPr>
            <w:rStyle w:val="Hyperlink"/>
          </w:rPr>
          <w:t>erik@motionengfab.com</w:t>
        </w:r>
      </w:hyperlink>
    </w:p>
    <w:p w14:paraId="271A9C5D" w14:textId="456BA42B" w:rsidR="009F4FA1" w:rsidRPr="00D0712F" w:rsidRDefault="009F4FA1" w:rsidP="00D0712F">
      <w:pPr>
        <w:jc w:val="center"/>
      </w:pPr>
      <w:r w:rsidRPr="00D0712F">
        <w:t>509.993.6667</w:t>
      </w:r>
      <w:r w:rsidRPr="00D0712F">
        <w:tab/>
      </w:r>
      <w:r w:rsidRPr="00D0712F">
        <w:tab/>
      </w:r>
      <w:r w:rsidRPr="00D0712F">
        <w:tab/>
      </w:r>
      <w:r w:rsidRPr="00D0712F">
        <w:tab/>
      </w:r>
      <w:r w:rsidRPr="00D0712F">
        <w:tab/>
      </w:r>
      <w:r w:rsidRPr="00D0712F">
        <w:tab/>
      </w:r>
      <w:r w:rsidRPr="00D0712F">
        <w:tab/>
        <w:t>509.994.6907</w:t>
      </w:r>
    </w:p>
    <w:sectPr w:rsidR="009F4FA1" w:rsidRPr="00D0712F" w:rsidSect="009A74D4">
      <w:pgSz w:w="12240" w:h="15840"/>
      <w:pgMar w:top="459" w:right="1440" w:bottom="55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41"/>
    <w:rsid w:val="001207C9"/>
    <w:rsid w:val="002301CE"/>
    <w:rsid w:val="003F276A"/>
    <w:rsid w:val="004964F5"/>
    <w:rsid w:val="00550D41"/>
    <w:rsid w:val="005C6068"/>
    <w:rsid w:val="005F0B3E"/>
    <w:rsid w:val="00617725"/>
    <w:rsid w:val="007B05E4"/>
    <w:rsid w:val="00913451"/>
    <w:rsid w:val="009A74D4"/>
    <w:rsid w:val="009F4FA1"/>
    <w:rsid w:val="00A8776A"/>
    <w:rsid w:val="00AF0944"/>
    <w:rsid w:val="00C2391B"/>
    <w:rsid w:val="00C85D00"/>
    <w:rsid w:val="00D0712F"/>
    <w:rsid w:val="00D65D40"/>
    <w:rsid w:val="00EB0355"/>
    <w:rsid w:val="00E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B96B"/>
  <w15:chartTrackingRefBased/>
  <w15:docId w15:val="{CD27C371-9260-8944-9FB6-4F7D8AD9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5E4"/>
    <w:rPr>
      <w:color w:val="808080"/>
    </w:rPr>
  </w:style>
  <w:style w:type="character" w:styleId="Strong">
    <w:name w:val="Strong"/>
    <w:basedOn w:val="DefaultParagraphFont"/>
    <w:uiPriority w:val="22"/>
    <w:qFormat/>
    <w:rsid w:val="009F4FA1"/>
    <w:rPr>
      <w:b/>
      <w:bCs/>
    </w:rPr>
  </w:style>
  <w:style w:type="character" w:styleId="Hyperlink">
    <w:name w:val="Hyperlink"/>
    <w:basedOn w:val="DefaultParagraphFont"/>
    <w:uiPriority w:val="99"/>
    <w:unhideWhenUsed/>
    <w:rsid w:val="009F4FA1"/>
    <w:rPr>
      <w:color w:val="0000FF"/>
      <w:u w:val="single"/>
    </w:rPr>
  </w:style>
  <w:style w:type="character" w:styleId="UnresolvedMention">
    <w:name w:val="Unresolved Mention"/>
    <w:basedOn w:val="DefaultParagraphFont"/>
    <w:uiPriority w:val="99"/>
    <w:rsid w:val="00C85D00"/>
    <w:rPr>
      <w:color w:val="605E5C"/>
      <w:shd w:val="clear" w:color="auto" w:fill="E1DFDD"/>
    </w:rPr>
  </w:style>
  <w:style w:type="character" w:styleId="FollowedHyperlink">
    <w:name w:val="FollowedHyperlink"/>
    <w:basedOn w:val="DefaultParagraphFont"/>
    <w:uiPriority w:val="99"/>
    <w:semiHidden/>
    <w:unhideWhenUsed/>
    <w:rsid w:val="00D65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mailto:erik@motionengfab.co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lucas@motionengf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Humble</dc:creator>
  <cp:keywords/>
  <dc:description/>
  <cp:lastModifiedBy>Lucas Humble</cp:lastModifiedBy>
  <cp:revision>4</cp:revision>
  <cp:lastPrinted>2020-01-21T22:25:00Z</cp:lastPrinted>
  <dcterms:created xsi:type="dcterms:W3CDTF">2020-01-21T16:42:00Z</dcterms:created>
  <dcterms:modified xsi:type="dcterms:W3CDTF">2020-01-21T22:29:00Z</dcterms:modified>
</cp:coreProperties>
</file>