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21F8" w14:textId="0CF3DFB8" w:rsidR="00D00A25" w:rsidRDefault="00AD0B93">
      <w:r>
        <w:rPr>
          <w:rFonts w:ascii="Arial" w:hAnsi="Arial" w:cs="Arial"/>
          <w:color w:val="222222"/>
          <w:shd w:val="clear" w:color="auto" w:fill="FFFFFF"/>
        </w:rPr>
        <w:t>Assumption of the Risk and Waiver of Liability Relating to Coronavirus/COVID-19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novel coronavirus, COVID-19, has been declared a worldwide pandemic by the World Health Organization. COVID-19 and all Variants are extremely contagious and are believed to spread mainly from person-to-person contact. As a result, federal, state, and local governments and federal and state health agencies recommend social distancing and have, in many locations, prohibited the congregation of groups of people.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Midtown Cakes has put in place preventative measures to reduce the spread of COVID-19; however, Midtown Cakes cannot guarantee that you or others will not become infected with COVID-19. Further, attending events or picking up orders from Midtown Cakes could increase your risk and others risk of contracting COVID-19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By signing this agreement, I acknowledge the contagious nature of COVID-19 and voluntarily assume the risk that others and myself (including, but not limited to, personal injury, disability, and death), illness damage, loss, claim, liability, or expense, of any kind, that I or others may experience or incur in connection with Midtown Cakes. On my behalf, I hereby release, covenant not to sue, discharge, and hold harmless Midtown Cakes its employees, agents, and representatives, of and from the Claims, including all liabilities, claims, actions, damages,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costs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or expenses of any kind arising out of or relating thereto. I understand and agree that this release includes any Claims based on the actions, omissions, or negligence of Midtown Cakes its employees, agents, and representatives, whether a COVID-19 infection occurs before, during, or after any pickup or delivery from Midtown Cakes.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 Signature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 __________________ Print Name Date</w:t>
      </w:r>
    </w:p>
    <w:sectPr w:rsidR="00D0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93"/>
    <w:rsid w:val="006401F8"/>
    <w:rsid w:val="00AD0B93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F264"/>
  <w15:chartTrackingRefBased/>
  <w15:docId w15:val="{BC2C2EFF-329A-4B39-BE42-10173E6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 Williams</dc:creator>
  <cp:keywords/>
  <dc:description/>
  <cp:lastModifiedBy>Lito Williams</cp:lastModifiedBy>
  <cp:revision>1</cp:revision>
  <dcterms:created xsi:type="dcterms:W3CDTF">2022-01-13T18:13:00Z</dcterms:created>
  <dcterms:modified xsi:type="dcterms:W3CDTF">2022-01-13T18:14:00Z</dcterms:modified>
</cp:coreProperties>
</file>