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3C83" w14:textId="2B98B207" w:rsidR="00074B9C" w:rsidRPr="009F6E67" w:rsidRDefault="00074B9C" w:rsidP="00074B9C">
      <w:pPr>
        <w:jc w:val="center"/>
        <w:rPr>
          <w:rFonts w:cs="Aparajita"/>
          <w:b/>
          <w:bCs/>
          <w:color w:val="000000"/>
          <w:sz w:val="48"/>
          <w:szCs w:val="28"/>
        </w:rPr>
      </w:pPr>
      <w:r w:rsidRPr="009F6E67">
        <w:rPr>
          <w:rFonts w:cs="Aparajita"/>
          <w:b/>
          <w:bCs/>
          <w:color w:val="000000"/>
          <w:sz w:val="48"/>
          <w:szCs w:val="28"/>
          <w:u w:val="single"/>
        </w:rPr>
        <w:t>Custom Live Edge Table Design Checklist</w:t>
      </w:r>
    </w:p>
    <w:p w14:paraId="4257DFC2" w14:textId="77777777" w:rsidR="007E3A3D" w:rsidRPr="009F6E67" w:rsidRDefault="007E3A3D" w:rsidP="00074B9C">
      <w:pPr>
        <w:jc w:val="center"/>
        <w:rPr>
          <w:rFonts w:cs="Aparajita"/>
          <w:b/>
          <w:bCs/>
          <w:color w:val="000000"/>
          <w:sz w:val="16"/>
          <w:szCs w:val="6"/>
          <w:u w:val="single"/>
        </w:rPr>
      </w:pPr>
    </w:p>
    <w:p w14:paraId="2225239E" w14:textId="7824E301" w:rsidR="00074B9C" w:rsidRPr="009F6E67" w:rsidRDefault="007E3A3D" w:rsidP="007E3A3D">
      <w:pPr>
        <w:jc w:val="center"/>
        <w:rPr>
          <w:sz w:val="22"/>
          <w:szCs w:val="22"/>
        </w:rPr>
      </w:pPr>
      <w:r w:rsidRPr="009F6E67">
        <w:rPr>
          <w:rFonts w:cs="Aparajita"/>
          <w:color w:val="000000"/>
          <w:sz w:val="36"/>
          <w:szCs w:val="22"/>
        </w:rPr>
        <w:t>All selections are provisional and may be revised until the project advances to a stage where modifications are no longer feasible.</w:t>
      </w:r>
    </w:p>
    <w:p w14:paraId="0A1986CF" w14:textId="77777777" w:rsidR="007E3A3D" w:rsidRPr="009F6E67" w:rsidRDefault="007E3A3D" w:rsidP="00074B9C">
      <w:pPr>
        <w:rPr>
          <w:rFonts w:cs="Aparajita"/>
          <w:b/>
          <w:bCs/>
          <w:color w:val="000000"/>
          <w:sz w:val="12"/>
          <w:szCs w:val="12"/>
        </w:rPr>
      </w:pPr>
    </w:p>
    <w:p w14:paraId="05D41674" w14:textId="6FEBFB1B" w:rsidR="00074B9C" w:rsidRPr="009F6E67" w:rsidRDefault="00074B9C" w:rsidP="009F6E67">
      <w:pPr>
        <w:pStyle w:val="ListParagraph"/>
        <w:numPr>
          <w:ilvl w:val="0"/>
          <w:numId w:val="1"/>
        </w:numPr>
        <w:spacing w:line="360" w:lineRule="auto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t>Dimension</w:t>
      </w:r>
      <w:r w:rsidR="00DC2E5D" w:rsidRPr="009F6E67">
        <w:rPr>
          <w:rFonts w:cs="Aparajita"/>
          <w:b/>
          <w:bCs/>
          <w:color w:val="000000"/>
          <w:sz w:val="40"/>
          <w:szCs w:val="40"/>
        </w:rPr>
        <w:t>/Size</w:t>
      </w:r>
      <w:r w:rsidR="008C606A" w:rsidRPr="009F6E67">
        <w:rPr>
          <w:rFonts w:cs="Aparajita"/>
          <w:b/>
          <w:bCs/>
          <w:color w:val="000000"/>
          <w:sz w:val="40"/>
          <w:szCs w:val="40"/>
        </w:rPr>
        <w:t>:</w:t>
      </w:r>
    </w:p>
    <w:p w14:paraId="346E2081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857144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 xml:space="preserve">4-Person </w:t>
      </w:r>
    </w:p>
    <w:p w14:paraId="7FE1CFD3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504714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6-Person</w:t>
      </w:r>
    </w:p>
    <w:p w14:paraId="14EEBF20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562219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 xml:space="preserve">8-Person </w:t>
      </w:r>
    </w:p>
    <w:p w14:paraId="2626F0A4" w14:textId="77777777" w:rsidR="00074B9C" w:rsidRPr="009F6E67" w:rsidRDefault="00074B9C" w:rsidP="009F6E67">
      <w:pPr>
        <w:spacing w:line="360" w:lineRule="auto"/>
        <w:ind w:firstLine="720"/>
        <w:rPr>
          <w:rFonts w:cs="Aparajita"/>
          <w:b/>
          <w:bCs/>
          <w:color w:val="000000"/>
          <w:sz w:val="16"/>
          <w:szCs w:val="16"/>
        </w:rPr>
      </w:pPr>
    </w:p>
    <w:p w14:paraId="3EEA7807" w14:textId="058C3C25" w:rsidR="00074B9C" w:rsidRPr="009F6E67" w:rsidRDefault="00074B9C" w:rsidP="009F6E67">
      <w:pPr>
        <w:pStyle w:val="ListParagraph"/>
        <w:numPr>
          <w:ilvl w:val="0"/>
          <w:numId w:val="1"/>
        </w:numPr>
        <w:spacing w:line="360" w:lineRule="auto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t>Acceptable Curve (measured from gap inside edge to outside edge)</w:t>
      </w:r>
      <w:r w:rsidR="008C606A" w:rsidRPr="009F6E67">
        <w:rPr>
          <w:rFonts w:cs="Aparajita"/>
          <w:b/>
          <w:bCs/>
          <w:color w:val="000000"/>
          <w:sz w:val="40"/>
          <w:szCs w:val="40"/>
        </w:rPr>
        <w:t>:</w:t>
      </w:r>
    </w:p>
    <w:p w14:paraId="440B8414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406348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 xml:space="preserve">1-2 inches </w:t>
      </w:r>
    </w:p>
    <w:p w14:paraId="08D6BD73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292334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1-4 inches</w:t>
      </w:r>
      <w:r w:rsidR="00074B9C" w:rsidRPr="009F6E67">
        <w:rPr>
          <w:noProof/>
        </w:rPr>
        <w:t xml:space="preserve"> </w:t>
      </w:r>
    </w:p>
    <w:p w14:paraId="312E9183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1983998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1-6 inches</w:t>
      </w:r>
    </w:p>
    <w:p w14:paraId="629112EC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165818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1-8 inches</w:t>
      </w:r>
    </w:p>
    <w:p w14:paraId="728FDABF" w14:textId="00F3707E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754747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Other: ____</w:t>
      </w:r>
      <w:r w:rsidR="00406CAA" w:rsidRPr="009F6E67">
        <w:rPr>
          <w:rFonts w:cs="Aparajita"/>
          <w:color w:val="000000"/>
          <w:sz w:val="40"/>
          <w:szCs w:val="40"/>
        </w:rPr>
        <w:t xml:space="preserve"> inches</w:t>
      </w:r>
    </w:p>
    <w:p w14:paraId="13C7CAA0" w14:textId="77777777" w:rsidR="00074B9C" w:rsidRPr="009F6E67" w:rsidRDefault="00074B9C" w:rsidP="009F6E67">
      <w:pPr>
        <w:spacing w:line="360" w:lineRule="auto"/>
        <w:ind w:firstLine="720"/>
        <w:rPr>
          <w:rFonts w:cs="Aparajita"/>
          <w:b/>
          <w:bCs/>
          <w:color w:val="000000"/>
          <w:sz w:val="16"/>
          <w:szCs w:val="16"/>
        </w:rPr>
      </w:pPr>
    </w:p>
    <w:p w14:paraId="72B50BB4" w14:textId="3DBC8D79" w:rsidR="00074B9C" w:rsidRPr="009F6E67" w:rsidRDefault="00074B9C" w:rsidP="009F6E67">
      <w:pPr>
        <w:pStyle w:val="ListParagraph"/>
        <w:numPr>
          <w:ilvl w:val="0"/>
          <w:numId w:val="1"/>
        </w:numPr>
        <w:spacing w:line="360" w:lineRule="auto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t>Wood Slab Type</w:t>
      </w:r>
      <w:r w:rsidR="008C606A" w:rsidRPr="009F6E67">
        <w:rPr>
          <w:rFonts w:cs="Aparajita"/>
          <w:b/>
          <w:bCs/>
          <w:color w:val="000000"/>
          <w:sz w:val="40"/>
          <w:szCs w:val="40"/>
        </w:rPr>
        <w:t>:</w:t>
      </w:r>
      <w:r w:rsidRPr="009F6E67">
        <w:rPr>
          <w:rFonts w:cs="Aparajita"/>
          <w:b/>
          <w:bCs/>
          <w:color w:val="000000"/>
          <w:sz w:val="40"/>
          <w:szCs w:val="40"/>
        </w:rPr>
        <w:t xml:space="preserve"> </w:t>
      </w:r>
    </w:p>
    <w:p w14:paraId="268EDF58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1617204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 xml:space="preserve">Hickory ($-$$) </w:t>
      </w:r>
    </w:p>
    <w:p w14:paraId="521AFC9F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710962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Hard maple ($-$$)</w:t>
      </w:r>
    </w:p>
    <w:p w14:paraId="705A4ECE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288902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Ash ($-$$)</w:t>
      </w:r>
    </w:p>
    <w:p w14:paraId="538E1604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1295826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White Oak ($$-$$$)</w:t>
      </w:r>
    </w:p>
    <w:p w14:paraId="0CEF87ED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66798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Black Walnut ($$-$$$)</w:t>
      </w:r>
    </w:p>
    <w:p w14:paraId="5C3E34DC" w14:textId="77777777" w:rsidR="00074B9C" w:rsidRPr="009F6E67" w:rsidRDefault="00074B9C" w:rsidP="009F6E67">
      <w:pPr>
        <w:spacing w:line="360" w:lineRule="auto"/>
        <w:ind w:firstLine="720"/>
        <w:rPr>
          <w:rFonts w:cs="Aparajita"/>
          <w:b/>
          <w:bCs/>
          <w:color w:val="000000"/>
          <w:sz w:val="16"/>
          <w:szCs w:val="16"/>
        </w:rPr>
      </w:pPr>
    </w:p>
    <w:p w14:paraId="597ECABD" w14:textId="5521CF2B" w:rsidR="00074B9C" w:rsidRPr="009F6E67" w:rsidRDefault="00074B9C" w:rsidP="009F6E67">
      <w:pPr>
        <w:pStyle w:val="ListParagraph"/>
        <w:numPr>
          <w:ilvl w:val="0"/>
          <w:numId w:val="1"/>
        </w:numPr>
        <w:spacing w:line="360" w:lineRule="auto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t>Multiple slabs acceptable?</w:t>
      </w:r>
    </w:p>
    <w:p w14:paraId="7034A74C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261802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Yes</w:t>
      </w:r>
    </w:p>
    <w:p w14:paraId="2F030B5E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2076080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No</w:t>
      </w:r>
    </w:p>
    <w:p w14:paraId="22D7D943" w14:textId="77777777" w:rsidR="00074B9C" w:rsidRPr="009F6E67" w:rsidRDefault="00074B9C" w:rsidP="009F6E67">
      <w:pPr>
        <w:spacing w:line="360" w:lineRule="auto"/>
        <w:ind w:firstLine="720"/>
        <w:rPr>
          <w:rFonts w:cs="Aparajita"/>
          <w:b/>
          <w:bCs/>
          <w:color w:val="000000"/>
          <w:sz w:val="16"/>
          <w:szCs w:val="16"/>
        </w:rPr>
      </w:pPr>
    </w:p>
    <w:p w14:paraId="4DB69716" w14:textId="36859547" w:rsidR="00074B9C" w:rsidRPr="009F6E67" w:rsidRDefault="00074B9C" w:rsidP="009F6E67">
      <w:pPr>
        <w:pStyle w:val="ListParagraph"/>
        <w:numPr>
          <w:ilvl w:val="0"/>
          <w:numId w:val="1"/>
        </w:numPr>
        <w:spacing w:line="360" w:lineRule="auto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t>Style of Legs or Trestles</w:t>
      </w:r>
      <w:r w:rsidR="008C606A" w:rsidRPr="009F6E67">
        <w:rPr>
          <w:rFonts w:cs="Aparajita"/>
          <w:b/>
          <w:bCs/>
          <w:color w:val="000000"/>
          <w:sz w:val="40"/>
          <w:szCs w:val="40"/>
        </w:rPr>
        <w:t>:</w:t>
      </w:r>
    </w:p>
    <w:p w14:paraId="70CF0639" w14:textId="4C4CB0F4" w:rsidR="00074B9C" w:rsidRPr="009F6E67" w:rsidRDefault="00EB5A12" w:rsidP="0082261C">
      <w:pPr>
        <w:spacing w:line="360" w:lineRule="auto"/>
        <w:ind w:left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503436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61C">
            <w:rPr>
              <w:rFonts w:ascii="MS Gothic" w:eastAsia="MS Gothic" w:hAnsi="MS Gothic" w:cs="Aparajita" w:hint="eastAsi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Style #: ____</w:t>
      </w:r>
    </w:p>
    <w:p w14:paraId="6FF8245F" w14:textId="404D1BC6" w:rsidR="00382D42" w:rsidRPr="009F6E67" w:rsidRDefault="00382D42" w:rsidP="009F6E67">
      <w:pPr>
        <w:spacing w:line="360" w:lineRule="auto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color w:val="000000"/>
          <w:sz w:val="40"/>
          <w:szCs w:val="40"/>
        </w:rPr>
        <w:tab/>
      </w:r>
      <w:r w:rsidR="007555D2" w:rsidRPr="009F6E67">
        <w:rPr>
          <w:rFonts w:cs="Aparajita"/>
          <w:b/>
          <w:bCs/>
          <w:color w:val="000000"/>
          <w:sz w:val="40"/>
          <w:szCs w:val="40"/>
        </w:rPr>
        <w:t>Material</w:t>
      </w:r>
      <w:r w:rsidRPr="009F6E67">
        <w:rPr>
          <w:rFonts w:cs="Aparajita"/>
          <w:b/>
          <w:bCs/>
          <w:color w:val="000000"/>
          <w:sz w:val="40"/>
          <w:szCs w:val="40"/>
        </w:rPr>
        <w:t>:</w:t>
      </w:r>
    </w:p>
    <w:p w14:paraId="7E8D3E4C" w14:textId="77777777" w:rsidR="006617C2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971642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17C2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6617C2" w:rsidRPr="009F6E67">
        <w:rPr>
          <w:rFonts w:cs="Aparajita"/>
          <w:color w:val="000000"/>
          <w:sz w:val="32"/>
          <w:szCs w:val="32"/>
        </w:rPr>
        <w:t xml:space="preserve"> </w:t>
      </w:r>
      <w:r w:rsidR="006617C2" w:rsidRPr="009F6E67">
        <w:rPr>
          <w:rFonts w:cs="Aparajita"/>
          <w:color w:val="000000"/>
          <w:sz w:val="40"/>
          <w:szCs w:val="40"/>
        </w:rPr>
        <w:t xml:space="preserve">Hickory ($-$$) </w:t>
      </w:r>
    </w:p>
    <w:p w14:paraId="052AC440" w14:textId="77777777" w:rsidR="006617C2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873580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17C2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6617C2" w:rsidRPr="009F6E67">
        <w:rPr>
          <w:rFonts w:cs="Aparajita"/>
          <w:color w:val="000000"/>
          <w:sz w:val="32"/>
          <w:szCs w:val="32"/>
        </w:rPr>
        <w:t xml:space="preserve"> </w:t>
      </w:r>
      <w:r w:rsidR="006617C2" w:rsidRPr="009F6E67">
        <w:rPr>
          <w:rFonts w:cs="Aparajita"/>
          <w:color w:val="000000"/>
          <w:sz w:val="40"/>
          <w:szCs w:val="40"/>
        </w:rPr>
        <w:t>White Oak ($$-$$$)</w:t>
      </w:r>
    </w:p>
    <w:p w14:paraId="16963ED6" w14:textId="2BA5C7AB" w:rsidR="006617C2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108593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17C2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6617C2" w:rsidRPr="009F6E67">
        <w:rPr>
          <w:rFonts w:cs="Aparajita"/>
          <w:color w:val="000000"/>
          <w:sz w:val="32"/>
          <w:szCs w:val="32"/>
        </w:rPr>
        <w:t xml:space="preserve"> </w:t>
      </w:r>
      <w:r w:rsidR="006617C2" w:rsidRPr="009F6E67">
        <w:rPr>
          <w:rFonts w:cs="Aparajita"/>
          <w:color w:val="000000"/>
          <w:sz w:val="40"/>
          <w:szCs w:val="40"/>
        </w:rPr>
        <w:t>Black Walnut ($$-$$$)</w:t>
      </w:r>
    </w:p>
    <w:p w14:paraId="512EB3BD" w14:textId="77777777" w:rsidR="00074B9C" w:rsidRPr="009F6E67" w:rsidRDefault="00074B9C" w:rsidP="009F6E67">
      <w:pPr>
        <w:spacing w:line="360" w:lineRule="auto"/>
        <w:rPr>
          <w:rFonts w:cs="Aparajita"/>
          <w:b/>
          <w:bCs/>
          <w:color w:val="000000"/>
          <w:sz w:val="16"/>
          <w:szCs w:val="16"/>
        </w:rPr>
      </w:pPr>
    </w:p>
    <w:p w14:paraId="07B23D65" w14:textId="1622222B" w:rsidR="00074B9C" w:rsidRPr="009F6E67" w:rsidRDefault="00074B9C" w:rsidP="009F6E67">
      <w:pPr>
        <w:pStyle w:val="ListParagraph"/>
        <w:numPr>
          <w:ilvl w:val="0"/>
          <w:numId w:val="1"/>
        </w:numPr>
        <w:spacing w:line="360" w:lineRule="auto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t>Inlays</w:t>
      </w:r>
      <w:r w:rsidR="008C606A" w:rsidRPr="009F6E67">
        <w:rPr>
          <w:rFonts w:cs="Aparajita"/>
          <w:b/>
          <w:bCs/>
          <w:color w:val="000000"/>
          <w:sz w:val="40"/>
          <w:szCs w:val="40"/>
        </w:rPr>
        <w:t>:</w:t>
      </w:r>
    </w:p>
    <w:p w14:paraId="5BE9F619" w14:textId="3ADD0E78" w:rsidR="00074B9C" w:rsidRPr="009F6E67" w:rsidRDefault="00074B9C" w:rsidP="009F6E67">
      <w:pPr>
        <w:spacing w:line="360" w:lineRule="auto"/>
        <w:ind w:firstLine="720"/>
        <w:rPr>
          <w:rFonts w:cs="Aparajita"/>
          <w:b/>
          <w:bCs/>
          <w:color w:val="000000"/>
          <w:sz w:val="40"/>
          <w:szCs w:val="40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t>Cracks with inlay bowties acceptable?</w:t>
      </w:r>
    </w:p>
    <w:p w14:paraId="399315F1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6523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 xml:space="preserve">Yes, maximum number of inlays: ____ </w:t>
      </w:r>
    </w:p>
    <w:p w14:paraId="5ABD97DD" w14:textId="77777777" w:rsidR="00074B9C" w:rsidRPr="009F6E67" w:rsidRDefault="00EB5A12" w:rsidP="009F6E67">
      <w:pPr>
        <w:spacing w:line="360" w:lineRule="auto"/>
        <w:ind w:left="720"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176079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Blended</w:t>
      </w:r>
    </w:p>
    <w:p w14:paraId="3677E6E8" w14:textId="77777777" w:rsidR="00074B9C" w:rsidRPr="009F6E67" w:rsidRDefault="00EB5A12" w:rsidP="009F6E67">
      <w:pPr>
        <w:spacing w:line="360" w:lineRule="auto"/>
        <w:ind w:left="720"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148635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Contrasting</w:t>
      </w:r>
    </w:p>
    <w:p w14:paraId="30E22228" w14:textId="77777777" w:rsidR="00074B9C" w:rsidRPr="009F6E67" w:rsidRDefault="00EB5A12" w:rsidP="009F6E67">
      <w:pPr>
        <w:spacing w:line="360" w:lineRule="auto"/>
        <w:ind w:left="720"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518042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Both</w:t>
      </w:r>
    </w:p>
    <w:p w14:paraId="6E452422" w14:textId="1B93974F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2037694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/>
          <w:sz w:val="40"/>
          <w:szCs w:val="40"/>
        </w:rPr>
        <w:t>No</w:t>
      </w:r>
      <w:r w:rsidR="000A35DF">
        <w:rPr>
          <w:rFonts w:cs="Aparajita"/>
          <w:color w:val="000000"/>
          <w:sz w:val="40"/>
          <w:szCs w:val="40"/>
        </w:rPr>
        <w:t xml:space="preserve"> (slabs without cracks will increase cost)</w:t>
      </w:r>
      <w:r w:rsidR="00074B9C" w:rsidRPr="009F6E67">
        <w:rPr>
          <w:rFonts w:cs="Aparajita"/>
          <w:color w:val="000000"/>
          <w:sz w:val="40"/>
          <w:szCs w:val="40"/>
        </w:rPr>
        <w:t>.</w:t>
      </w:r>
    </w:p>
    <w:p w14:paraId="6D8810C1" w14:textId="77777777" w:rsidR="00074B9C" w:rsidRPr="009F6E67" w:rsidRDefault="00074B9C" w:rsidP="009F6E67">
      <w:pPr>
        <w:spacing w:line="360" w:lineRule="auto"/>
        <w:ind w:firstLine="720"/>
        <w:rPr>
          <w:rFonts w:cs="Aparajita"/>
          <w:b/>
          <w:bCs/>
          <w:color w:val="000000" w:themeColor="text1"/>
          <w:sz w:val="16"/>
          <w:szCs w:val="6"/>
        </w:rPr>
      </w:pPr>
    </w:p>
    <w:p w14:paraId="17F7A53E" w14:textId="7FC726A2" w:rsidR="00074B9C" w:rsidRPr="009F6E67" w:rsidRDefault="00074B9C" w:rsidP="009F6E67">
      <w:pPr>
        <w:pStyle w:val="ListParagraph"/>
        <w:numPr>
          <w:ilvl w:val="0"/>
          <w:numId w:val="1"/>
        </w:numPr>
        <w:spacing w:line="360" w:lineRule="auto"/>
        <w:rPr>
          <w:rFonts w:cs="Aparajita"/>
          <w:b/>
          <w:bCs/>
          <w:color w:val="000000" w:themeColor="text1"/>
          <w:sz w:val="40"/>
          <w:szCs w:val="22"/>
        </w:rPr>
      </w:pPr>
      <w:r w:rsidRPr="009F6E67">
        <w:rPr>
          <w:rFonts w:cs="Aparajita"/>
          <w:b/>
          <w:bCs/>
          <w:color w:val="000000" w:themeColor="text1"/>
          <w:sz w:val="40"/>
          <w:szCs w:val="22"/>
        </w:rPr>
        <w:t>Sheen</w:t>
      </w:r>
      <w:r w:rsidR="008C606A" w:rsidRPr="009F6E67">
        <w:rPr>
          <w:rFonts w:cs="Aparajita"/>
          <w:b/>
          <w:bCs/>
          <w:color w:val="000000" w:themeColor="text1"/>
          <w:sz w:val="40"/>
          <w:szCs w:val="22"/>
        </w:rPr>
        <w:t>:</w:t>
      </w:r>
    </w:p>
    <w:p w14:paraId="7408F049" w14:textId="6C63AF2C" w:rsidR="00291201" w:rsidRPr="009F6E67" w:rsidRDefault="00291201" w:rsidP="009F6E67">
      <w:pPr>
        <w:pStyle w:val="ListParagraph"/>
        <w:spacing w:line="360" w:lineRule="auto"/>
        <w:rPr>
          <w:rFonts w:cs="Aparajita"/>
          <w:b/>
          <w:bCs/>
          <w:color w:val="000000" w:themeColor="text1"/>
          <w:sz w:val="40"/>
          <w:szCs w:val="22"/>
        </w:rPr>
      </w:pPr>
      <w:r w:rsidRPr="009F6E67">
        <w:rPr>
          <w:rFonts w:cs="Aparajita"/>
          <w:b/>
          <w:bCs/>
          <w:color w:val="000000" w:themeColor="text1"/>
          <w:sz w:val="40"/>
          <w:szCs w:val="22"/>
        </w:rPr>
        <w:t>Tabletop</w:t>
      </w:r>
    </w:p>
    <w:p w14:paraId="128AE902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 w:themeColor="text1"/>
          <w:sz w:val="40"/>
          <w:szCs w:val="22"/>
        </w:rPr>
      </w:pPr>
      <w:sdt>
        <w:sdtPr>
          <w:rPr>
            <w:rFonts w:cs="Aparajita"/>
            <w:color w:val="000000"/>
            <w:sz w:val="32"/>
            <w:szCs w:val="32"/>
          </w:rPr>
          <w:id w:val="884226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proofErr w:type="gramStart"/>
      <w:r w:rsidR="00074B9C" w:rsidRPr="009F6E67">
        <w:rPr>
          <w:rFonts w:cs="Aparajita"/>
          <w:color w:val="000000" w:themeColor="text1"/>
          <w:sz w:val="40"/>
          <w:szCs w:val="22"/>
        </w:rPr>
        <w:t>Matte</w:t>
      </w:r>
      <w:proofErr w:type="gramEnd"/>
    </w:p>
    <w:p w14:paraId="7619AF04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 w:themeColor="text1"/>
          <w:sz w:val="40"/>
          <w:szCs w:val="22"/>
        </w:rPr>
      </w:pPr>
      <w:sdt>
        <w:sdtPr>
          <w:rPr>
            <w:rFonts w:cs="Aparajita"/>
            <w:color w:val="000000"/>
            <w:sz w:val="32"/>
            <w:szCs w:val="32"/>
          </w:rPr>
          <w:id w:val="-1541732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 w:themeColor="text1"/>
          <w:sz w:val="40"/>
          <w:szCs w:val="22"/>
        </w:rPr>
        <w:t>Satin</w:t>
      </w:r>
    </w:p>
    <w:p w14:paraId="525C1C9F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32"/>
          <w:szCs w:val="32"/>
        </w:rPr>
      </w:pPr>
      <w:sdt>
        <w:sdtPr>
          <w:rPr>
            <w:rFonts w:cs="Aparajita"/>
            <w:color w:val="000000"/>
            <w:sz w:val="32"/>
            <w:szCs w:val="32"/>
          </w:rPr>
          <w:id w:val="667226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 w:themeColor="text1"/>
          <w:sz w:val="40"/>
          <w:szCs w:val="22"/>
        </w:rPr>
        <w:t xml:space="preserve">Semi-Gloss </w:t>
      </w:r>
    </w:p>
    <w:p w14:paraId="32C2D674" w14:textId="77777777" w:rsidR="00074B9C" w:rsidRPr="009F6E67" w:rsidRDefault="00EB5A12" w:rsidP="009F6E67">
      <w:pPr>
        <w:spacing w:line="360" w:lineRule="auto"/>
        <w:ind w:firstLine="720"/>
        <w:rPr>
          <w:rFonts w:cs="Aparajita"/>
          <w:color w:val="000000" w:themeColor="text1"/>
          <w:sz w:val="40"/>
          <w:szCs w:val="22"/>
        </w:rPr>
      </w:pPr>
      <w:sdt>
        <w:sdtPr>
          <w:rPr>
            <w:rFonts w:cs="Aparajita"/>
            <w:color w:val="000000"/>
            <w:sz w:val="32"/>
            <w:szCs w:val="32"/>
          </w:rPr>
          <w:id w:val="86518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B9C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074B9C" w:rsidRPr="009F6E67">
        <w:rPr>
          <w:rFonts w:cs="Aparajita"/>
          <w:color w:val="000000"/>
          <w:sz w:val="32"/>
          <w:szCs w:val="32"/>
        </w:rPr>
        <w:t xml:space="preserve"> </w:t>
      </w:r>
      <w:r w:rsidR="00074B9C" w:rsidRPr="009F6E67">
        <w:rPr>
          <w:rFonts w:cs="Aparajita"/>
          <w:color w:val="000000" w:themeColor="text1"/>
          <w:sz w:val="40"/>
          <w:szCs w:val="22"/>
        </w:rPr>
        <w:t>Gloss/High-Gloss</w:t>
      </w:r>
    </w:p>
    <w:p w14:paraId="6CA16132" w14:textId="2B42F36C" w:rsidR="00291201" w:rsidRPr="009F6E67" w:rsidRDefault="00291201" w:rsidP="009F6E67">
      <w:pPr>
        <w:pStyle w:val="ListParagraph"/>
        <w:spacing w:line="360" w:lineRule="auto"/>
        <w:rPr>
          <w:rFonts w:cs="Aparajita"/>
          <w:b/>
          <w:bCs/>
          <w:color w:val="000000" w:themeColor="text1"/>
          <w:sz w:val="40"/>
          <w:szCs w:val="22"/>
        </w:rPr>
      </w:pPr>
      <w:r w:rsidRPr="009F6E67">
        <w:rPr>
          <w:rFonts w:cs="Aparajita"/>
          <w:b/>
          <w:bCs/>
          <w:color w:val="000000" w:themeColor="text1"/>
          <w:sz w:val="40"/>
          <w:szCs w:val="22"/>
        </w:rPr>
        <w:t>Legs/Tre</w:t>
      </w:r>
      <w:r w:rsidR="00815770" w:rsidRPr="009F6E67">
        <w:rPr>
          <w:rFonts w:cs="Aparajita"/>
          <w:b/>
          <w:bCs/>
          <w:color w:val="000000" w:themeColor="text1"/>
          <w:sz w:val="40"/>
          <w:szCs w:val="22"/>
        </w:rPr>
        <w:t>stles</w:t>
      </w:r>
    </w:p>
    <w:p w14:paraId="061A996D" w14:textId="77777777" w:rsidR="00291201" w:rsidRPr="009F6E67" w:rsidRDefault="00EB5A12" w:rsidP="009F6E67">
      <w:pPr>
        <w:spacing w:line="360" w:lineRule="auto"/>
        <w:ind w:firstLine="720"/>
        <w:rPr>
          <w:rFonts w:cs="Aparajita"/>
          <w:color w:val="000000" w:themeColor="text1"/>
          <w:sz w:val="40"/>
          <w:szCs w:val="22"/>
        </w:rPr>
      </w:pPr>
      <w:sdt>
        <w:sdtPr>
          <w:rPr>
            <w:rFonts w:cs="Aparajita"/>
            <w:color w:val="000000"/>
            <w:sz w:val="32"/>
            <w:szCs w:val="32"/>
          </w:rPr>
          <w:id w:val="-792439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1201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291201" w:rsidRPr="009F6E67">
        <w:rPr>
          <w:rFonts w:cs="Aparajita"/>
          <w:color w:val="000000"/>
          <w:sz w:val="32"/>
          <w:szCs w:val="32"/>
        </w:rPr>
        <w:t xml:space="preserve"> </w:t>
      </w:r>
      <w:proofErr w:type="gramStart"/>
      <w:r w:rsidR="00291201" w:rsidRPr="009F6E67">
        <w:rPr>
          <w:rFonts w:cs="Aparajita"/>
          <w:color w:val="000000" w:themeColor="text1"/>
          <w:sz w:val="40"/>
          <w:szCs w:val="22"/>
        </w:rPr>
        <w:t>Matte</w:t>
      </w:r>
      <w:proofErr w:type="gramEnd"/>
    </w:p>
    <w:p w14:paraId="457CB18E" w14:textId="77777777" w:rsidR="00291201" w:rsidRPr="009F6E67" w:rsidRDefault="00EB5A12" w:rsidP="009F6E67">
      <w:pPr>
        <w:spacing w:line="360" w:lineRule="auto"/>
        <w:ind w:firstLine="720"/>
        <w:rPr>
          <w:rFonts w:cs="Aparajita"/>
          <w:color w:val="000000" w:themeColor="text1"/>
          <w:sz w:val="40"/>
          <w:szCs w:val="22"/>
        </w:rPr>
      </w:pPr>
      <w:sdt>
        <w:sdtPr>
          <w:rPr>
            <w:rFonts w:cs="Aparajita"/>
            <w:color w:val="000000"/>
            <w:sz w:val="32"/>
            <w:szCs w:val="32"/>
          </w:rPr>
          <w:id w:val="-167633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1201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291201" w:rsidRPr="009F6E67">
        <w:rPr>
          <w:rFonts w:cs="Aparajita"/>
          <w:color w:val="000000"/>
          <w:sz w:val="32"/>
          <w:szCs w:val="32"/>
        </w:rPr>
        <w:t xml:space="preserve"> </w:t>
      </w:r>
      <w:r w:rsidR="00291201" w:rsidRPr="009F6E67">
        <w:rPr>
          <w:rFonts w:cs="Aparajita"/>
          <w:color w:val="000000" w:themeColor="text1"/>
          <w:sz w:val="40"/>
          <w:szCs w:val="22"/>
        </w:rPr>
        <w:t>Satin</w:t>
      </w:r>
    </w:p>
    <w:p w14:paraId="5BB46EF3" w14:textId="77777777" w:rsidR="00291201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32"/>
          <w:szCs w:val="32"/>
        </w:rPr>
      </w:pPr>
      <w:sdt>
        <w:sdtPr>
          <w:rPr>
            <w:rFonts w:cs="Aparajita"/>
            <w:color w:val="000000"/>
            <w:sz w:val="32"/>
            <w:szCs w:val="32"/>
          </w:rPr>
          <w:id w:val="1025910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1201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291201" w:rsidRPr="009F6E67">
        <w:rPr>
          <w:rFonts w:cs="Aparajita"/>
          <w:color w:val="000000"/>
          <w:sz w:val="32"/>
          <w:szCs w:val="32"/>
        </w:rPr>
        <w:t xml:space="preserve"> </w:t>
      </w:r>
      <w:r w:rsidR="00291201" w:rsidRPr="009F6E67">
        <w:rPr>
          <w:rFonts w:cs="Aparajita"/>
          <w:color w:val="000000" w:themeColor="text1"/>
          <w:sz w:val="40"/>
          <w:szCs w:val="22"/>
        </w:rPr>
        <w:t xml:space="preserve">Semi-Gloss </w:t>
      </w:r>
    </w:p>
    <w:p w14:paraId="34113C5E" w14:textId="77777777" w:rsidR="00291201" w:rsidRPr="009F6E67" w:rsidRDefault="00EB5A12" w:rsidP="009F6E67">
      <w:pPr>
        <w:spacing w:line="360" w:lineRule="auto"/>
        <w:ind w:firstLine="720"/>
        <w:rPr>
          <w:rFonts w:cs="Aparajita"/>
          <w:color w:val="000000"/>
          <w:sz w:val="40"/>
          <w:szCs w:val="40"/>
        </w:rPr>
      </w:pPr>
      <w:sdt>
        <w:sdtPr>
          <w:rPr>
            <w:rFonts w:cs="Aparajita"/>
            <w:color w:val="000000"/>
            <w:sz w:val="32"/>
            <w:szCs w:val="32"/>
          </w:rPr>
          <w:id w:val="-174170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1201" w:rsidRPr="009F6E67">
            <w:rPr>
              <w:rFonts w:eastAsia="MS Gothic" w:cs="Aparajita"/>
              <w:color w:val="000000"/>
              <w:sz w:val="32"/>
              <w:szCs w:val="32"/>
            </w:rPr>
            <w:t>☐</w:t>
          </w:r>
        </w:sdtContent>
      </w:sdt>
      <w:r w:rsidR="00291201" w:rsidRPr="009F6E67">
        <w:rPr>
          <w:rFonts w:cs="Aparajita"/>
          <w:color w:val="000000"/>
          <w:sz w:val="32"/>
          <w:szCs w:val="32"/>
        </w:rPr>
        <w:t xml:space="preserve"> </w:t>
      </w:r>
      <w:r w:rsidR="00291201" w:rsidRPr="009F6E67">
        <w:rPr>
          <w:rFonts w:cs="Aparajita"/>
          <w:color w:val="000000" w:themeColor="text1"/>
          <w:sz w:val="40"/>
          <w:szCs w:val="22"/>
        </w:rPr>
        <w:t>Gloss/High-Gloss</w:t>
      </w:r>
    </w:p>
    <w:p w14:paraId="77AA000C" w14:textId="77777777" w:rsidR="00074B9C" w:rsidRPr="009F6E67" w:rsidRDefault="00074B9C" w:rsidP="009F6E67">
      <w:pPr>
        <w:spacing w:line="360" w:lineRule="auto"/>
        <w:rPr>
          <w:rFonts w:cs="Aparajita"/>
          <w:b/>
          <w:bCs/>
          <w:color w:val="000000"/>
          <w:sz w:val="16"/>
          <w:szCs w:val="6"/>
          <w:u w:val="single"/>
        </w:rPr>
      </w:pPr>
    </w:p>
    <w:p w14:paraId="5BADC65A" w14:textId="0917A54C" w:rsidR="00FB577D" w:rsidRPr="009F6E67" w:rsidRDefault="00074B9C" w:rsidP="002770DF">
      <w:pPr>
        <w:contextualSpacing/>
        <w:rPr>
          <w:rFonts w:cs="Aparajita"/>
          <w:b/>
          <w:bCs/>
          <w:color w:val="000000"/>
          <w:sz w:val="44"/>
          <w:szCs w:val="44"/>
        </w:rPr>
      </w:pPr>
      <w:r w:rsidRPr="009F6E67">
        <w:rPr>
          <w:rFonts w:cs="Aparajita"/>
          <w:b/>
          <w:bCs/>
          <w:color w:val="000000"/>
          <w:sz w:val="40"/>
          <w:szCs w:val="40"/>
        </w:rPr>
        <w:lastRenderedPageBreak/>
        <w:t>Notes:</w:t>
      </w:r>
      <w:r w:rsidR="00444A09" w:rsidRPr="009F6E67">
        <w:rPr>
          <w:rFonts w:cs="Aparajita"/>
          <w:b/>
          <w:bCs/>
          <w:color w:val="000000"/>
          <w:sz w:val="40"/>
          <w:szCs w:val="40"/>
        </w:rPr>
        <w:t xml:space="preserve"> </w:t>
      </w:r>
      <w:r w:rsidR="00444A09" w:rsidRPr="009F6E67">
        <w:rPr>
          <w:rFonts w:cs="Aparajita"/>
          <w:color w:val="000000"/>
          <w:sz w:val="40"/>
          <w:szCs w:val="40"/>
        </w:rPr>
        <w:t>Please reference the section</w:t>
      </w:r>
      <w:r w:rsidR="00E16612" w:rsidRPr="009F6E67">
        <w:rPr>
          <w:rFonts w:cs="Aparajita"/>
          <w:color w:val="000000"/>
          <w:sz w:val="40"/>
          <w:szCs w:val="40"/>
        </w:rPr>
        <w:t xml:space="preserve"> above (1. Dimension, 6. Inlays, 7. Sheen, etc)</w:t>
      </w:r>
      <w:r w:rsidRPr="009F6E67">
        <w:rPr>
          <w:rFonts w:cs="Aparajita"/>
          <w:b/>
          <w:bCs/>
          <w:color w:val="000000"/>
          <w:sz w:val="44"/>
          <w:szCs w:val="44"/>
        </w:rPr>
        <w:t>______</w:t>
      </w:r>
      <w:r w:rsidR="009A24EA" w:rsidRPr="009F6E67">
        <w:rPr>
          <w:rFonts w:cs="Aparajita"/>
          <w:b/>
          <w:bCs/>
          <w:color w:val="000000"/>
          <w:sz w:val="44"/>
          <w:szCs w:val="44"/>
        </w:rPr>
        <w:t>___</w:t>
      </w:r>
      <w:r w:rsidRPr="009F6E67">
        <w:rPr>
          <w:rFonts w:cs="Aparajita"/>
          <w:b/>
          <w:bCs/>
          <w:color w:val="000000"/>
          <w:sz w:val="44"/>
          <w:szCs w:val="44"/>
        </w:rPr>
        <w:t>____________</w:t>
      </w:r>
      <w:r w:rsidR="00D02A72" w:rsidRPr="009F6E67">
        <w:rPr>
          <w:rFonts w:cs="Aparajita"/>
          <w:b/>
          <w:bCs/>
          <w:color w:val="000000"/>
          <w:sz w:val="44"/>
          <w:szCs w:val="44"/>
        </w:rPr>
        <w:t>_____</w:t>
      </w:r>
      <w:r w:rsidR="008E4032" w:rsidRPr="009F6E67">
        <w:rPr>
          <w:rFonts w:cs="Aparajita"/>
          <w:b/>
          <w:bCs/>
          <w:color w:val="000000"/>
          <w:sz w:val="44"/>
          <w:szCs w:val="44"/>
        </w:rPr>
        <w:t>__________________</w:t>
      </w:r>
      <w:r w:rsidR="00EA75CD" w:rsidRPr="009F6E67">
        <w:rPr>
          <w:rFonts w:cs="Aparajita"/>
          <w:b/>
          <w:bCs/>
          <w:color w:val="000000"/>
          <w:sz w:val="44"/>
          <w:szCs w:val="4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07D96E" w14:textId="77777777" w:rsidR="005F562D" w:rsidRPr="009F6E67" w:rsidRDefault="005F562D" w:rsidP="009F6E67">
      <w:pPr>
        <w:spacing w:line="360" w:lineRule="auto"/>
        <w:rPr>
          <w:rFonts w:cs="Aparajita"/>
          <w:color w:val="000000"/>
          <w:sz w:val="36"/>
          <w:szCs w:val="36"/>
        </w:rPr>
      </w:pPr>
    </w:p>
    <w:p w14:paraId="7CB9B96D" w14:textId="5EDBE871" w:rsidR="00E97F41" w:rsidRDefault="00666CAE" w:rsidP="000A35DF">
      <w:pPr>
        <w:jc w:val="center"/>
        <w:rPr>
          <w:rFonts w:cs="Aparajita"/>
          <w:b/>
          <w:bCs/>
          <w:color w:val="000000"/>
          <w:sz w:val="36"/>
          <w:szCs w:val="36"/>
        </w:rPr>
      </w:pPr>
      <w:r w:rsidRPr="009F6E67">
        <w:rPr>
          <w:rFonts w:cs="Aparajita"/>
          <w:b/>
          <w:bCs/>
          <w:color w:val="000000"/>
          <w:sz w:val="36"/>
          <w:szCs w:val="36"/>
        </w:rPr>
        <w:t>Please acknowledge the following terms</w:t>
      </w:r>
      <w:r w:rsidR="00510C6A" w:rsidRPr="009F6E67">
        <w:rPr>
          <w:rFonts w:cs="Aparajita"/>
          <w:b/>
          <w:bCs/>
          <w:color w:val="000000"/>
          <w:sz w:val="36"/>
          <w:szCs w:val="36"/>
        </w:rPr>
        <w:t xml:space="preserve"> by checking the blocks and providing </w:t>
      </w:r>
      <w:r w:rsidR="000C06C5" w:rsidRPr="009F6E67">
        <w:rPr>
          <w:rFonts w:cs="Aparajita"/>
          <w:b/>
          <w:bCs/>
          <w:color w:val="000000"/>
          <w:sz w:val="36"/>
          <w:szCs w:val="36"/>
        </w:rPr>
        <w:t xml:space="preserve">your information and </w:t>
      </w:r>
      <w:r w:rsidR="00510C6A" w:rsidRPr="009F6E67">
        <w:rPr>
          <w:rFonts w:cs="Aparajita"/>
          <w:b/>
          <w:bCs/>
          <w:color w:val="000000"/>
          <w:sz w:val="36"/>
          <w:szCs w:val="36"/>
        </w:rPr>
        <w:t>a signature:</w:t>
      </w:r>
    </w:p>
    <w:p w14:paraId="5228413E" w14:textId="77777777" w:rsidR="000A35DF" w:rsidRPr="009F6E67" w:rsidRDefault="000A35DF" w:rsidP="000A35DF">
      <w:pPr>
        <w:jc w:val="center"/>
        <w:rPr>
          <w:rFonts w:cs="Aparajita"/>
          <w:b/>
          <w:bCs/>
          <w:color w:val="000000"/>
          <w:sz w:val="36"/>
          <w:szCs w:val="36"/>
        </w:rPr>
      </w:pPr>
    </w:p>
    <w:p w14:paraId="28217CD2" w14:textId="77777777" w:rsidR="00666CAE" w:rsidRDefault="00EB5A12" w:rsidP="002770DF">
      <w:pPr>
        <w:rPr>
          <w:rFonts w:cs="Aparajita"/>
          <w:color w:val="000000"/>
          <w:sz w:val="36"/>
          <w:szCs w:val="36"/>
        </w:rPr>
      </w:pPr>
      <w:sdt>
        <w:sdtPr>
          <w:rPr>
            <w:rFonts w:cs="Aparajita"/>
            <w:color w:val="000000"/>
            <w:sz w:val="36"/>
            <w:szCs w:val="36"/>
          </w:rPr>
          <w:id w:val="-885027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7F41" w:rsidRPr="009F6E67">
            <w:rPr>
              <w:rFonts w:eastAsia="MS Gothic" w:cs="Aparajita"/>
              <w:color w:val="000000"/>
              <w:sz w:val="36"/>
              <w:szCs w:val="36"/>
            </w:rPr>
            <w:t>☐</w:t>
          </w:r>
        </w:sdtContent>
      </w:sdt>
      <w:r w:rsidR="00E97F41" w:rsidRPr="009F6E67">
        <w:rPr>
          <w:rFonts w:cs="Aparajita"/>
          <w:color w:val="000000"/>
          <w:sz w:val="36"/>
          <w:szCs w:val="36"/>
        </w:rPr>
        <w:t xml:space="preserve"> I understand that </w:t>
      </w:r>
      <w:r w:rsidR="00730880" w:rsidRPr="009F6E67">
        <w:rPr>
          <w:rFonts w:cs="Aparajita"/>
          <w:color w:val="000000"/>
          <w:sz w:val="36"/>
          <w:szCs w:val="36"/>
        </w:rPr>
        <w:t xml:space="preserve">the deposit for my project, should I decide to pursue the design and building process, is equal to the cost of materials plus </w:t>
      </w:r>
      <w:r w:rsidR="00F66D69" w:rsidRPr="009F6E67">
        <w:rPr>
          <w:rFonts w:cs="Aparajita"/>
          <w:color w:val="000000"/>
          <w:sz w:val="36"/>
          <w:szCs w:val="36"/>
        </w:rPr>
        <w:t xml:space="preserve">10%. </w:t>
      </w:r>
    </w:p>
    <w:p w14:paraId="58A7407F" w14:textId="77777777" w:rsidR="002770DF" w:rsidRPr="009F6E67" w:rsidRDefault="002770DF" w:rsidP="002770DF">
      <w:pPr>
        <w:rPr>
          <w:rFonts w:cs="Aparajita"/>
          <w:color w:val="000000"/>
          <w:sz w:val="36"/>
          <w:szCs w:val="36"/>
        </w:rPr>
      </w:pPr>
    </w:p>
    <w:p w14:paraId="041416F6" w14:textId="2378961E" w:rsidR="00666CAE" w:rsidRDefault="00EB5A12" w:rsidP="002770DF">
      <w:pPr>
        <w:rPr>
          <w:rFonts w:cs="Aparajita"/>
          <w:color w:val="000000"/>
          <w:sz w:val="36"/>
          <w:szCs w:val="36"/>
        </w:rPr>
      </w:pPr>
      <w:sdt>
        <w:sdtPr>
          <w:rPr>
            <w:rFonts w:cs="Aparajita"/>
            <w:color w:val="000000"/>
            <w:sz w:val="36"/>
            <w:szCs w:val="36"/>
          </w:rPr>
          <w:id w:val="1333564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CAE" w:rsidRPr="009F6E67">
            <w:rPr>
              <w:rFonts w:eastAsia="MS Gothic" w:cs="Aparajita"/>
              <w:color w:val="000000"/>
              <w:sz w:val="36"/>
              <w:szCs w:val="36"/>
            </w:rPr>
            <w:t>☐</w:t>
          </w:r>
        </w:sdtContent>
      </w:sdt>
      <w:r w:rsidR="00666CAE" w:rsidRPr="009F6E67">
        <w:rPr>
          <w:rFonts w:cs="Aparajita"/>
          <w:color w:val="000000"/>
          <w:sz w:val="36"/>
          <w:szCs w:val="36"/>
        </w:rPr>
        <w:t xml:space="preserve"> </w:t>
      </w:r>
      <w:r w:rsidR="003957AF" w:rsidRPr="009F6E67">
        <w:rPr>
          <w:rFonts w:cs="Aparajita"/>
          <w:color w:val="000000"/>
          <w:sz w:val="36"/>
          <w:szCs w:val="36"/>
        </w:rPr>
        <w:t xml:space="preserve">Once the design has been created </w:t>
      </w:r>
      <w:r w:rsidR="001114C3" w:rsidRPr="009F6E67">
        <w:rPr>
          <w:rFonts w:cs="Aparajita"/>
          <w:color w:val="000000"/>
          <w:sz w:val="36"/>
          <w:szCs w:val="36"/>
        </w:rPr>
        <w:t>for Client approval, the 10% deposit is no longer refundable.</w:t>
      </w:r>
      <w:r w:rsidR="00666CAE" w:rsidRPr="009F6E67">
        <w:rPr>
          <w:rFonts w:cs="Aparajita"/>
          <w:color w:val="000000"/>
          <w:sz w:val="36"/>
          <w:szCs w:val="36"/>
        </w:rPr>
        <w:t xml:space="preserve"> </w:t>
      </w:r>
    </w:p>
    <w:p w14:paraId="30C3FBD4" w14:textId="77777777" w:rsidR="002770DF" w:rsidRPr="009F6E67" w:rsidRDefault="002770DF" w:rsidP="002770DF">
      <w:pPr>
        <w:rPr>
          <w:rFonts w:cs="Aparajita"/>
          <w:color w:val="000000"/>
          <w:sz w:val="36"/>
          <w:szCs w:val="36"/>
        </w:rPr>
      </w:pPr>
    </w:p>
    <w:p w14:paraId="43BAC9CB" w14:textId="0B067218" w:rsidR="00E97F41" w:rsidRPr="009F6E67" w:rsidRDefault="00EB5A12" w:rsidP="002770DF">
      <w:pPr>
        <w:rPr>
          <w:rFonts w:cs="Aparajita"/>
          <w:color w:val="000000"/>
          <w:sz w:val="44"/>
          <w:szCs w:val="44"/>
        </w:rPr>
      </w:pPr>
      <w:sdt>
        <w:sdtPr>
          <w:rPr>
            <w:rFonts w:cs="Aparajita"/>
            <w:color w:val="000000"/>
            <w:sz w:val="36"/>
            <w:szCs w:val="36"/>
          </w:rPr>
          <w:id w:val="-934898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CAE" w:rsidRPr="009F6E67">
            <w:rPr>
              <w:rFonts w:eastAsia="MS Gothic" w:cs="Aparajita"/>
              <w:color w:val="000000"/>
              <w:sz w:val="36"/>
              <w:szCs w:val="36"/>
            </w:rPr>
            <w:t>☐</w:t>
          </w:r>
        </w:sdtContent>
      </w:sdt>
      <w:r w:rsidR="00666CAE" w:rsidRPr="009F6E67">
        <w:rPr>
          <w:rFonts w:cs="Aparajita"/>
          <w:color w:val="000000"/>
          <w:sz w:val="36"/>
          <w:szCs w:val="36"/>
        </w:rPr>
        <w:t xml:space="preserve"> When</w:t>
      </w:r>
      <w:r w:rsidR="00F66D69" w:rsidRPr="009F6E67">
        <w:rPr>
          <w:rFonts w:cs="Aparajita"/>
          <w:color w:val="000000"/>
          <w:sz w:val="36"/>
          <w:szCs w:val="36"/>
        </w:rPr>
        <w:t xml:space="preserve"> materials are </w:t>
      </w:r>
      <w:r w:rsidR="005F562D" w:rsidRPr="009F6E67">
        <w:rPr>
          <w:rFonts w:cs="Aparajita"/>
          <w:color w:val="000000"/>
          <w:sz w:val="36"/>
          <w:szCs w:val="36"/>
        </w:rPr>
        <w:t>purchased,</w:t>
      </w:r>
      <w:r w:rsidR="00F66D69" w:rsidRPr="009F6E67">
        <w:rPr>
          <w:rFonts w:cs="Aparajita"/>
          <w:color w:val="000000"/>
          <w:sz w:val="36"/>
          <w:szCs w:val="36"/>
        </w:rPr>
        <w:t xml:space="preserve"> </w:t>
      </w:r>
      <w:r w:rsidR="00826375" w:rsidRPr="009F6E67">
        <w:rPr>
          <w:rFonts w:cs="Aparajita"/>
          <w:color w:val="000000"/>
          <w:sz w:val="36"/>
          <w:szCs w:val="36"/>
        </w:rPr>
        <w:t xml:space="preserve">the </w:t>
      </w:r>
      <w:r w:rsidR="00F66D69" w:rsidRPr="009F6E67">
        <w:rPr>
          <w:rFonts w:cs="Aparajita"/>
          <w:color w:val="000000"/>
          <w:sz w:val="36"/>
          <w:szCs w:val="36"/>
        </w:rPr>
        <w:t xml:space="preserve">deposit </w:t>
      </w:r>
      <w:r w:rsidR="005F562D" w:rsidRPr="009F6E67">
        <w:rPr>
          <w:rFonts w:cs="Aparajita"/>
          <w:color w:val="000000"/>
          <w:sz w:val="36"/>
          <w:szCs w:val="36"/>
        </w:rPr>
        <w:t xml:space="preserve">for applicable items </w:t>
      </w:r>
      <w:r w:rsidR="00F66D69" w:rsidRPr="009F6E67">
        <w:rPr>
          <w:rFonts w:cs="Aparajita"/>
          <w:color w:val="000000"/>
          <w:sz w:val="36"/>
          <w:szCs w:val="36"/>
        </w:rPr>
        <w:t>is no longer refundable.</w:t>
      </w:r>
      <w:r w:rsidR="00826375" w:rsidRPr="009F6E67">
        <w:rPr>
          <w:rFonts w:cs="Aparajita"/>
          <w:color w:val="000000"/>
          <w:sz w:val="36"/>
          <w:szCs w:val="36"/>
        </w:rPr>
        <w:t xml:space="preserve"> </w:t>
      </w:r>
    </w:p>
    <w:p w14:paraId="1FA462AB" w14:textId="77777777" w:rsidR="005F562D" w:rsidRPr="009F6E67" w:rsidRDefault="005F562D" w:rsidP="009F6E67">
      <w:pPr>
        <w:spacing w:line="360" w:lineRule="auto"/>
        <w:rPr>
          <w:rFonts w:cs="Aparajita"/>
          <w:b/>
          <w:bCs/>
          <w:color w:val="000000"/>
          <w:sz w:val="32"/>
          <w:szCs w:val="32"/>
        </w:rPr>
      </w:pPr>
    </w:p>
    <w:p w14:paraId="4236052C" w14:textId="60F5503E" w:rsidR="00DD7A91" w:rsidRPr="009F6E67" w:rsidRDefault="00361F63" w:rsidP="009F6E67">
      <w:pPr>
        <w:spacing w:line="360" w:lineRule="auto"/>
        <w:rPr>
          <w:rFonts w:cs="Aparajita"/>
          <w:b/>
          <w:bCs/>
          <w:color w:val="000000"/>
          <w:sz w:val="36"/>
          <w:szCs w:val="36"/>
        </w:rPr>
      </w:pPr>
      <w:r w:rsidRPr="009F6E67">
        <w:rPr>
          <w:rFonts w:cs="Aparajita"/>
          <w:b/>
          <w:bCs/>
          <w:color w:val="000000"/>
          <w:sz w:val="36"/>
          <w:szCs w:val="36"/>
        </w:rPr>
        <w:t>Client</w:t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 xml:space="preserve"> </w:t>
      </w:r>
      <w:r w:rsidRPr="009F6E67">
        <w:rPr>
          <w:rFonts w:cs="Aparajita"/>
          <w:b/>
          <w:bCs/>
          <w:color w:val="000000"/>
          <w:sz w:val="36"/>
          <w:szCs w:val="36"/>
        </w:rPr>
        <w:t xml:space="preserve">Full </w:t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>Name:</w:t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ab/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ab/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ab/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ab/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ab/>
      </w:r>
    </w:p>
    <w:p w14:paraId="4FE0B2A2" w14:textId="60410D67" w:rsidR="000C06C5" w:rsidRPr="009F6E67" w:rsidRDefault="005F562D" w:rsidP="009F6E67">
      <w:pPr>
        <w:spacing w:line="360" w:lineRule="auto"/>
        <w:rPr>
          <w:rFonts w:cs="Aparajita"/>
          <w:b/>
          <w:bCs/>
          <w:color w:val="000000"/>
          <w:sz w:val="36"/>
          <w:szCs w:val="36"/>
        </w:rPr>
      </w:pPr>
      <w:r w:rsidRPr="009F6E67">
        <w:rPr>
          <w:rFonts w:cs="Aparajita"/>
          <w:b/>
          <w:bCs/>
          <w:color w:val="000000"/>
          <w:sz w:val="36"/>
          <w:szCs w:val="36"/>
        </w:rPr>
        <w:t>Phone Number:</w:t>
      </w:r>
      <w:r w:rsidR="00335D95" w:rsidRPr="009F6E67">
        <w:rPr>
          <w:rFonts w:cs="Aparajita"/>
          <w:color w:val="000000"/>
          <w:sz w:val="36"/>
          <w:szCs w:val="36"/>
        </w:rPr>
        <w:t xml:space="preserve"> </w:t>
      </w:r>
      <w:r w:rsidR="00335D95" w:rsidRPr="009F6E67">
        <w:rPr>
          <w:rFonts w:cs="Aparajita"/>
          <w:b/>
          <w:bCs/>
          <w:color w:val="000000"/>
          <w:sz w:val="36"/>
          <w:szCs w:val="36"/>
        </w:rPr>
        <w:tab/>
        <w:t xml:space="preserve">  </w:t>
      </w:r>
      <w:r w:rsidR="00335D95" w:rsidRPr="009F6E67">
        <w:rPr>
          <w:rFonts w:cs="Aparajita"/>
          <w:b/>
          <w:bCs/>
          <w:color w:val="000000"/>
          <w:sz w:val="36"/>
          <w:szCs w:val="36"/>
        </w:rPr>
        <w:tab/>
      </w:r>
    </w:p>
    <w:p w14:paraId="15BD3915" w14:textId="5B9716A3" w:rsidR="00E97F41" w:rsidRPr="009F6E67" w:rsidRDefault="005F562D" w:rsidP="009F6E67">
      <w:pPr>
        <w:spacing w:line="360" w:lineRule="auto"/>
        <w:rPr>
          <w:rFonts w:cs="Aparajita"/>
          <w:color w:val="000000"/>
          <w:sz w:val="36"/>
          <w:szCs w:val="36"/>
        </w:rPr>
      </w:pPr>
      <w:r w:rsidRPr="009F6E67">
        <w:rPr>
          <w:rFonts w:cs="Aparajita"/>
          <w:b/>
          <w:bCs/>
          <w:color w:val="000000"/>
          <w:sz w:val="36"/>
          <w:szCs w:val="36"/>
        </w:rPr>
        <w:t>Email Address:</w:t>
      </w:r>
    </w:p>
    <w:p w14:paraId="661F589B" w14:textId="77777777" w:rsidR="000C06C5" w:rsidRPr="009F6E67" w:rsidRDefault="000C06C5" w:rsidP="009F6E67">
      <w:pPr>
        <w:spacing w:line="360" w:lineRule="auto"/>
        <w:rPr>
          <w:rFonts w:cs="Aparajita"/>
          <w:b/>
          <w:bCs/>
          <w:color w:val="000000"/>
          <w:sz w:val="36"/>
          <w:szCs w:val="36"/>
        </w:rPr>
      </w:pPr>
    </w:p>
    <w:p w14:paraId="2D40E38A" w14:textId="7A31DE05" w:rsidR="006E49E3" w:rsidRPr="009F6E67" w:rsidRDefault="00510C6A" w:rsidP="009F6E67">
      <w:pPr>
        <w:spacing w:line="360" w:lineRule="auto"/>
        <w:rPr>
          <w:rFonts w:cs="Aparajita"/>
          <w:b/>
          <w:bCs/>
          <w:color w:val="000000"/>
          <w:sz w:val="48"/>
          <w:szCs w:val="48"/>
        </w:rPr>
      </w:pPr>
      <w:r w:rsidRPr="009F6E67">
        <w:rPr>
          <w:rFonts w:cs="Aparajita"/>
          <w:b/>
          <w:bCs/>
          <w:color w:val="000000"/>
          <w:sz w:val="36"/>
          <w:szCs w:val="36"/>
        </w:rPr>
        <w:t>Signature: _____________________________</w:t>
      </w:r>
      <w:r w:rsidR="005F562D" w:rsidRPr="009F6E67">
        <w:rPr>
          <w:rFonts w:cs="Aparajita"/>
          <w:b/>
          <w:bCs/>
          <w:color w:val="000000"/>
          <w:sz w:val="36"/>
          <w:szCs w:val="36"/>
        </w:rPr>
        <w:t>__________</w:t>
      </w:r>
    </w:p>
    <w:sectPr w:rsidR="006E49E3" w:rsidRPr="009F6E6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65ABE" w14:textId="77777777" w:rsidR="00EB5A12" w:rsidRDefault="00EB5A12" w:rsidP="00B62541">
      <w:r>
        <w:separator/>
      </w:r>
    </w:p>
  </w:endnote>
  <w:endnote w:type="continuationSeparator" w:id="0">
    <w:p w14:paraId="2D30DD3C" w14:textId="77777777" w:rsidR="00EB5A12" w:rsidRDefault="00EB5A12" w:rsidP="00B62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2635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C8516" w14:textId="22A32540" w:rsidR="00D9637A" w:rsidRDefault="00D963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D3558E">
          <w:rPr>
            <w:noProof/>
          </w:rPr>
          <w:t>5</w:t>
        </w:r>
      </w:p>
    </w:sdtContent>
  </w:sdt>
  <w:p w14:paraId="14D75623" w14:textId="77777777" w:rsidR="000A35DF" w:rsidRDefault="000A3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CD230" w14:textId="77777777" w:rsidR="00EB5A12" w:rsidRDefault="00EB5A12" w:rsidP="00B62541">
      <w:r>
        <w:separator/>
      </w:r>
    </w:p>
  </w:footnote>
  <w:footnote w:type="continuationSeparator" w:id="0">
    <w:p w14:paraId="2B2E5889" w14:textId="77777777" w:rsidR="00EB5A12" w:rsidRDefault="00EB5A12" w:rsidP="00B62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10FAB" w14:textId="18A45426" w:rsidR="001252B1" w:rsidRPr="009F6E67" w:rsidRDefault="001252B1" w:rsidP="009F6E67">
    <w:pPr>
      <w:pStyle w:val="Header"/>
      <w:jc w:val="center"/>
      <w:rPr>
        <w:b/>
        <w:bCs/>
        <w:sz w:val="36"/>
        <w:szCs w:val="36"/>
      </w:rPr>
    </w:pPr>
    <w:r w:rsidRPr="009F6E67">
      <w:rPr>
        <w:b/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6ED6601A" wp14:editId="4B66FEA7">
          <wp:simplePos x="0" y="0"/>
          <wp:positionH relativeFrom="column">
            <wp:posOffset>323595</wp:posOffset>
          </wp:positionH>
          <wp:positionV relativeFrom="paragraph">
            <wp:posOffset>-327660</wp:posOffset>
          </wp:positionV>
          <wp:extent cx="949960" cy="946785"/>
          <wp:effectExtent l="0" t="0" r="0" b="0"/>
          <wp:wrapNone/>
          <wp:docPr id="15043343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F6E67" w:rsidRPr="009F6E67">
      <w:rPr>
        <w:b/>
        <w:bCs/>
        <w:sz w:val="36"/>
        <w:szCs w:val="36"/>
      </w:rPr>
      <w:t>Saint’s Woodworking Company</w:t>
    </w:r>
  </w:p>
  <w:p w14:paraId="4FFD28B6" w14:textId="77777777" w:rsidR="001252B1" w:rsidRPr="009F6E67" w:rsidRDefault="001252B1" w:rsidP="009F6E67">
    <w:pPr>
      <w:pStyle w:val="Header"/>
      <w:jc w:val="center"/>
      <w:rPr>
        <w:b/>
        <w:bCs/>
        <w:sz w:val="36"/>
        <w:szCs w:val="36"/>
      </w:rPr>
    </w:pPr>
  </w:p>
  <w:p w14:paraId="3C59479E" w14:textId="22B32B9A" w:rsidR="00B62541" w:rsidRPr="009F6E67" w:rsidRDefault="00B62541" w:rsidP="009F6E67">
    <w:pPr>
      <w:pStyle w:val="Header"/>
      <w:jc w:val="center"/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2DC"/>
    <w:multiLevelType w:val="hybridMultilevel"/>
    <w:tmpl w:val="B74C4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30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9C"/>
    <w:rsid w:val="00074B9C"/>
    <w:rsid w:val="000A35DF"/>
    <w:rsid w:val="000C06C5"/>
    <w:rsid w:val="001114C3"/>
    <w:rsid w:val="001252B1"/>
    <w:rsid w:val="001448F4"/>
    <w:rsid w:val="00163DD1"/>
    <w:rsid w:val="00265CDB"/>
    <w:rsid w:val="002770DF"/>
    <w:rsid w:val="00291201"/>
    <w:rsid w:val="002C6D97"/>
    <w:rsid w:val="00335D95"/>
    <w:rsid w:val="00361F63"/>
    <w:rsid w:val="00382D42"/>
    <w:rsid w:val="003957AF"/>
    <w:rsid w:val="00406CAA"/>
    <w:rsid w:val="00444A09"/>
    <w:rsid w:val="00510C6A"/>
    <w:rsid w:val="00581C1B"/>
    <w:rsid w:val="005F562D"/>
    <w:rsid w:val="006617C2"/>
    <w:rsid w:val="00666CAE"/>
    <w:rsid w:val="006E49E3"/>
    <w:rsid w:val="00730880"/>
    <w:rsid w:val="007555D2"/>
    <w:rsid w:val="007E3A3D"/>
    <w:rsid w:val="00815770"/>
    <w:rsid w:val="0082261C"/>
    <w:rsid w:val="00826375"/>
    <w:rsid w:val="00851CA8"/>
    <w:rsid w:val="008C606A"/>
    <w:rsid w:val="008E4032"/>
    <w:rsid w:val="008F36B8"/>
    <w:rsid w:val="009A24EA"/>
    <w:rsid w:val="009D4A22"/>
    <w:rsid w:val="009F6E67"/>
    <w:rsid w:val="00B62541"/>
    <w:rsid w:val="00B73EA6"/>
    <w:rsid w:val="00D02A72"/>
    <w:rsid w:val="00D3558E"/>
    <w:rsid w:val="00D9637A"/>
    <w:rsid w:val="00DC2E5D"/>
    <w:rsid w:val="00DD3447"/>
    <w:rsid w:val="00DD7A91"/>
    <w:rsid w:val="00E16612"/>
    <w:rsid w:val="00E753C8"/>
    <w:rsid w:val="00E97F41"/>
    <w:rsid w:val="00EA75CD"/>
    <w:rsid w:val="00EB5A12"/>
    <w:rsid w:val="00F66D69"/>
    <w:rsid w:val="00F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71B24"/>
  <w15:chartTrackingRefBased/>
  <w15:docId w15:val="{9E1D18B1-4119-4E44-83BE-44A492FE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9C"/>
  </w:style>
  <w:style w:type="paragraph" w:styleId="Heading1">
    <w:name w:val="heading 1"/>
    <w:basedOn w:val="Normal"/>
    <w:next w:val="Normal"/>
    <w:link w:val="Heading1Char"/>
    <w:uiPriority w:val="9"/>
    <w:qFormat/>
    <w:rsid w:val="00074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B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B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B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B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B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B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B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B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B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B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B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B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B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25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541"/>
  </w:style>
  <w:style w:type="paragraph" w:styleId="Footer">
    <w:name w:val="footer"/>
    <w:basedOn w:val="Normal"/>
    <w:link w:val="FooterChar"/>
    <w:uiPriority w:val="99"/>
    <w:unhideWhenUsed/>
    <w:rsid w:val="00B625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Howard</dc:creator>
  <cp:keywords/>
  <dc:description/>
  <cp:lastModifiedBy>Jack Howard</cp:lastModifiedBy>
  <cp:revision>48</cp:revision>
  <dcterms:created xsi:type="dcterms:W3CDTF">2025-10-30T00:32:00Z</dcterms:created>
  <dcterms:modified xsi:type="dcterms:W3CDTF">2026-10-06T13:42:00Z</dcterms:modified>
</cp:coreProperties>
</file>