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C87E6" w14:textId="38839AFB" w:rsidR="00AE4BC8" w:rsidRDefault="00AE4BC8" w:rsidP="00AE4BC8">
      <w:pPr>
        <w:jc w:val="center"/>
        <w:rPr>
          <w:noProof/>
        </w:rPr>
      </w:pPr>
      <w:r>
        <w:rPr>
          <w:noProof/>
        </w:rPr>
        <w:drawing>
          <wp:inline distT="0" distB="0" distL="0" distR="0" wp14:anchorId="2BDD631B" wp14:editId="3D395430">
            <wp:extent cx="4621597" cy="2096770"/>
            <wp:effectExtent l="76200" t="76200" r="140970" b="132080"/>
            <wp:docPr id="641469662" name="Picture 2" descr="A blue sign with text and a hand 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69662" name="Picture 2" descr="A blue sign with text and a hand shake"/>
                    <pic:cNvPicPr/>
                  </pic:nvPicPr>
                  <pic:blipFill rotWithShape="1">
                    <a:blip r:embed="rId5" cstate="print">
                      <a:extLst>
                        <a:ext uri="{28A0092B-C50C-407E-A947-70E740481C1C}">
                          <a14:useLocalDpi xmlns:a14="http://schemas.microsoft.com/office/drawing/2010/main" val="0"/>
                        </a:ext>
                      </a:extLst>
                    </a:blip>
                    <a:srcRect t="-355" b="9617"/>
                    <a:stretch/>
                  </pic:blipFill>
                  <pic:spPr bwMode="auto">
                    <a:xfrm>
                      <a:off x="0" y="0"/>
                      <a:ext cx="4654003" cy="21114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B3C57EA" w14:textId="77B0E94B" w:rsidR="004F2D88" w:rsidRPr="0059640A" w:rsidRDefault="00AE4BC8" w:rsidP="00640EA8">
      <w:pPr>
        <w:pStyle w:val="Title"/>
        <w:ind w:left="720"/>
        <w:rPr>
          <w:rFonts w:ascii="Bahnschrift SemiLight SemiConde" w:hAnsi="Bahnschrift SemiLight SemiConde"/>
          <w:u w:val="single"/>
        </w:rPr>
      </w:pPr>
      <w:r>
        <w:br w:type="textWrapping" w:clear="all"/>
      </w:r>
      <w:r w:rsidRPr="0059640A">
        <w:rPr>
          <w:rFonts w:ascii="Bahnschrift SemiLight SemiConde" w:hAnsi="Bahnschrift SemiLight SemiConde"/>
          <w:u w:val="single"/>
        </w:rPr>
        <w:t>New Starter Checklist:</w:t>
      </w:r>
    </w:p>
    <w:p w14:paraId="1F5AAF7F" w14:textId="6B6CCF70" w:rsidR="00A454D9" w:rsidRPr="00640EA8" w:rsidRDefault="00640EA8" w:rsidP="00A454D9">
      <w:pPr>
        <w:rPr>
          <w:rFonts w:ascii="Bahnschrift SemiLight SemiConde" w:hAnsi="Bahnschrift SemiLight SemiConde"/>
        </w:rPr>
      </w:pPr>
      <w:r w:rsidRPr="00640EA8">
        <w:rPr>
          <w:rFonts w:ascii="Bahnschrift SemiLight SemiConde" w:hAnsi="Bahnschrift SemiLight SemiConde"/>
        </w:rPr>
        <w:tab/>
      </w:r>
    </w:p>
    <w:p w14:paraId="4796652B" w14:textId="520C7E14" w:rsidR="00AE4BC8" w:rsidRPr="00640EA8" w:rsidRDefault="00AE4BC8" w:rsidP="00640EA8">
      <w:pPr>
        <w:ind w:left="720"/>
        <w:rPr>
          <w:rFonts w:ascii="Bahnschrift SemiLight SemiConde" w:hAnsi="Bahnschrift SemiLight SemiConde"/>
        </w:rPr>
      </w:pPr>
      <w:r w:rsidRPr="00640EA8">
        <w:rPr>
          <w:rFonts w:ascii="Bahnschrift SemiLight SemiConde" w:hAnsi="Bahnschrift SemiLight SemiConde"/>
        </w:rPr>
        <w:t xml:space="preserve">Please ensure </w:t>
      </w:r>
      <w:r w:rsidR="00905696" w:rsidRPr="00640EA8">
        <w:rPr>
          <w:rFonts w:ascii="Bahnschrift SemiLight SemiConde" w:hAnsi="Bahnschrift SemiLight SemiConde"/>
        </w:rPr>
        <w:t>you meet all criteria below and you can produce all documents upon request</w:t>
      </w:r>
      <w:r w:rsidR="00A454D9" w:rsidRPr="00640EA8">
        <w:rPr>
          <w:rFonts w:ascii="Bahnschrift SemiLight SemiConde" w:hAnsi="Bahnschrift SemiLight SemiConde"/>
        </w:rPr>
        <w:t>:</w:t>
      </w:r>
    </w:p>
    <w:p w14:paraId="7452F8A5" w14:textId="77777777" w:rsidR="00A454D9" w:rsidRPr="00640EA8" w:rsidRDefault="00A454D9" w:rsidP="00AE4BC8">
      <w:pPr>
        <w:rPr>
          <w:rFonts w:ascii="Bahnschrift SemiLight SemiConde" w:hAnsi="Bahnschrift SemiLight SemiConde"/>
        </w:rPr>
      </w:pPr>
    </w:p>
    <w:p w14:paraId="3916A588" w14:textId="137E0D5A" w:rsidR="00905696" w:rsidRPr="00640EA8" w:rsidRDefault="00905696"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Valid enhanced DBS check</w:t>
      </w:r>
      <w:r w:rsidR="00640EA8" w:rsidRPr="00640EA8">
        <w:rPr>
          <w:rFonts w:ascii="Bahnschrift SemiLight SemiConde" w:hAnsi="Bahnschrift SemiLight SemiConde"/>
          <w:sz w:val="32"/>
          <w:szCs w:val="32"/>
        </w:rPr>
        <w:t xml:space="preserve"> on the update service</w:t>
      </w:r>
    </w:p>
    <w:p w14:paraId="208CE219" w14:textId="69087A7B" w:rsidR="00905696" w:rsidRPr="00640EA8" w:rsidRDefault="00640EA8"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3</w:t>
      </w:r>
      <w:r w:rsidR="00905696" w:rsidRPr="00640EA8">
        <w:rPr>
          <w:rFonts w:ascii="Bahnschrift SemiLight SemiConde" w:hAnsi="Bahnschrift SemiLight SemiConde"/>
          <w:sz w:val="32"/>
          <w:szCs w:val="32"/>
        </w:rPr>
        <w:t xml:space="preserve"> Years of work history</w:t>
      </w:r>
    </w:p>
    <w:p w14:paraId="164048F6" w14:textId="09E6324F" w:rsidR="00905696" w:rsidRPr="00640EA8" w:rsidRDefault="00905696"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Two written references</w:t>
      </w:r>
    </w:p>
    <w:p w14:paraId="201DBD22" w14:textId="59F6FD77" w:rsidR="00905696" w:rsidRPr="00640EA8" w:rsidRDefault="00905696"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Right to work documentation (Valid UK Passport, Birth/Adoption Certificate, Residence card)</w:t>
      </w:r>
    </w:p>
    <w:p w14:paraId="44548026" w14:textId="5583854E" w:rsidR="00905696" w:rsidRPr="00640EA8" w:rsidRDefault="00905696"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Qualified Teacher Status</w:t>
      </w:r>
      <w:r w:rsidR="00DB19D8" w:rsidRPr="00640EA8">
        <w:rPr>
          <w:rFonts w:ascii="Bahnschrift SemiLight SemiConde" w:hAnsi="Bahnschrift SemiLight SemiConde"/>
          <w:sz w:val="32"/>
          <w:szCs w:val="32"/>
        </w:rPr>
        <w:t xml:space="preserve"> or </w:t>
      </w:r>
      <w:r w:rsidR="00FC7AA7" w:rsidRPr="00640EA8">
        <w:rPr>
          <w:rFonts w:ascii="Bahnschrift SemiLight SemiConde" w:hAnsi="Bahnschrift SemiLight SemiConde"/>
          <w:sz w:val="32"/>
          <w:szCs w:val="32"/>
        </w:rPr>
        <w:t>any relevant qualifications</w:t>
      </w:r>
    </w:p>
    <w:p w14:paraId="13E4D15F" w14:textId="5B3B0917" w:rsidR="00FC7AA7" w:rsidRPr="00640EA8" w:rsidRDefault="00FC7AA7" w:rsidP="00905696">
      <w:pPr>
        <w:pStyle w:val="ListParagraph"/>
        <w:numPr>
          <w:ilvl w:val="0"/>
          <w:numId w:val="1"/>
        </w:numPr>
        <w:rPr>
          <w:rFonts w:ascii="Bahnschrift SemiLight SemiConde" w:hAnsi="Bahnschrift SemiLight SemiConde"/>
          <w:sz w:val="32"/>
          <w:szCs w:val="32"/>
        </w:rPr>
      </w:pPr>
      <w:r w:rsidRPr="00640EA8">
        <w:rPr>
          <w:rFonts w:ascii="Bahnschrift SemiLight SemiConde" w:hAnsi="Bahnschrift SemiLight SemiConde"/>
          <w:sz w:val="32"/>
          <w:szCs w:val="32"/>
        </w:rPr>
        <w:t xml:space="preserve">Proof of </w:t>
      </w:r>
      <w:r w:rsidR="00640EA8" w:rsidRPr="00640EA8">
        <w:rPr>
          <w:rFonts w:ascii="Bahnschrift SemiLight SemiConde" w:hAnsi="Bahnschrift SemiLight SemiConde"/>
          <w:sz w:val="32"/>
          <w:szCs w:val="32"/>
        </w:rPr>
        <w:t>A</w:t>
      </w:r>
      <w:r w:rsidRPr="00640EA8">
        <w:rPr>
          <w:rFonts w:ascii="Bahnschrift SemiLight SemiConde" w:hAnsi="Bahnschrift SemiLight SemiConde"/>
          <w:sz w:val="32"/>
          <w:szCs w:val="32"/>
        </w:rPr>
        <w:t xml:space="preserve">ddress </w:t>
      </w:r>
    </w:p>
    <w:p w14:paraId="220671E7" w14:textId="4E7B5AFA" w:rsidR="00FC7AA7" w:rsidRPr="0042742E" w:rsidRDefault="00FC7AA7" w:rsidP="00905696">
      <w:pPr>
        <w:pStyle w:val="ListParagraph"/>
        <w:numPr>
          <w:ilvl w:val="0"/>
          <w:numId w:val="1"/>
        </w:numPr>
        <w:rPr>
          <w:sz w:val="32"/>
          <w:szCs w:val="32"/>
        </w:rPr>
      </w:pPr>
      <w:r w:rsidRPr="00640EA8">
        <w:rPr>
          <w:rFonts w:ascii="Bahnschrift SemiLight SemiConde" w:hAnsi="Bahnschrift SemiLight SemiConde"/>
          <w:sz w:val="32"/>
          <w:szCs w:val="32"/>
        </w:rPr>
        <w:t>Proof of National Insurance Number</w:t>
      </w:r>
    </w:p>
    <w:p w14:paraId="00297F10" w14:textId="77777777" w:rsidR="0042742E" w:rsidRDefault="0042742E" w:rsidP="0042742E">
      <w:pPr>
        <w:rPr>
          <w:sz w:val="32"/>
          <w:szCs w:val="32"/>
        </w:rPr>
      </w:pPr>
    </w:p>
    <w:p w14:paraId="4A2A6CB0" w14:textId="2B6F1969" w:rsidR="0042742E" w:rsidRPr="0059640A" w:rsidRDefault="0038348B" w:rsidP="0042742E">
      <w:pPr>
        <w:ind w:left="720"/>
        <w:rPr>
          <w:sz w:val="28"/>
          <w:szCs w:val="28"/>
        </w:rPr>
      </w:pPr>
      <w:r w:rsidRPr="0059640A">
        <w:rPr>
          <w:sz w:val="28"/>
          <w:szCs w:val="28"/>
        </w:rPr>
        <w:t>Thank you for your cooperation in completing these forms. Your promptness helps us streamline the process, and we’ll work swiftly to get your references checked and have you ready to start work as soon as possible. We’re excited to support you on this journey and appreciate your efforts in helping us get everything set up smoothly</w:t>
      </w:r>
      <w:r w:rsidR="0059640A">
        <w:rPr>
          <w:sz w:val="28"/>
          <w:szCs w:val="28"/>
        </w:rPr>
        <w:t>.</w:t>
      </w:r>
    </w:p>
    <w:p w14:paraId="66C3AE38" w14:textId="77777777" w:rsidR="00AE4BC8" w:rsidRPr="00AE4BC8" w:rsidRDefault="00AE4BC8" w:rsidP="00AE4BC8"/>
    <w:p w14:paraId="76C40018" w14:textId="77777777" w:rsidR="00AE4BC8" w:rsidRDefault="00AE4BC8" w:rsidP="00AE4BC8"/>
    <w:p w14:paraId="58416336" w14:textId="77777777" w:rsidR="00AE4BC8" w:rsidRPr="00AE4BC8" w:rsidRDefault="00AE4BC8" w:rsidP="00AE4BC8"/>
    <w:sectPr w:rsidR="00AE4BC8" w:rsidRPr="00AE4BC8" w:rsidSect="00AE4BC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B2AA4"/>
    <w:multiLevelType w:val="hybridMultilevel"/>
    <w:tmpl w:val="2D2C57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657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C8"/>
    <w:rsid w:val="0038348B"/>
    <w:rsid w:val="003F4838"/>
    <w:rsid w:val="0042742E"/>
    <w:rsid w:val="004F2D88"/>
    <w:rsid w:val="0059640A"/>
    <w:rsid w:val="00640EA8"/>
    <w:rsid w:val="0067534A"/>
    <w:rsid w:val="008C4183"/>
    <w:rsid w:val="00905696"/>
    <w:rsid w:val="00A454D9"/>
    <w:rsid w:val="00AE4BC8"/>
    <w:rsid w:val="00B37167"/>
    <w:rsid w:val="00D5619A"/>
    <w:rsid w:val="00DB19D8"/>
    <w:rsid w:val="00FC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24F9"/>
  <w15:chartTrackingRefBased/>
  <w15:docId w15:val="{3910BA6A-DECD-42FA-8F8F-17E88D58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BC8"/>
    <w:rPr>
      <w:rFonts w:eastAsiaTheme="majorEastAsia" w:cstheme="majorBidi"/>
      <w:color w:val="272727" w:themeColor="text1" w:themeTint="D8"/>
    </w:rPr>
  </w:style>
  <w:style w:type="paragraph" w:styleId="Title">
    <w:name w:val="Title"/>
    <w:basedOn w:val="Normal"/>
    <w:next w:val="Normal"/>
    <w:link w:val="TitleChar"/>
    <w:uiPriority w:val="10"/>
    <w:qFormat/>
    <w:rsid w:val="00AE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BC8"/>
    <w:pPr>
      <w:spacing w:before="160"/>
      <w:jc w:val="center"/>
    </w:pPr>
    <w:rPr>
      <w:i/>
      <w:iCs/>
      <w:color w:val="404040" w:themeColor="text1" w:themeTint="BF"/>
    </w:rPr>
  </w:style>
  <w:style w:type="character" w:customStyle="1" w:styleId="QuoteChar">
    <w:name w:val="Quote Char"/>
    <w:basedOn w:val="DefaultParagraphFont"/>
    <w:link w:val="Quote"/>
    <w:uiPriority w:val="29"/>
    <w:rsid w:val="00AE4BC8"/>
    <w:rPr>
      <w:i/>
      <w:iCs/>
      <w:color w:val="404040" w:themeColor="text1" w:themeTint="BF"/>
    </w:rPr>
  </w:style>
  <w:style w:type="paragraph" w:styleId="ListParagraph">
    <w:name w:val="List Paragraph"/>
    <w:basedOn w:val="Normal"/>
    <w:uiPriority w:val="34"/>
    <w:qFormat/>
    <w:rsid w:val="00AE4BC8"/>
    <w:pPr>
      <w:ind w:left="720"/>
      <w:contextualSpacing/>
    </w:pPr>
  </w:style>
  <w:style w:type="character" w:styleId="IntenseEmphasis">
    <w:name w:val="Intense Emphasis"/>
    <w:basedOn w:val="DefaultParagraphFont"/>
    <w:uiPriority w:val="21"/>
    <w:qFormat/>
    <w:rsid w:val="00AE4BC8"/>
    <w:rPr>
      <w:i/>
      <w:iCs/>
      <w:color w:val="0F4761" w:themeColor="accent1" w:themeShade="BF"/>
    </w:rPr>
  </w:style>
  <w:style w:type="paragraph" w:styleId="IntenseQuote">
    <w:name w:val="Intense Quote"/>
    <w:basedOn w:val="Normal"/>
    <w:next w:val="Normal"/>
    <w:link w:val="IntenseQuoteChar"/>
    <w:uiPriority w:val="30"/>
    <w:qFormat/>
    <w:rsid w:val="00AE4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BC8"/>
    <w:rPr>
      <w:i/>
      <w:iCs/>
      <w:color w:val="0F4761" w:themeColor="accent1" w:themeShade="BF"/>
    </w:rPr>
  </w:style>
  <w:style w:type="character" w:styleId="IntenseReference">
    <w:name w:val="Intense Reference"/>
    <w:basedOn w:val="DefaultParagraphFont"/>
    <w:uiPriority w:val="32"/>
    <w:qFormat/>
    <w:rsid w:val="00AE4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 ventures Accounts</dc:creator>
  <cp:keywords/>
  <dc:description/>
  <cp:lastModifiedBy>Georgie Rowbotham</cp:lastModifiedBy>
  <cp:revision>7</cp:revision>
  <dcterms:created xsi:type="dcterms:W3CDTF">2025-01-21T15:30:00Z</dcterms:created>
  <dcterms:modified xsi:type="dcterms:W3CDTF">2025-01-21T15:35:00Z</dcterms:modified>
</cp:coreProperties>
</file>