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B1" w:rsidRPr="00F341A8" w:rsidRDefault="004B5949">
      <w:pPr>
        <w:rPr>
          <w:sz w:val="20"/>
          <w:szCs w:val="20"/>
        </w:rPr>
      </w:pPr>
      <w:r w:rsidRPr="00F341A8">
        <w:rPr>
          <w:sz w:val="20"/>
          <w:szCs w:val="20"/>
        </w:rPr>
        <w:t>(Input date here)</w:t>
      </w:r>
    </w:p>
    <w:p w:rsidR="007536B1" w:rsidRPr="00F341A8" w:rsidRDefault="007536B1" w:rsidP="007536B1">
      <w:pPr>
        <w:pStyle w:val="NoSpacing"/>
        <w:rPr>
          <w:sz w:val="20"/>
          <w:szCs w:val="20"/>
        </w:rPr>
      </w:pPr>
      <w:r w:rsidRPr="00F341A8">
        <w:rPr>
          <w:sz w:val="20"/>
          <w:szCs w:val="20"/>
        </w:rPr>
        <w:t>Honorable Bernard M. Jones U.S. Magistrate Judge</w:t>
      </w:r>
    </w:p>
    <w:p w:rsidR="007536B1" w:rsidRPr="00F341A8" w:rsidRDefault="007536B1" w:rsidP="007536B1">
      <w:pPr>
        <w:pStyle w:val="NoSpacing"/>
        <w:rPr>
          <w:sz w:val="20"/>
          <w:szCs w:val="20"/>
        </w:rPr>
      </w:pPr>
      <w:r w:rsidRPr="00F341A8">
        <w:rPr>
          <w:sz w:val="20"/>
          <w:szCs w:val="20"/>
        </w:rPr>
        <w:t>U.S. Western District Court</w:t>
      </w:r>
    </w:p>
    <w:p w:rsidR="007536B1" w:rsidRPr="00F341A8" w:rsidRDefault="007536B1" w:rsidP="007536B1">
      <w:pPr>
        <w:pStyle w:val="NoSpacing"/>
        <w:rPr>
          <w:sz w:val="20"/>
          <w:szCs w:val="20"/>
        </w:rPr>
      </w:pPr>
      <w:r w:rsidRPr="00F341A8">
        <w:rPr>
          <w:sz w:val="20"/>
          <w:szCs w:val="20"/>
        </w:rPr>
        <w:t>200 N.W. 4</w:t>
      </w:r>
      <w:r w:rsidRPr="00F341A8">
        <w:rPr>
          <w:sz w:val="20"/>
          <w:szCs w:val="20"/>
          <w:vertAlign w:val="superscript"/>
        </w:rPr>
        <w:t>th</w:t>
      </w:r>
      <w:r w:rsidRPr="00F341A8">
        <w:rPr>
          <w:sz w:val="20"/>
          <w:szCs w:val="20"/>
        </w:rPr>
        <w:t xml:space="preserve"> Street</w:t>
      </w:r>
    </w:p>
    <w:p w:rsidR="007536B1" w:rsidRPr="00F341A8" w:rsidRDefault="007536B1" w:rsidP="007536B1">
      <w:pPr>
        <w:pStyle w:val="NoSpacing"/>
        <w:rPr>
          <w:sz w:val="20"/>
          <w:szCs w:val="20"/>
        </w:rPr>
      </w:pPr>
      <w:r w:rsidRPr="00F341A8">
        <w:rPr>
          <w:sz w:val="20"/>
          <w:szCs w:val="20"/>
        </w:rPr>
        <w:t>Oklahoma City, Oklahoma 73102-3092</w:t>
      </w:r>
    </w:p>
    <w:p w:rsidR="004B5949" w:rsidRPr="00F341A8" w:rsidRDefault="004B5949" w:rsidP="007536B1">
      <w:pPr>
        <w:pStyle w:val="NoSpacing"/>
        <w:rPr>
          <w:sz w:val="20"/>
          <w:szCs w:val="20"/>
        </w:rPr>
      </w:pPr>
    </w:p>
    <w:p w:rsidR="004B5949" w:rsidRPr="00F341A8" w:rsidRDefault="004B5949" w:rsidP="007536B1">
      <w:pPr>
        <w:pStyle w:val="NoSpacing"/>
        <w:rPr>
          <w:sz w:val="20"/>
          <w:szCs w:val="20"/>
        </w:rPr>
      </w:pPr>
      <w:r w:rsidRPr="00F341A8">
        <w:rPr>
          <w:sz w:val="20"/>
          <w:szCs w:val="20"/>
        </w:rPr>
        <w:t>(Input your name and address here)</w:t>
      </w:r>
    </w:p>
    <w:p w:rsidR="007536B1" w:rsidRPr="00F341A8" w:rsidRDefault="007536B1" w:rsidP="007536B1">
      <w:pPr>
        <w:pStyle w:val="NoSpacing"/>
        <w:rPr>
          <w:sz w:val="20"/>
          <w:szCs w:val="20"/>
        </w:rPr>
      </w:pPr>
    </w:p>
    <w:p w:rsidR="007536B1" w:rsidRPr="00F341A8" w:rsidRDefault="007536B1" w:rsidP="007536B1">
      <w:pPr>
        <w:pStyle w:val="NoSpacing"/>
        <w:rPr>
          <w:b/>
          <w:sz w:val="20"/>
          <w:szCs w:val="20"/>
          <w:u w:val="single"/>
        </w:rPr>
      </w:pPr>
      <w:r w:rsidRPr="00F341A8">
        <w:rPr>
          <w:sz w:val="20"/>
          <w:szCs w:val="20"/>
        </w:rPr>
        <w:t xml:space="preserve">IN RE: </w:t>
      </w:r>
      <w:r w:rsidRPr="00F341A8">
        <w:rPr>
          <w:b/>
          <w:sz w:val="20"/>
          <w:szCs w:val="20"/>
          <w:u w:val="single"/>
        </w:rPr>
        <w:t xml:space="preserve">Charles Dyer v Jim Farris </w:t>
      </w:r>
      <w:r w:rsidR="004B5949" w:rsidRPr="00F341A8">
        <w:rPr>
          <w:b/>
          <w:sz w:val="20"/>
          <w:szCs w:val="20"/>
          <w:u w:val="single"/>
        </w:rPr>
        <w:t>Case# CIV-16-941-C</w:t>
      </w:r>
    </w:p>
    <w:p w:rsidR="004B5949" w:rsidRPr="00F341A8" w:rsidRDefault="004B5949" w:rsidP="007536B1">
      <w:pPr>
        <w:pStyle w:val="NoSpacing"/>
        <w:rPr>
          <w:b/>
          <w:sz w:val="20"/>
          <w:szCs w:val="20"/>
          <w:u w:val="single"/>
        </w:rPr>
      </w:pPr>
    </w:p>
    <w:p w:rsidR="004B5949" w:rsidRPr="00F341A8" w:rsidRDefault="004B5949" w:rsidP="007536B1">
      <w:pPr>
        <w:pStyle w:val="NoSpacing"/>
        <w:rPr>
          <w:b/>
          <w:sz w:val="20"/>
          <w:szCs w:val="20"/>
          <w:u w:val="single"/>
        </w:rPr>
      </w:pPr>
    </w:p>
    <w:p w:rsidR="004B5949" w:rsidRPr="00F341A8" w:rsidRDefault="004B5949" w:rsidP="007536B1">
      <w:pPr>
        <w:pStyle w:val="NoSpacing"/>
        <w:rPr>
          <w:sz w:val="20"/>
          <w:szCs w:val="20"/>
        </w:rPr>
      </w:pPr>
      <w:r w:rsidRPr="00F341A8">
        <w:rPr>
          <w:sz w:val="20"/>
          <w:szCs w:val="20"/>
        </w:rPr>
        <w:t>Dear Judge Jones,</w:t>
      </w:r>
    </w:p>
    <w:p w:rsidR="004B5949" w:rsidRPr="00F341A8" w:rsidRDefault="004B5949" w:rsidP="007536B1">
      <w:pPr>
        <w:pStyle w:val="NoSpacing"/>
        <w:rPr>
          <w:sz w:val="20"/>
          <w:szCs w:val="20"/>
        </w:rPr>
      </w:pPr>
    </w:p>
    <w:p w:rsidR="004B5949" w:rsidRPr="00F341A8" w:rsidRDefault="004B5949" w:rsidP="007536B1">
      <w:pPr>
        <w:pStyle w:val="NoSpacing"/>
        <w:rPr>
          <w:sz w:val="20"/>
          <w:szCs w:val="20"/>
        </w:rPr>
      </w:pPr>
      <w:r w:rsidRPr="00F341A8">
        <w:rPr>
          <w:sz w:val="20"/>
          <w:szCs w:val="20"/>
        </w:rPr>
        <w:t xml:space="preserve">I am sending this letter in regards to the above mentioned case. I am familiar with the case, the evidence that has been presented in this case and the lack of due process given it in </w:t>
      </w:r>
      <w:r w:rsidR="00403F38" w:rsidRPr="00F341A8">
        <w:rPr>
          <w:sz w:val="20"/>
          <w:szCs w:val="20"/>
        </w:rPr>
        <w:t>the Oklahoma state courts. Up to</w:t>
      </w:r>
      <w:r w:rsidRPr="00F341A8">
        <w:rPr>
          <w:sz w:val="20"/>
          <w:szCs w:val="20"/>
        </w:rPr>
        <w:t xml:space="preserve"> this point, the Oklahoma judicial system has violated both federal law as well as their own state laws concerning procedures and facts</w:t>
      </w:r>
      <w:r w:rsidR="00403F38" w:rsidRPr="00F341A8">
        <w:rPr>
          <w:sz w:val="20"/>
          <w:szCs w:val="20"/>
        </w:rPr>
        <w:t xml:space="preserve"> in regards to this case.</w:t>
      </w:r>
    </w:p>
    <w:p w:rsidR="00403F38" w:rsidRPr="00F341A8" w:rsidRDefault="00403F38" w:rsidP="007536B1">
      <w:pPr>
        <w:pStyle w:val="NoSpacing"/>
        <w:rPr>
          <w:sz w:val="20"/>
          <w:szCs w:val="20"/>
        </w:rPr>
      </w:pPr>
    </w:p>
    <w:p w:rsidR="00403F38" w:rsidRPr="00F341A8" w:rsidRDefault="00403F38" w:rsidP="007536B1">
      <w:pPr>
        <w:pStyle w:val="NoSpacing"/>
        <w:rPr>
          <w:sz w:val="20"/>
          <w:szCs w:val="20"/>
        </w:rPr>
      </w:pPr>
      <w:r w:rsidRPr="00F341A8">
        <w:rPr>
          <w:sz w:val="20"/>
          <w:szCs w:val="20"/>
        </w:rPr>
        <w:t>During his appeals, Mr. Dyer has alleged numerous violations of the law in state court concerning his conviction. The State of Oklahoma completely neglected to answer many of the allegations that Mr. Dyer made. However, the district judge incomprehensibly turned a blind eye to the fact that even the state didn’t argue against the merits of his arguments, upholding the conviction in complete disregard for the law. This type of judicial impropriety has become widespread within our “justice” systems and the people are beginning to take notice. This complete disregard of due process is exactly what the Fifth Amendment of the U.S. Constitution is designed to prohibit.</w:t>
      </w:r>
    </w:p>
    <w:p w:rsidR="00403F38" w:rsidRPr="00F341A8" w:rsidRDefault="00403F38" w:rsidP="007536B1">
      <w:pPr>
        <w:pStyle w:val="NoSpacing"/>
        <w:rPr>
          <w:sz w:val="20"/>
          <w:szCs w:val="20"/>
        </w:rPr>
      </w:pPr>
    </w:p>
    <w:p w:rsidR="00403F38" w:rsidRPr="00F341A8" w:rsidRDefault="00403F38" w:rsidP="007536B1">
      <w:pPr>
        <w:pStyle w:val="NoSpacing"/>
        <w:rPr>
          <w:sz w:val="20"/>
          <w:szCs w:val="20"/>
        </w:rPr>
      </w:pPr>
      <w:r w:rsidRPr="00F341A8">
        <w:rPr>
          <w:sz w:val="20"/>
          <w:szCs w:val="20"/>
        </w:rPr>
        <w:t>There are many of us out here that know Mr. Dyer was not convicted on the evidence against him. It is overtly clear that there is absolutely no evidence against him except the testimony of an angry bitter ex-wife that has so perjured herself</w:t>
      </w:r>
      <w:r w:rsidR="005E5709" w:rsidRPr="00F341A8">
        <w:rPr>
          <w:sz w:val="20"/>
          <w:szCs w:val="20"/>
        </w:rPr>
        <w:t xml:space="preserve"> for which the courts allowed is reprehensible. The testimony of the daughter which is completely contradictory along with witnesses have all shown to be untrue by the facts and evidence presented at the trials. It is clear, that Mr. Dyer was convicted because the state was able to convince the jury, using the perjured testimony, that Mr. Dyer was a horrible person deserving of punishment.</w:t>
      </w:r>
    </w:p>
    <w:p w:rsidR="005E5709" w:rsidRPr="00F341A8" w:rsidRDefault="005E5709" w:rsidP="007536B1">
      <w:pPr>
        <w:pStyle w:val="NoSpacing"/>
        <w:rPr>
          <w:sz w:val="20"/>
          <w:szCs w:val="20"/>
        </w:rPr>
      </w:pPr>
    </w:p>
    <w:p w:rsidR="005E5709" w:rsidRPr="00F341A8" w:rsidRDefault="005E5709" w:rsidP="007536B1">
      <w:pPr>
        <w:pStyle w:val="NoSpacing"/>
        <w:rPr>
          <w:sz w:val="20"/>
          <w:szCs w:val="20"/>
        </w:rPr>
      </w:pPr>
      <w:r w:rsidRPr="00F341A8">
        <w:rPr>
          <w:sz w:val="20"/>
          <w:szCs w:val="20"/>
        </w:rPr>
        <w:t>I submit this letter as a request for justice in a time where this term has become lost in our system. Justice that Mr. Dyer not actually be released immediately, but that this court will actually review this case in its entirety and give him full due process. Mr. Dyer served his country for 12 years as a U.S. Marine and deserves the very protections of the U.S. Constitution that he has put his life on the line defending. To this point, Mr. Dyer has been told by the state courts that he will spend the rest of his life in prison and that he has been wrong in his appeals</w:t>
      </w:r>
      <w:r w:rsidR="00F341A8" w:rsidRPr="00F341A8">
        <w:rPr>
          <w:sz w:val="20"/>
          <w:szCs w:val="20"/>
        </w:rPr>
        <w:t>. However, neither the state of Oklahoma nor the state courts have ever explained why Mr. Dyer is wrong in either his factual assertions or legal arguments. They have simply closed their eyes to truth and justice, blindly upholding his conviction. These actions cannot be allowed to stand unchallenged.</w:t>
      </w:r>
    </w:p>
    <w:p w:rsidR="00F341A8" w:rsidRPr="00F341A8" w:rsidRDefault="00F341A8" w:rsidP="007536B1">
      <w:pPr>
        <w:pStyle w:val="NoSpacing"/>
        <w:rPr>
          <w:sz w:val="20"/>
          <w:szCs w:val="20"/>
        </w:rPr>
      </w:pPr>
    </w:p>
    <w:p w:rsidR="00F341A8" w:rsidRPr="00F341A8" w:rsidRDefault="00F341A8" w:rsidP="007536B1">
      <w:pPr>
        <w:pStyle w:val="NoSpacing"/>
        <w:rPr>
          <w:sz w:val="20"/>
          <w:szCs w:val="20"/>
        </w:rPr>
      </w:pPr>
      <w:r w:rsidRPr="00F341A8">
        <w:rPr>
          <w:sz w:val="20"/>
          <w:szCs w:val="20"/>
        </w:rPr>
        <w:t xml:space="preserve">Please review the case in its entirety and give it your full attention when rendering your recommendation. I’m confident that you would agree that it would be a travesty and complete failure of justice to continue to allow an innocent man to spend the rest of his left in prison on </w:t>
      </w:r>
      <w:bookmarkStart w:id="0" w:name="_GoBack"/>
      <w:bookmarkEnd w:id="0"/>
      <w:r w:rsidRPr="00F341A8">
        <w:rPr>
          <w:sz w:val="20"/>
          <w:szCs w:val="20"/>
        </w:rPr>
        <w:t>account of not giving a case the time and attention that it deserves.</w:t>
      </w:r>
    </w:p>
    <w:p w:rsidR="00F341A8" w:rsidRPr="00F341A8" w:rsidRDefault="00F341A8" w:rsidP="007536B1">
      <w:pPr>
        <w:pStyle w:val="NoSpacing"/>
        <w:rPr>
          <w:sz w:val="20"/>
          <w:szCs w:val="20"/>
        </w:rPr>
      </w:pPr>
    </w:p>
    <w:p w:rsidR="00F341A8" w:rsidRPr="00F341A8" w:rsidRDefault="00F341A8" w:rsidP="007536B1">
      <w:pPr>
        <w:pStyle w:val="NoSpacing"/>
        <w:rPr>
          <w:sz w:val="20"/>
          <w:szCs w:val="20"/>
        </w:rPr>
      </w:pPr>
      <w:r>
        <w:rPr>
          <w:sz w:val="20"/>
          <w:szCs w:val="20"/>
        </w:rPr>
        <w:t>Thank you for your time and consideration.</w:t>
      </w:r>
    </w:p>
    <w:p w:rsidR="00F341A8" w:rsidRPr="00F341A8" w:rsidRDefault="00F341A8" w:rsidP="007536B1">
      <w:pPr>
        <w:pStyle w:val="NoSpacing"/>
        <w:rPr>
          <w:sz w:val="20"/>
          <w:szCs w:val="20"/>
        </w:rPr>
      </w:pPr>
    </w:p>
    <w:p w:rsidR="00F341A8" w:rsidRPr="00F341A8" w:rsidRDefault="00F341A8" w:rsidP="007536B1">
      <w:pPr>
        <w:pStyle w:val="NoSpacing"/>
        <w:rPr>
          <w:sz w:val="20"/>
          <w:szCs w:val="20"/>
        </w:rPr>
      </w:pPr>
      <w:r w:rsidRPr="00F341A8">
        <w:rPr>
          <w:sz w:val="20"/>
          <w:szCs w:val="20"/>
        </w:rPr>
        <w:t>Respectfully,</w:t>
      </w:r>
    </w:p>
    <w:p w:rsidR="00F341A8" w:rsidRPr="00F341A8" w:rsidRDefault="00F341A8" w:rsidP="007536B1">
      <w:pPr>
        <w:pStyle w:val="NoSpacing"/>
        <w:rPr>
          <w:sz w:val="20"/>
          <w:szCs w:val="20"/>
        </w:rPr>
      </w:pPr>
    </w:p>
    <w:p w:rsidR="004B5949" w:rsidRDefault="00F341A8" w:rsidP="007536B1">
      <w:pPr>
        <w:pStyle w:val="NoSpacing"/>
        <w:rPr>
          <w:b/>
          <w:u w:val="single"/>
        </w:rPr>
      </w:pPr>
      <w:r w:rsidRPr="00F341A8">
        <w:rPr>
          <w:sz w:val="20"/>
          <w:szCs w:val="20"/>
        </w:rPr>
        <w:t>(Sign your name here)</w:t>
      </w:r>
    </w:p>
    <w:p w:rsidR="004B5949" w:rsidRPr="004B5949" w:rsidRDefault="004B5949" w:rsidP="007536B1">
      <w:pPr>
        <w:pStyle w:val="NoSpacing"/>
      </w:pPr>
    </w:p>
    <w:sectPr w:rsidR="004B5949" w:rsidRPr="004B5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B1"/>
    <w:rsid w:val="00403F38"/>
    <w:rsid w:val="004B5949"/>
    <w:rsid w:val="005E5709"/>
    <w:rsid w:val="00743181"/>
    <w:rsid w:val="007536B1"/>
    <w:rsid w:val="00E0372D"/>
    <w:rsid w:val="00F3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D8006-3B54-4400-A56A-66861F06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HirerRight</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Mize, Lisa</dc:creator>
  <cp:keywords/>
  <dc:description/>
  <cp:lastModifiedBy>Mize, Lisa</cp:lastModifiedBy>
  <cp:revision>2</cp:revision>
  <dcterms:created xsi:type="dcterms:W3CDTF">2017-07-03T22:59:00Z</dcterms:created>
  <dcterms:modified xsi:type="dcterms:W3CDTF">2017-07-04T00:27:00Z</dcterms:modified>
</cp:coreProperties>
</file>