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B67" w:rsidRDefault="00F01B67" w:rsidP="00F01B67">
      <w:pPr>
        <w:pStyle w:val="ListParagraph"/>
        <w:ind w:left="360"/>
        <w:rPr>
          <w:rFonts w:ascii="Arial" w:hAnsi="Arial" w:cs="Arial"/>
          <w:sz w:val="20"/>
          <w:szCs w:val="20"/>
        </w:rPr>
      </w:pPr>
      <w:r w:rsidRPr="00F01B67">
        <w:rPr>
          <w:rFonts w:ascii="Arial" w:hAnsi="Arial" w:cs="Arial"/>
          <w:sz w:val="20"/>
          <w:szCs w:val="20"/>
        </w:rPr>
        <w:t xml:space="preserve">       </w:t>
      </w:r>
    </w:p>
    <w:p w:rsidR="00E80A19" w:rsidRDefault="00E80A19" w:rsidP="00D94301">
      <w:pPr>
        <w:pStyle w:val="ListParagraph"/>
        <w:ind w:firstLine="720"/>
        <w:rPr>
          <w:rFonts w:ascii="Arial" w:hAnsi="Arial" w:cs="Arial"/>
          <w:sz w:val="20"/>
          <w:szCs w:val="20"/>
        </w:rPr>
      </w:pPr>
    </w:p>
    <w:p w:rsidR="00D94301" w:rsidRDefault="00D94301" w:rsidP="00D94301">
      <w:pPr>
        <w:pStyle w:val="ListParagraph"/>
        <w:ind w:firstLine="720"/>
        <w:rPr>
          <w:rFonts w:ascii="Arial" w:hAnsi="Arial" w:cs="Arial"/>
          <w:sz w:val="20"/>
          <w:szCs w:val="20"/>
        </w:rPr>
      </w:pPr>
      <w:r>
        <w:rPr>
          <w:rFonts w:ascii="Arial" w:hAnsi="Arial" w:cs="Arial"/>
          <w:sz w:val="20"/>
          <w:szCs w:val="20"/>
        </w:rPr>
        <w:t xml:space="preserve">7 ft Goal Height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Four (4) – </w:t>
      </w:r>
      <w:r w:rsidR="00BB538A">
        <w:rPr>
          <w:rFonts w:ascii="Arial" w:hAnsi="Arial" w:cs="Arial"/>
          <w:sz w:val="20"/>
          <w:szCs w:val="20"/>
        </w:rPr>
        <w:t>Six</w:t>
      </w:r>
      <w:bookmarkStart w:id="0" w:name="_GoBack"/>
      <w:bookmarkEnd w:id="0"/>
      <w:r>
        <w:rPr>
          <w:rFonts w:ascii="Arial" w:hAnsi="Arial" w:cs="Arial"/>
          <w:sz w:val="20"/>
          <w:szCs w:val="20"/>
        </w:rPr>
        <w:t xml:space="preserve"> (</w:t>
      </w:r>
      <w:r w:rsidR="00BB538A">
        <w:rPr>
          <w:rFonts w:ascii="Arial" w:hAnsi="Arial" w:cs="Arial"/>
          <w:sz w:val="20"/>
          <w:szCs w:val="20"/>
        </w:rPr>
        <w:t>6</w:t>
      </w:r>
      <w:r>
        <w:rPr>
          <w:rFonts w:ascii="Arial" w:hAnsi="Arial" w:cs="Arial"/>
          <w:sz w:val="20"/>
          <w:szCs w:val="20"/>
        </w:rPr>
        <w:t>) min quarters</w:t>
      </w:r>
    </w:p>
    <w:p w:rsidR="00D94301" w:rsidRDefault="00D94301" w:rsidP="00D94301">
      <w:pPr>
        <w:pStyle w:val="ListParagraph"/>
        <w:ind w:firstLine="720"/>
        <w:rPr>
          <w:rFonts w:ascii="Arial" w:hAnsi="Arial" w:cs="Arial"/>
          <w:sz w:val="20"/>
          <w:szCs w:val="20"/>
        </w:rPr>
      </w:pPr>
      <w:r>
        <w:rPr>
          <w:rFonts w:ascii="Arial" w:hAnsi="Arial" w:cs="Arial"/>
          <w:sz w:val="20"/>
          <w:szCs w:val="20"/>
        </w:rPr>
        <w:t>27.5 size ball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two (2) minutes between quarters</w:t>
      </w:r>
    </w:p>
    <w:p w:rsidR="00D94301" w:rsidRDefault="00D94301" w:rsidP="00C100FD">
      <w:pPr>
        <w:pStyle w:val="ListParagraph"/>
        <w:ind w:left="1440"/>
        <w:rPr>
          <w:rFonts w:ascii="Arial" w:hAnsi="Arial" w:cs="Arial"/>
          <w:sz w:val="20"/>
          <w:szCs w:val="20"/>
        </w:rPr>
      </w:pPr>
      <w:r>
        <w:rPr>
          <w:rFonts w:ascii="Arial" w:hAnsi="Arial" w:cs="Arial"/>
          <w:sz w:val="20"/>
          <w:szCs w:val="20"/>
        </w:rPr>
        <w:t>Free throw line is at 9ft from out of bounds</w:t>
      </w:r>
      <w:r>
        <w:rPr>
          <w:rFonts w:ascii="Arial" w:hAnsi="Arial" w:cs="Arial"/>
          <w:sz w:val="20"/>
          <w:szCs w:val="20"/>
        </w:rPr>
        <w:tab/>
      </w:r>
      <w:r>
        <w:rPr>
          <w:rFonts w:ascii="Arial" w:hAnsi="Arial" w:cs="Arial"/>
          <w:sz w:val="20"/>
          <w:szCs w:val="20"/>
        </w:rPr>
        <w:tab/>
        <w:t>4 minutes at half times</w:t>
      </w:r>
    </w:p>
    <w:p w:rsidR="00D94301" w:rsidRDefault="00D94301" w:rsidP="00D94301">
      <w:pPr>
        <w:pStyle w:val="ListParagraph"/>
        <w:ind w:firstLine="720"/>
        <w:rPr>
          <w:rFonts w:ascii="Arial" w:hAnsi="Arial" w:cs="Arial"/>
          <w:sz w:val="20"/>
          <w:szCs w:val="20"/>
        </w:rPr>
      </w:pPr>
      <w:r>
        <w:rPr>
          <w:rFonts w:ascii="Arial" w:hAnsi="Arial" w:cs="Arial"/>
          <w:sz w:val="20"/>
          <w:szCs w:val="20"/>
        </w:rPr>
        <w:t>Four (4) time outs per game (1 minute)</w:t>
      </w:r>
    </w:p>
    <w:p w:rsidR="00D94301" w:rsidRDefault="00D94301" w:rsidP="00F01B67">
      <w:pPr>
        <w:pStyle w:val="ListParagraph"/>
        <w:ind w:left="360"/>
        <w:rPr>
          <w:rFonts w:ascii="Arial" w:hAnsi="Arial" w:cs="Arial"/>
          <w:sz w:val="20"/>
          <w:szCs w:val="20"/>
        </w:rPr>
      </w:pPr>
    </w:p>
    <w:p w:rsidR="00D94301" w:rsidRPr="00D94301" w:rsidRDefault="00D94301" w:rsidP="00D94301">
      <w:pPr>
        <w:pStyle w:val="ListParagraph"/>
        <w:ind w:left="0"/>
        <w:jc w:val="center"/>
        <w:rPr>
          <w:rFonts w:ascii="Arial" w:hAnsi="Arial" w:cs="Arial"/>
          <w:sz w:val="40"/>
          <w:szCs w:val="40"/>
        </w:rPr>
      </w:pPr>
      <w:r w:rsidRPr="00D94301">
        <w:rPr>
          <w:rFonts w:ascii="Arial" w:hAnsi="Arial" w:cs="Arial"/>
          <w:sz w:val="40"/>
          <w:szCs w:val="40"/>
        </w:rPr>
        <w:t xml:space="preserve">No Full Court Press                                                              </w:t>
      </w:r>
    </w:p>
    <w:p w:rsidR="00D94301" w:rsidRDefault="00D94301" w:rsidP="00D94301">
      <w:pPr>
        <w:pStyle w:val="ListParagraph"/>
        <w:ind w:left="0"/>
        <w:jc w:val="center"/>
        <w:rPr>
          <w:rFonts w:ascii="Arial" w:hAnsi="Arial" w:cs="Arial"/>
          <w:sz w:val="40"/>
          <w:szCs w:val="40"/>
        </w:rPr>
      </w:pPr>
      <w:r w:rsidRPr="00D94301">
        <w:rPr>
          <w:rFonts w:ascii="Arial" w:hAnsi="Arial" w:cs="Arial"/>
          <w:sz w:val="40"/>
          <w:szCs w:val="40"/>
        </w:rPr>
        <w:t>No Fast Breaks</w:t>
      </w:r>
    </w:p>
    <w:p w:rsidR="00C100FD" w:rsidRPr="00C100FD" w:rsidRDefault="00C100FD" w:rsidP="00D94301">
      <w:pPr>
        <w:pStyle w:val="ListParagraph"/>
        <w:ind w:left="0"/>
        <w:jc w:val="center"/>
        <w:rPr>
          <w:rFonts w:ascii="Arial" w:hAnsi="Arial" w:cs="Arial"/>
          <w:sz w:val="20"/>
          <w:szCs w:val="20"/>
        </w:rPr>
      </w:pPr>
    </w:p>
    <w:p w:rsidR="00C100FD" w:rsidRDefault="00C100FD" w:rsidP="00C100FD">
      <w:pPr>
        <w:pStyle w:val="ListParagraph"/>
        <w:ind w:left="0"/>
        <w:rPr>
          <w:rFonts w:ascii="Arial" w:hAnsi="Arial" w:cs="Arial"/>
          <w:sz w:val="20"/>
          <w:szCs w:val="20"/>
        </w:rPr>
      </w:pPr>
      <w:r>
        <w:rPr>
          <w:rFonts w:ascii="Arial" w:hAnsi="Arial" w:cs="Arial"/>
          <w:sz w:val="20"/>
          <w:szCs w:val="20"/>
        </w:rPr>
        <w:tab/>
        <w:t>Walking is allow to a point but cannot be used to get advantage over defense to get off a shot.</w:t>
      </w:r>
    </w:p>
    <w:p w:rsidR="00C100FD" w:rsidRDefault="00C100FD" w:rsidP="00C100FD">
      <w:pPr>
        <w:pStyle w:val="ListParagraph"/>
        <w:numPr>
          <w:ilvl w:val="1"/>
          <w:numId w:val="4"/>
        </w:numPr>
        <w:rPr>
          <w:rFonts w:ascii="Arial" w:hAnsi="Arial" w:cs="Arial"/>
          <w:sz w:val="20"/>
          <w:szCs w:val="20"/>
        </w:rPr>
      </w:pPr>
      <w:r>
        <w:rPr>
          <w:rFonts w:ascii="Arial" w:hAnsi="Arial" w:cs="Arial"/>
          <w:sz w:val="20"/>
          <w:szCs w:val="20"/>
        </w:rPr>
        <w:t>Cannot Dribble – pick up ball and run thru defense – dribble shoot</w:t>
      </w:r>
    </w:p>
    <w:p w:rsidR="00C100FD" w:rsidRDefault="00C100FD" w:rsidP="00C100FD">
      <w:pPr>
        <w:pStyle w:val="ListParagraph"/>
        <w:numPr>
          <w:ilvl w:val="1"/>
          <w:numId w:val="4"/>
        </w:numPr>
        <w:rPr>
          <w:rFonts w:ascii="Arial" w:hAnsi="Arial" w:cs="Arial"/>
          <w:sz w:val="20"/>
          <w:szCs w:val="20"/>
        </w:rPr>
      </w:pPr>
      <w:r>
        <w:rPr>
          <w:rFonts w:ascii="Arial" w:hAnsi="Arial" w:cs="Arial"/>
          <w:sz w:val="20"/>
          <w:szCs w:val="20"/>
        </w:rPr>
        <w:t>Cannot Dribble – fake pump to get defense to jump – dribble shoot</w:t>
      </w:r>
    </w:p>
    <w:p w:rsidR="00C100FD" w:rsidRDefault="00C100FD" w:rsidP="00C100FD">
      <w:pPr>
        <w:pStyle w:val="ListParagraph"/>
        <w:numPr>
          <w:ilvl w:val="1"/>
          <w:numId w:val="4"/>
        </w:numPr>
        <w:rPr>
          <w:rFonts w:ascii="Arial" w:hAnsi="Arial" w:cs="Arial"/>
          <w:sz w:val="20"/>
          <w:szCs w:val="20"/>
        </w:rPr>
      </w:pPr>
      <w:r>
        <w:rPr>
          <w:rFonts w:ascii="Arial" w:hAnsi="Arial" w:cs="Arial"/>
          <w:sz w:val="20"/>
          <w:szCs w:val="20"/>
        </w:rPr>
        <w:t>Cannot run to the goal and shoot without dribbling</w:t>
      </w:r>
    </w:p>
    <w:p w:rsidR="00C100FD" w:rsidRDefault="00C100FD" w:rsidP="00C100FD">
      <w:pPr>
        <w:pStyle w:val="ListParagraph"/>
        <w:numPr>
          <w:ilvl w:val="1"/>
          <w:numId w:val="4"/>
        </w:numPr>
        <w:rPr>
          <w:rFonts w:ascii="Arial" w:hAnsi="Arial" w:cs="Arial"/>
          <w:sz w:val="20"/>
          <w:szCs w:val="20"/>
        </w:rPr>
      </w:pPr>
      <w:r>
        <w:rPr>
          <w:rFonts w:ascii="Arial" w:hAnsi="Arial" w:cs="Arial"/>
          <w:sz w:val="20"/>
          <w:szCs w:val="20"/>
        </w:rPr>
        <w:t>If under goal cannot run around defender to shoot – must dribble or pass</w:t>
      </w:r>
    </w:p>
    <w:p w:rsidR="00C100FD" w:rsidRDefault="00C100FD" w:rsidP="00C100FD">
      <w:pPr>
        <w:pStyle w:val="ListParagraph"/>
        <w:rPr>
          <w:rFonts w:ascii="Arial" w:hAnsi="Arial" w:cs="Arial"/>
          <w:sz w:val="20"/>
          <w:szCs w:val="20"/>
        </w:rPr>
      </w:pPr>
    </w:p>
    <w:p w:rsidR="00C100FD" w:rsidRDefault="00C100FD" w:rsidP="00C100FD">
      <w:pPr>
        <w:pStyle w:val="ListParagraph"/>
        <w:rPr>
          <w:rFonts w:ascii="Arial" w:hAnsi="Arial" w:cs="Arial"/>
          <w:sz w:val="20"/>
          <w:szCs w:val="20"/>
        </w:rPr>
      </w:pPr>
      <w:r>
        <w:rPr>
          <w:rFonts w:ascii="Arial" w:hAnsi="Arial" w:cs="Arial"/>
          <w:sz w:val="20"/>
          <w:szCs w:val="20"/>
        </w:rPr>
        <w:t>Coaches are allowed on the court to help direct and teach the players but must stay out of the way of play, do not stand under the goal when coaching defense and when coaching offense stay out close to half court.</w:t>
      </w:r>
    </w:p>
    <w:p w:rsidR="00C100FD" w:rsidRDefault="00C100FD" w:rsidP="00C100FD">
      <w:pPr>
        <w:pStyle w:val="ListParagraph"/>
        <w:rPr>
          <w:rFonts w:ascii="Arial" w:hAnsi="Arial" w:cs="Arial"/>
          <w:sz w:val="20"/>
          <w:szCs w:val="20"/>
        </w:rPr>
      </w:pPr>
    </w:p>
    <w:p w:rsidR="00C100FD" w:rsidRPr="00C100FD" w:rsidRDefault="00C100FD" w:rsidP="00C100FD">
      <w:pPr>
        <w:pStyle w:val="ListParagraph"/>
        <w:rPr>
          <w:rFonts w:ascii="Arial" w:hAnsi="Arial" w:cs="Arial"/>
          <w:sz w:val="20"/>
          <w:szCs w:val="20"/>
        </w:rPr>
      </w:pPr>
      <w:r>
        <w:rPr>
          <w:rFonts w:ascii="Arial" w:hAnsi="Arial" w:cs="Arial"/>
          <w:sz w:val="20"/>
          <w:szCs w:val="20"/>
        </w:rPr>
        <w:t xml:space="preserve">During Free Throws the players can line up at the bottom of the blocks to keep them from having to line up behind the free throw shooter. </w:t>
      </w:r>
    </w:p>
    <w:p w:rsidR="00D94301" w:rsidRPr="00F01B67" w:rsidRDefault="00D94301" w:rsidP="00C100FD">
      <w:pPr>
        <w:pStyle w:val="ListParagraph"/>
        <w:ind w:left="0"/>
        <w:rPr>
          <w:rFonts w:ascii="Arial" w:hAnsi="Arial" w:cs="Arial"/>
          <w:sz w:val="20"/>
          <w:szCs w:val="20"/>
        </w:rPr>
      </w:pPr>
    </w:p>
    <w:p w:rsidR="00F01B67" w:rsidRPr="00F01B67" w:rsidRDefault="00F01B67" w:rsidP="00F01B67">
      <w:pPr>
        <w:pStyle w:val="ListParagraph"/>
        <w:numPr>
          <w:ilvl w:val="0"/>
          <w:numId w:val="4"/>
        </w:numPr>
        <w:spacing w:after="200" w:line="276" w:lineRule="auto"/>
        <w:contextualSpacing/>
        <w:rPr>
          <w:rFonts w:ascii="Arial" w:hAnsi="Arial" w:cs="Arial"/>
          <w:sz w:val="20"/>
          <w:szCs w:val="20"/>
        </w:rPr>
      </w:pPr>
      <w:r w:rsidRPr="00F01B67">
        <w:rPr>
          <w:rFonts w:ascii="Arial" w:hAnsi="Arial" w:cs="Arial"/>
          <w:sz w:val="20"/>
          <w:szCs w:val="20"/>
        </w:rPr>
        <w:t xml:space="preserve">The success of this program will greatly depend on how well coaches remain committed to the welfare of the kids in the program.  REMEMBER KIDS COME FIRST.   </w:t>
      </w:r>
    </w:p>
    <w:p w:rsidR="00F01B67" w:rsidRPr="00F01B67" w:rsidRDefault="00F01B67" w:rsidP="00F01B67">
      <w:pPr>
        <w:pStyle w:val="ListParagraph"/>
        <w:rPr>
          <w:rFonts w:ascii="Arial" w:hAnsi="Arial" w:cs="Arial"/>
          <w:sz w:val="20"/>
          <w:szCs w:val="20"/>
        </w:rPr>
      </w:pPr>
    </w:p>
    <w:p w:rsidR="00F01B67" w:rsidRPr="00F01B67" w:rsidRDefault="00F01B67" w:rsidP="00F01B67">
      <w:pPr>
        <w:pStyle w:val="ListParagraph"/>
        <w:numPr>
          <w:ilvl w:val="0"/>
          <w:numId w:val="4"/>
        </w:numPr>
        <w:spacing w:after="200" w:line="276" w:lineRule="auto"/>
        <w:contextualSpacing/>
        <w:rPr>
          <w:rFonts w:ascii="Arial" w:hAnsi="Arial" w:cs="Arial"/>
          <w:sz w:val="20"/>
          <w:szCs w:val="20"/>
        </w:rPr>
      </w:pPr>
      <w:r w:rsidRPr="00F01B67">
        <w:rPr>
          <w:rFonts w:ascii="Arial" w:hAnsi="Arial" w:cs="Arial"/>
          <w:sz w:val="20"/>
          <w:szCs w:val="20"/>
        </w:rPr>
        <w:t>The current  year’s official high school rule book will be used with these exceptions</w:t>
      </w:r>
    </w:p>
    <w:p w:rsidR="00F01B67" w:rsidRPr="00F01B67" w:rsidRDefault="00F01B67" w:rsidP="00F01B67">
      <w:pPr>
        <w:pStyle w:val="ListParagraph"/>
        <w:ind w:left="360"/>
        <w:rPr>
          <w:rFonts w:ascii="Arial" w:hAnsi="Arial" w:cs="Arial"/>
          <w:sz w:val="20"/>
          <w:szCs w:val="20"/>
        </w:rPr>
      </w:pPr>
    </w:p>
    <w:p w:rsidR="00F01B67" w:rsidRPr="00F01B67" w:rsidRDefault="00F01B67" w:rsidP="00F01B67">
      <w:pPr>
        <w:pStyle w:val="ListParagraph"/>
        <w:numPr>
          <w:ilvl w:val="0"/>
          <w:numId w:val="4"/>
        </w:numPr>
        <w:spacing w:after="200" w:line="276" w:lineRule="auto"/>
        <w:contextualSpacing/>
        <w:rPr>
          <w:rFonts w:ascii="Arial" w:hAnsi="Arial" w:cs="Arial"/>
          <w:sz w:val="20"/>
          <w:szCs w:val="20"/>
        </w:rPr>
      </w:pPr>
      <w:r w:rsidRPr="00F01B67">
        <w:rPr>
          <w:rFonts w:ascii="Arial" w:hAnsi="Arial" w:cs="Arial"/>
          <w:sz w:val="20"/>
          <w:szCs w:val="20"/>
        </w:rPr>
        <w:t xml:space="preserve">In event of a tie at the end of regulation play, a 2 minute overtime period will be in effect for all leagues.  A maximum of 2 overtime periods will be played to break a tie, after which a tie will be called.  Teams will have 1 time out per overtime period.  There will be 1 minute between overtime periods. </w:t>
      </w:r>
    </w:p>
    <w:p w:rsidR="00F01B67" w:rsidRPr="00F01B67" w:rsidRDefault="00F01B67" w:rsidP="00F01B67">
      <w:pPr>
        <w:pStyle w:val="ListParagraph"/>
        <w:ind w:left="0"/>
        <w:rPr>
          <w:rFonts w:ascii="Arial" w:hAnsi="Arial" w:cs="Arial"/>
          <w:sz w:val="20"/>
          <w:szCs w:val="20"/>
        </w:rPr>
      </w:pPr>
    </w:p>
    <w:p w:rsidR="00F01B67" w:rsidRPr="00F01B67" w:rsidRDefault="00F01B67" w:rsidP="00F01B67">
      <w:pPr>
        <w:pStyle w:val="ListParagraph"/>
        <w:numPr>
          <w:ilvl w:val="0"/>
          <w:numId w:val="4"/>
        </w:numPr>
        <w:spacing w:after="200" w:line="276" w:lineRule="auto"/>
        <w:contextualSpacing/>
        <w:rPr>
          <w:rFonts w:ascii="Arial" w:hAnsi="Arial" w:cs="Arial"/>
          <w:sz w:val="20"/>
          <w:szCs w:val="20"/>
        </w:rPr>
      </w:pPr>
      <w:r w:rsidRPr="00F01B67">
        <w:rPr>
          <w:rFonts w:ascii="Arial" w:hAnsi="Arial" w:cs="Arial"/>
          <w:sz w:val="20"/>
          <w:szCs w:val="20"/>
        </w:rPr>
        <w:t>One and One free throws in all age groups will be awarded on the 7</w:t>
      </w:r>
      <w:r w:rsidRPr="00F01B67">
        <w:rPr>
          <w:rFonts w:ascii="Arial" w:hAnsi="Arial" w:cs="Arial"/>
          <w:sz w:val="20"/>
          <w:szCs w:val="20"/>
          <w:vertAlign w:val="superscript"/>
        </w:rPr>
        <w:t>th</w:t>
      </w:r>
      <w:r w:rsidRPr="00F01B67">
        <w:rPr>
          <w:rFonts w:ascii="Arial" w:hAnsi="Arial" w:cs="Arial"/>
          <w:sz w:val="20"/>
          <w:szCs w:val="20"/>
        </w:rPr>
        <w:t xml:space="preserve"> personal foul of the half</w:t>
      </w:r>
    </w:p>
    <w:p w:rsidR="00F01B67" w:rsidRPr="00F01B67" w:rsidRDefault="00F01B67" w:rsidP="00F01B67">
      <w:pPr>
        <w:pStyle w:val="ListParagraph"/>
        <w:ind w:left="0"/>
        <w:rPr>
          <w:rFonts w:ascii="Arial" w:hAnsi="Arial" w:cs="Arial"/>
          <w:sz w:val="20"/>
          <w:szCs w:val="20"/>
        </w:rPr>
      </w:pPr>
    </w:p>
    <w:p w:rsidR="00F01B67" w:rsidRPr="00F01B67" w:rsidRDefault="00F01B67" w:rsidP="00F01B67">
      <w:pPr>
        <w:pStyle w:val="ListParagraph"/>
        <w:numPr>
          <w:ilvl w:val="0"/>
          <w:numId w:val="4"/>
        </w:numPr>
        <w:spacing w:after="200" w:line="276" w:lineRule="auto"/>
        <w:contextualSpacing/>
        <w:rPr>
          <w:rFonts w:ascii="Arial" w:hAnsi="Arial" w:cs="Arial"/>
          <w:sz w:val="20"/>
          <w:szCs w:val="20"/>
        </w:rPr>
      </w:pPr>
      <w:r w:rsidRPr="00F01B67">
        <w:rPr>
          <w:rFonts w:ascii="Arial" w:hAnsi="Arial" w:cs="Arial"/>
          <w:sz w:val="20"/>
          <w:szCs w:val="20"/>
        </w:rPr>
        <w:t xml:space="preserve">On Tip Off a team can immediately advance to the goal and does not have to wait for the defense to set up. </w:t>
      </w:r>
    </w:p>
    <w:p w:rsidR="00F01B67" w:rsidRPr="00F01B67" w:rsidRDefault="00F01B67" w:rsidP="00F01B67">
      <w:pPr>
        <w:pStyle w:val="ListParagraph"/>
        <w:ind w:left="0"/>
        <w:rPr>
          <w:rFonts w:ascii="Arial" w:hAnsi="Arial" w:cs="Arial"/>
          <w:sz w:val="20"/>
          <w:szCs w:val="20"/>
        </w:rPr>
      </w:pPr>
    </w:p>
    <w:p w:rsidR="00F01B67" w:rsidRPr="00F01B67" w:rsidRDefault="00F01B67" w:rsidP="00F01B67">
      <w:pPr>
        <w:pStyle w:val="ListParagraph"/>
        <w:numPr>
          <w:ilvl w:val="0"/>
          <w:numId w:val="4"/>
        </w:numPr>
        <w:spacing w:after="200" w:line="276" w:lineRule="auto"/>
        <w:contextualSpacing/>
        <w:rPr>
          <w:rFonts w:ascii="Arial" w:hAnsi="Arial" w:cs="Arial"/>
          <w:sz w:val="20"/>
          <w:szCs w:val="20"/>
        </w:rPr>
      </w:pPr>
      <w:r w:rsidRPr="00F01B67">
        <w:rPr>
          <w:rFonts w:ascii="Arial" w:hAnsi="Arial" w:cs="Arial"/>
          <w:sz w:val="20"/>
          <w:szCs w:val="20"/>
        </w:rPr>
        <w:t xml:space="preserve">Mercy Rule:  If a team gains a lead of 20 points or higher the mercy rule will go into effect and the clock will then run continuously except for timeouts and free throws.  If the lead falls under 18 points the rule stays in effect and the clock still continuously runs. </w:t>
      </w:r>
    </w:p>
    <w:p w:rsidR="00F01B67" w:rsidRDefault="00F01B67" w:rsidP="00F01B67">
      <w:pPr>
        <w:pStyle w:val="ListParagraph"/>
        <w:ind w:left="360"/>
        <w:rPr>
          <w:rFonts w:ascii="Arial" w:hAnsi="Arial" w:cs="Arial"/>
          <w:sz w:val="20"/>
          <w:szCs w:val="20"/>
        </w:rPr>
      </w:pPr>
    </w:p>
    <w:p w:rsidR="00E80A19" w:rsidRDefault="00E80A19" w:rsidP="00F01B67">
      <w:pPr>
        <w:pStyle w:val="ListParagraph"/>
        <w:ind w:left="360"/>
        <w:rPr>
          <w:rFonts w:ascii="Arial" w:hAnsi="Arial" w:cs="Arial"/>
          <w:sz w:val="20"/>
          <w:szCs w:val="20"/>
        </w:rPr>
      </w:pPr>
    </w:p>
    <w:p w:rsidR="00E80A19" w:rsidRDefault="00E80A19" w:rsidP="00F01B67">
      <w:pPr>
        <w:pStyle w:val="ListParagraph"/>
        <w:ind w:left="360"/>
        <w:rPr>
          <w:rFonts w:ascii="Arial" w:hAnsi="Arial" w:cs="Arial"/>
          <w:sz w:val="20"/>
          <w:szCs w:val="20"/>
        </w:rPr>
      </w:pPr>
    </w:p>
    <w:p w:rsidR="00E80A19" w:rsidRDefault="00E80A19" w:rsidP="00F01B67">
      <w:pPr>
        <w:pStyle w:val="ListParagraph"/>
        <w:ind w:left="360"/>
        <w:rPr>
          <w:rFonts w:ascii="Arial" w:hAnsi="Arial" w:cs="Arial"/>
          <w:sz w:val="20"/>
          <w:szCs w:val="20"/>
        </w:rPr>
      </w:pPr>
    </w:p>
    <w:p w:rsidR="00E80A19" w:rsidRDefault="00E80A19" w:rsidP="00F01B67">
      <w:pPr>
        <w:pStyle w:val="ListParagraph"/>
        <w:ind w:left="360"/>
        <w:rPr>
          <w:rFonts w:ascii="Arial" w:hAnsi="Arial" w:cs="Arial"/>
          <w:sz w:val="20"/>
          <w:szCs w:val="20"/>
        </w:rPr>
      </w:pPr>
    </w:p>
    <w:p w:rsidR="00E80A19" w:rsidRDefault="00E80A19" w:rsidP="00F01B67">
      <w:pPr>
        <w:pStyle w:val="ListParagraph"/>
        <w:ind w:left="360"/>
        <w:rPr>
          <w:rFonts w:ascii="Arial" w:hAnsi="Arial" w:cs="Arial"/>
          <w:sz w:val="20"/>
          <w:szCs w:val="20"/>
        </w:rPr>
      </w:pPr>
    </w:p>
    <w:p w:rsidR="00E80A19" w:rsidRDefault="00E80A19" w:rsidP="00F01B67">
      <w:pPr>
        <w:pStyle w:val="ListParagraph"/>
        <w:ind w:left="360"/>
        <w:rPr>
          <w:rFonts w:ascii="Arial" w:hAnsi="Arial" w:cs="Arial"/>
          <w:sz w:val="20"/>
          <w:szCs w:val="20"/>
        </w:rPr>
      </w:pPr>
    </w:p>
    <w:p w:rsidR="00E80A19" w:rsidRDefault="00E80A19" w:rsidP="00F01B67">
      <w:pPr>
        <w:pStyle w:val="ListParagraph"/>
        <w:ind w:left="360"/>
        <w:rPr>
          <w:rFonts w:ascii="Arial" w:hAnsi="Arial" w:cs="Arial"/>
          <w:sz w:val="20"/>
          <w:szCs w:val="20"/>
        </w:rPr>
      </w:pPr>
    </w:p>
    <w:p w:rsidR="00E80A19" w:rsidRDefault="00E80A19" w:rsidP="00F01B67">
      <w:pPr>
        <w:pStyle w:val="ListParagraph"/>
        <w:ind w:left="360"/>
        <w:rPr>
          <w:rFonts w:ascii="Arial" w:hAnsi="Arial" w:cs="Arial"/>
          <w:sz w:val="20"/>
          <w:szCs w:val="20"/>
        </w:rPr>
      </w:pPr>
    </w:p>
    <w:p w:rsidR="00E80A19" w:rsidRDefault="00E80A19" w:rsidP="00F01B67">
      <w:pPr>
        <w:pStyle w:val="ListParagraph"/>
        <w:ind w:left="360"/>
        <w:rPr>
          <w:rFonts w:ascii="Arial" w:hAnsi="Arial" w:cs="Arial"/>
          <w:sz w:val="20"/>
          <w:szCs w:val="20"/>
        </w:rPr>
      </w:pPr>
    </w:p>
    <w:p w:rsidR="00E80A19" w:rsidRDefault="00E80A19" w:rsidP="00F01B67">
      <w:pPr>
        <w:pStyle w:val="ListParagraph"/>
        <w:ind w:left="360"/>
        <w:rPr>
          <w:rFonts w:ascii="Arial" w:hAnsi="Arial" w:cs="Arial"/>
          <w:sz w:val="20"/>
          <w:szCs w:val="20"/>
        </w:rPr>
      </w:pPr>
    </w:p>
    <w:p w:rsidR="00E80A19" w:rsidRDefault="00E80A19" w:rsidP="00F01B67">
      <w:pPr>
        <w:pStyle w:val="ListParagraph"/>
        <w:ind w:left="360"/>
        <w:rPr>
          <w:rFonts w:ascii="Arial" w:hAnsi="Arial" w:cs="Arial"/>
          <w:sz w:val="20"/>
          <w:szCs w:val="20"/>
        </w:rPr>
      </w:pPr>
    </w:p>
    <w:p w:rsidR="00F01B67" w:rsidRPr="00F01B67" w:rsidRDefault="00F01B67" w:rsidP="00F01B67">
      <w:pPr>
        <w:pStyle w:val="ListParagraph"/>
        <w:ind w:left="0"/>
        <w:rPr>
          <w:rFonts w:ascii="Arial" w:hAnsi="Arial" w:cs="Arial"/>
          <w:b/>
          <w:sz w:val="28"/>
          <w:szCs w:val="28"/>
          <w:u w:val="single"/>
        </w:rPr>
      </w:pPr>
      <w:r w:rsidRPr="00F01B67">
        <w:rPr>
          <w:rFonts w:ascii="Arial" w:hAnsi="Arial" w:cs="Arial"/>
          <w:b/>
          <w:sz w:val="28"/>
          <w:szCs w:val="28"/>
          <w:u w:val="single"/>
        </w:rPr>
        <w:lastRenderedPageBreak/>
        <w:t>Playing Time</w:t>
      </w:r>
    </w:p>
    <w:p w:rsidR="00F01B67" w:rsidRPr="00F01B67" w:rsidRDefault="00F01B67" w:rsidP="00F01B67">
      <w:pPr>
        <w:pStyle w:val="ListParagraph"/>
        <w:numPr>
          <w:ilvl w:val="0"/>
          <w:numId w:val="4"/>
        </w:numPr>
        <w:spacing w:after="200" w:line="276" w:lineRule="auto"/>
        <w:contextualSpacing/>
        <w:rPr>
          <w:rFonts w:ascii="Arial" w:hAnsi="Arial" w:cs="Arial"/>
          <w:sz w:val="20"/>
          <w:szCs w:val="20"/>
        </w:rPr>
      </w:pPr>
      <w:r w:rsidRPr="00F01B67">
        <w:rPr>
          <w:rFonts w:ascii="Arial" w:hAnsi="Arial" w:cs="Arial"/>
          <w:sz w:val="20"/>
          <w:szCs w:val="20"/>
        </w:rPr>
        <w:t xml:space="preserve"> All players are required to play 2 full quarters in all age groups except for the 11-12  and 13-16 age group (see  rules for those age groups).  If a player does not play in the first quarter, he must start the 2</w:t>
      </w:r>
      <w:r w:rsidRPr="00F01B67">
        <w:rPr>
          <w:rFonts w:ascii="Arial" w:hAnsi="Arial" w:cs="Arial"/>
          <w:sz w:val="20"/>
          <w:szCs w:val="20"/>
          <w:vertAlign w:val="superscript"/>
        </w:rPr>
        <w:t>nd</w:t>
      </w:r>
      <w:r w:rsidRPr="00F01B67">
        <w:rPr>
          <w:rFonts w:ascii="Arial" w:hAnsi="Arial" w:cs="Arial"/>
          <w:sz w:val="20"/>
          <w:szCs w:val="20"/>
        </w:rPr>
        <w:t xml:space="preserve"> quarter. If a child does not play 2 full un-interrupted quarters for any reason other than injury or illness, that team will forfeit the game, and the coach will be suspended for the following game.  Decisions will be up to a MYSA board member, and will be final.  If a player becomes ill or injured, the coach must notify the scorekeeper and the opposing coach immediately.</w:t>
      </w:r>
    </w:p>
    <w:p w:rsidR="00F01B67" w:rsidRPr="00F01B67" w:rsidRDefault="00F01B67" w:rsidP="00F01B67">
      <w:pPr>
        <w:pStyle w:val="ListParagraph"/>
        <w:ind w:left="0"/>
        <w:rPr>
          <w:rFonts w:ascii="Arial" w:hAnsi="Arial" w:cs="Arial"/>
          <w:sz w:val="20"/>
          <w:szCs w:val="20"/>
        </w:rPr>
      </w:pPr>
    </w:p>
    <w:p w:rsidR="00F01B67" w:rsidRPr="00F01B67" w:rsidRDefault="00F01B67" w:rsidP="00F01B67">
      <w:pPr>
        <w:pStyle w:val="ListParagraph"/>
        <w:numPr>
          <w:ilvl w:val="0"/>
          <w:numId w:val="4"/>
        </w:numPr>
        <w:spacing w:after="200" w:line="276" w:lineRule="auto"/>
        <w:contextualSpacing/>
        <w:rPr>
          <w:rFonts w:ascii="Arial" w:hAnsi="Arial" w:cs="Arial"/>
          <w:sz w:val="20"/>
          <w:szCs w:val="20"/>
        </w:rPr>
      </w:pPr>
      <w:r w:rsidRPr="00F01B67">
        <w:rPr>
          <w:rFonts w:ascii="Arial" w:hAnsi="Arial" w:cs="Arial"/>
          <w:sz w:val="20"/>
          <w:szCs w:val="20"/>
        </w:rPr>
        <w:t xml:space="preserve"> If one team has 2 or more players than there opposing team when the game starts the players then are only required playing 1 full quarter instead of 2.</w:t>
      </w:r>
    </w:p>
    <w:p w:rsidR="00F01B67" w:rsidRPr="00F01B67" w:rsidRDefault="00F01B67" w:rsidP="00F01B67">
      <w:pPr>
        <w:pStyle w:val="ListParagraph"/>
        <w:rPr>
          <w:rFonts w:ascii="Arial" w:hAnsi="Arial" w:cs="Arial"/>
          <w:sz w:val="20"/>
          <w:szCs w:val="20"/>
        </w:rPr>
      </w:pPr>
    </w:p>
    <w:p w:rsidR="00F01B67" w:rsidRPr="00F01B67" w:rsidRDefault="00F01B67" w:rsidP="00F01B67">
      <w:pPr>
        <w:pStyle w:val="ListParagraph"/>
        <w:numPr>
          <w:ilvl w:val="0"/>
          <w:numId w:val="4"/>
        </w:numPr>
        <w:spacing w:after="200" w:line="276" w:lineRule="auto"/>
        <w:contextualSpacing/>
        <w:rPr>
          <w:rFonts w:ascii="Arial" w:hAnsi="Arial" w:cs="Arial"/>
          <w:sz w:val="20"/>
          <w:szCs w:val="20"/>
        </w:rPr>
      </w:pPr>
      <w:r w:rsidRPr="00F01B67">
        <w:rPr>
          <w:rFonts w:ascii="Arial" w:hAnsi="Arial" w:cs="Arial"/>
          <w:sz w:val="20"/>
          <w:szCs w:val="20"/>
        </w:rPr>
        <w:t>A team needs to have at least 4 players present to start a game or it will be a forfeit.</w:t>
      </w:r>
    </w:p>
    <w:p w:rsidR="00F01B67" w:rsidRPr="00F01B67" w:rsidRDefault="00F01B67" w:rsidP="00F01B67">
      <w:pPr>
        <w:pStyle w:val="ListParagraph"/>
        <w:rPr>
          <w:rFonts w:ascii="Arial" w:hAnsi="Arial" w:cs="Arial"/>
          <w:sz w:val="20"/>
          <w:szCs w:val="20"/>
        </w:rPr>
      </w:pPr>
    </w:p>
    <w:p w:rsidR="00F01B67" w:rsidRPr="00F01B67" w:rsidRDefault="00F01B67" w:rsidP="00F01B67">
      <w:pPr>
        <w:pStyle w:val="ListParagraph"/>
        <w:numPr>
          <w:ilvl w:val="0"/>
          <w:numId w:val="4"/>
        </w:numPr>
        <w:spacing w:after="200" w:line="276" w:lineRule="auto"/>
        <w:contextualSpacing/>
        <w:rPr>
          <w:rFonts w:ascii="Arial" w:hAnsi="Arial" w:cs="Arial"/>
          <w:sz w:val="20"/>
          <w:szCs w:val="20"/>
        </w:rPr>
      </w:pPr>
      <w:r w:rsidRPr="00F01B67">
        <w:rPr>
          <w:rFonts w:ascii="Arial" w:hAnsi="Arial" w:cs="Arial"/>
          <w:sz w:val="20"/>
          <w:szCs w:val="20"/>
        </w:rPr>
        <w:t>If a player fouls out prior to playing 2 full quarters, the team will not be penalized.</w:t>
      </w:r>
    </w:p>
    <w:p w:rsidR="00F01B67" w:rsidRPr="00F01B67" w:rsidRDefault="00F01B67" w:rsidP="00F01B67">
      <w:pPr>
        <w:pStyle w:val="ListParagraph"/>
        <w:rPr>
          <w:rFonts w:ascii="Arial" w:hAnsi="Arial" w:cs="Arial"/>
          <w:sz w:val="20"/>
          <w:szCs w:val="20"/>
        </w:rPr>
      </w:pPr>
    </w:p>
    <w:p w:rsidR="00F01B67" w:rsidRPr="00F01B67" w:rsidRDefault="00F01B67" w:rsidP="00F01B67">
      <w:pPr>
        <w:pStyle w:val="ListParagraph"/>
        <w:numPr>
          <w:ilvl w:val="0"/>
          <w:numId w:val="4"/>
        </w:numPr>
        <w:spacing w:after="200" w:line="276" w:lineRule="auto"/>
        <w:contextualSpacing/>
        <w:rPr>
          <w:rFonts w:ascii="Arial" w:hAnsi="Arial" w:cs="Arial"/>
          <w:sz w:val="20"/>
          <w:szCs w:val="20"/>
        </w:rPr>
      </w:pPr>
      <w:r w:rsidRPr="00F01B67">
        <w:rPr>
          <w:rFonts w:ascii="Arial" w:hAnsi="Arial" w:cs="Arial"/>
          <w:sz w:val="20"/>
          <w:szCs w:val="20"/>
        </w:rPr>
        <w:t>If a player has committed 4 fouls prior to the start of the 4</w:t>
      </w:r>
      <w:r w:rsidRPr="00F01B67">
        <w:rPr>
          <w:rFonts w:ascii="Arial" w:hAnsi="Arial" w:cs="Arial"/>
          <w:sz w:val="20"/>
          <w:szCs w:val="20"/>
          <w:vertAlign w:val="superscript"/>
        </w:rPr>
        <w:t>th</w:t>
      </w:r>
      <w:r w:rsidRPr="00F01B67">
        <w:rPr>
          <w:rFonts w:ascii="Arial" w:hAnsi="Arial" w:cs="Arial"/>
          <w:sz w:val="20"/>
          <w:szCs w:val="20"/>
        </w:rPr>
        <w:t xml:space="preserve"> quarter and has not played 2 full quarters, they must start the 4</w:t>
      </w:r>
      <w:r w:rsidRPr="00F01B67">
        <w:rPr>
          <w:rFonts w:ascii="Arial" w:hAnsi="Arial" w:cs="Arial"/>
          <w:sz w:val="20"/>
          <w:szCs w:val="20"/>
          <w:vertAlign w:val="superscript"/>
        </w:rPr>
        <w:t>th</w:t>
      </w:r>
      <w:r w:rsidRPr="00F01B67">
        <w:rPr>
          <w:rFonts w:ascii="Arial" w:hAnsi="Arial" w:cs="Arial"/>
          <w:sz w:val="20"/>
          <w:szCs w:val="20"/>
        </w:rPr>
        <w:t xml:space="preserve"> quarter and play until either fouling out or the end of regulation.</w:t>
      </w:r>
    </w:p>
    <w:p w:rsidR="00F01B67" w:rsidRPr="00F01B67" w:rsidRDefault="00F01B67" w:rsidP="00F01B67">
      <w:pPr>
        <w:pStyle w:val="ListParagraph"/>
        <w:rPr>
          <w:rFonts w:ascii="Arial" w:hAnsi="Arial" w:cs="Arial"/>
          <w:sz w:val="20"/>
          <w:szCs w:val="20"/>
        </w:rPr>
      </w:pPr>
    </w:p>
    <w:p w:rsidR="00F01B67" w:rsidRPr="00F01B67" w:rsidRDefault="00F01B67" w:rsidP="00F01B67">
      <w:pPr>
        <w:pStyle w:val="ListParagraph"/>
        <w:numPr>
          <w:ilvl w:val="0"/>
          <w:numId w:val="4"/>
        </w:numPr>
        <w:spacing w:after="200" w:line="276" w:lineRule="auto"/>
        <w:contextualSpacing/>
        <w:rPr>
          <w:rFonts w:ascii="Arial" w:hAnsi="Arial" w:cs="Arial"/>
          <w:sz w:val="20"/>
          <w:szCs w:val="20"/>
        </w:rPr>
      </w:pPr>
      <w:r w:rsidRPr="00F01B67">
        <w:rPr>
          <w:rFonts w:ascii="Arial" w:hAnsi="Arial" w:cs="Arial"/>
          <w:sz w:val="20"/>
          <w:szCs w:val="20"/>
        </w:rPr>
        <w:t>If a player becomes sick or injured during the game and has not played 2 quarters, that player may or may not re-enter the game.  If the player is unable to re-enter the team will not be penalized and the opposing coach will choose the replacement player.</w:t>
      </w:r>
    </w:p>
    <w:p w:rsidR="00F01B67" w:rsidRPr="00F01B67" w:rsidRDefault="00F01B67" w:rsidP="00F01B67">
      <w:pPr>
        <w:pStyle w:val="ListParagraph"/>
        <w:rPr>
          <w:rFonts w:ascii="Arial" w:hAnsi="Arial" w:cs="Arial"/>
          <w:sz w:val="20"/>
          <w:szCs w:val="20"/>
        </w:rPr>
      </w:pPr>
    </w:p>
    <w:p w:rsidR="00F01B67" w:rsidRPr="00F01B67" w:rsidRDefault="00F01B67" w:rsidP="00F01B67">
      <w:pPr>
        <w:pStyle w:val="ListParagraph"/>
        <w:numPr>
          <w:ilvl w:val="0"/>
          <w:numId w:val="4"/>
        </w:numPr>
        <w:spacing w:after="200" w:line="276" w:lineRule="auto"/>
        <w:contextualSpacing/>
        <w:rPr>
          <w:rFonts w:ascii="Arial" w:hAnsi="Arial" w:cs="Arial"/>
          <w:sz w:val="20"/>
          <w:szCs w:val="20"/>
        </w:rPr>
      </w:pPr>
      <w:r w:rsidRPr="00F01B67">
        <w:rPr>
          <w:rFonts w:ascii="Arial" w:hAnsi="Arial" w:cs="Arial"/>
          <w:sz w:val="20"/>
          <w:szCs w:val="20"/>
        </w:rPr>
        <w:t>Any player arriving after the start of the 2</w:t>
      </w:r>
      <w:r w:rsidRPr="00F01B67">
        <w:rPr>
          <w:rFonts w:ascii="Arial" w:hAnsi="Arial" w:cs="Arial"/>
          <w:sz w:val="20"/>
          <w:szCs w:val="20"/>
          <w:vertAlign w:val="superscript"/>
        </w:rPr>
        <w:t>nd</w:t>
      </w:r>
      <w:r w:rsidRPr="00F01B67">
        <w:rPr>
          <w:rFonts w:ascii="Arial" w:hAnsi="Arial" w:cs="Arial"/>
          <w:sz w:val="20"/>
          <w:szCs w:val="20"/>
        </w:rPr>
        <w:t xml:space="preserve"> quarter will not be allowed to play.</w:t>
      </w:r>
    </w:p>
    <w:p w:rsidR="00F01B67" w:rsidRPr="00F01B67" w:rsidRDefault="00F01B67" w:rsidP="00F01B67">
      <w:pPr>
        <w:pStyle w:val="ListParagraph"/>
        <w:rPr>
          <w:rFonts w:ascii="Arial" w:hAnsi="Arial" w:cs="Arial"/>
          <w:sz w:val="20"/>
          <w:szCs w:val="20"/>
        </w:rPr>
      </w:pPr>
    </w:p>
    <w:p w:rsidR="00F01B67" w:rsidRPr="00F01B67" w:rsidRDefault="00F01B67" w:rsidP="00F01B67">
      <w:pPr>
        <w:pStyle w:val="ListParagraph"/>
        <w:numPr>
          <w:ilvl w:val="0"/>
          <w:numId w:val="4"/>
        </w:numPr>
        <w:spacing w:after="200" w:line="276" w:lineRule="auto"/>
        <w:contextualSpacing/>
        <w:rPr>
          <w:rFonts w:ascii="Arial" w:hAnsi="Arial" w:cs="Arial"/>
          <w:sz w:val="20"/>
          <w:szCs w:val="20"/>
        </w:rPr>
      </w:pPr>
      <w:r w:rsidRPr="00F01B67">
        <w:rPr>
          <w:rFonts w:ascii="Arial" w:hAnsi="Arial" w:cs="Arial"/>
          <w:sz w:val="20"/>
          <w:szCs w:val="20"/>
        </w:rPr>
        <w:t>The coach must register all players in the official scorer’s book before each game and scratch off any players absent at the start of the 2</w:t>
      </w:r>
      <w:r w:rsidRPr="00F01B67">
        <w:rPr>
          <w:rFonts w:ascii="Arial" w:hAnsi="Arial" w:cs="Arial"/>
          <w:sz w:val="20"/>
          <w:szCs w:val="20"/>
          <w:vertAlign w:val="superscript"/>
        </w:rPr>
        <w:t>nd</w:t>
      </w:r>
      <w:r w:rsidRPr="00F01B67">
        <w:rPr>
          <w:rFonts w:ascii="Arial" w:hAnsi="Arial" w:cs="Arial"/>
          <w:sz w:val="20"/>
          <w:szCs w:val="20"/>
        </w:rPr>
        <w:t xml:space="preserve"> quarter.</w:t>
      </w:r>
    </w:p>
    <w:p w:rsidR="00F01B67" w:rsidRPr="00F01B67" w:rsidRDefault="00F01B67" w:rsidP="00F01B67">
      <w:pPr>
        <w:pStyle w:val="ListParagraph"/>
        <w:numPr>
          <w:ilvl w:val="1"/>
          <w:numId w:val="4"/>
        </w:numPr>
        <w:spacing w:after="200" w:line="276" w:lineRule="auto"/>
        <w:contextualSpacing/>
        <w:rPr>
          <w:rFonts w:ascii="Arial" w:hAnsi="Arial" w:cs="Arial"/>
          <w:sz w:val="20"/>
          <w:szCs w:val="20"/>
        </w:rPr>
      </w:pPr>
      <w:r w:rsidRPr="00F01B67">
        <w:rPr>
          <w:rFonts w:ascii="Arial" w:hAnsi="Arial" w:cs="Arial"/>
          <w:sz w:val="20"/>
          <w:szCs w:val="20"/>
        </w:rPr>
        <w:t>Note: there will be no adding players after the start of the game, so be sure to list our entire roster to start the game!!!!!!</w:t>
      </w:r>
    </w:p>
    <w:p w:rsidR="00F01B67" w:rsidRPr="00F01B67" w:rsidRDefault="00F01B67" w:rsidP="00F01B67">
      <w:pPr>
        <w:pStyle w:val="ListParagraph"/>
        <w:numPr>
          <w:ilvl w:val="0"/>
          <w:numId w:val="4"/>
        </w:numPr>
        <w:spacing w:after="200" w:line="276" w:lineRule="auto"/>
        <w:contextualSpacing/>
        <w:rPr>
          <w:rFonts w:ascii="Arial" w:hAnsi="Arial" w:cs="Arial"/>
          <w:sz w:val="20"/>
          <w:szCs w:val="20"/>
        </w:rPr>
      </w:pPr>
      <w:r w:rsidRPr="00F01B67">
        <w:rPr>
          <w:rFonts w:ascii="Arial" w:hAnsi="Arial" w:cs="Arial"/>
          <w:sz w:val="20"/>
          <w:szCs w:val="20"/>
        </w:rPr>
        <w:t>Failure to abide by rules concerning playing time for any player shall result in immediate forfeit of the game, and the coach may be suspended for the following game.  No exceptions!</w:t>
      </w:r>
    </w:p>
    <w:p w:rsidR="00F01B67" w:rsidRPr="00F01B67" w:rsidRDefault="00F01B67" w:rsidP="00F01B67">
      <w:pPr>
        <w:pStyle w:val="ListParagraph"/>
        <w:ind w:left="360"/>
        <w:rPr>
          <w:rFonts w:ascii="Arial" w:hAnsi="Arial" w:cs="Arial"/>
          <w:sz w:val="20"/>
          <w:szCs w:val="20"/>
        </w:rPr>
      </w:pPr>
    </w:p>
    <w:p w:rsidR="00F01B67" w:rsidRPr="00F01B67" w:rsidRDefault="00F01B67" w:rsidP="00F01B67">
      <w:pPr>
        <w:pStyle w:val="ListParagraph"/>
        <w:ind w:left="360"/>
        <w:rPr>
          <w:rFonts w:ascii="Arial" w:hAnsi="Arial" w:cs="Arial"/>
          <w:sz w:val="20"/>
          <w:szCs w:val="20"/>
        </w:rPr>
      </w:pPr>
    </w:p>
    <w:p w:rsidR="00F01B67" w:rsidRPr="00F01B67" w:rsidRDefault="00F01B67" w:rsidP="00F01B67">
      <w:pPr>
        <w:pStyle w:val="ListParagraph"/>
        <w:ind w:left="360"/>
        <w:rPr>
          <w:rFonts w:ascii="Arial" w:hAnsi="Arial" w:cs="Arial"/>
          <w:sz w:val="20"/>
          <w:szCs w:val="20"/>
        </w:rPr>
      </w:pPr>
    </w:p>
    <w:p w:rsidR="00F01B67" w:rsidRPr="00F01B67" w:rsidRDefault="00F01B67" w:rsidP="00F01B67">
      <w:pPr>
        <w:pStyle w:val="ListParagraph"/>
        <w:ind w:left="0"/>
        <w:rPr>
          <w:rFonts w:ascii="Arial" w:hAnsi="Arial" w:cs="Arial"/>
          <w:b/>
          <w:sz w:val="28"/>
          <w:szCs w:val="28"/>
          <w:u w:val="single"/>
        </w:rPr>
      </w:pPr>
      <w:r w:rsidRPr="00F01B67">
        <w:rPr>
          <w:rFonts w:ascii="Arial" w:hAnsi="Arial" w:cs="Arial"/>
          <w:b/>
          <w:sz w:val="28"/>
          <w:szCs w:val="28"/>
          <w:u w:val="single"/>
        </w:rPr>
        <w:t>Coach &amp; Player Conduct</w:t>
      </w:r>
    </w:p>
    <w:p w:rsidR="00F01B67" w:rsidRPr="00F01B67" w:rsidRDefault="00F01B67" w:rsidP="00F01B67">
      <w:pPr>
        <w:pStyle w:val="ListParagraph"/>
        <w:numPr>
          <w:ilvl w:val="0"/>
          <w:numId w:val="4"/>
        </w:numPr>
        <w:spacing w:after="200" w:line="276" w:lineRule="auto"/>
        <w:contextualSpacing/>
        <w:rPr>
          <w:rFonts w:ascii="Arial" w:hAnsi="Arial" w:cs="Arial"/>
          <w:sz w:val="20"/>
          <w:szCs w:val="20"/>
        </w:rPr>
      </w:pPr>
      <w:r w:rsidRPr="00F01B67">
        <w:rPr>
          <w:rFonts w:ascii="Arial" w:hAnsi="Arial" w:cs="Arial"/>
          <w:sz w:val="20"/>
          <w:szCs w:val="20"/>
        </w:rPr>
        <w:t>There will only be 2 coaches allowed at the court side during the game.  Also, any coach who enters the court during regulation play shall be assessed a technical foul (except during time outs or injured players)</w:t>
      </w:r>
    </w:p>
    <w:p w:rsidR="00F01B67" w:rsidRPr="00F01B67" w:rsidRDefault="00F01B67" w:rsidP="00F01B67">
      <w:pPr>
        <w:pStyle w:val="ListParagraph"/>
        <w:numPr>
          <w:ilvl w:val="0"/>
          <w:numId w:val="4"/>
        </w:numPr>
        <w:spacing w:after="200" w:line="276" w:lineRule="auto"/>
        <w:contextualSpacing/>
        <w:rPr>
          <w:rFonts w:ascii="Arial" w:hAnsi="Arial" w:cs="Arial"/>
          <w:sz w:val="20"/>
          <w:szCs w:val="20"/>
        </w:rPr>
      </w:pPr>
      <w:r w:rsidRPr="00F01B67">
        <w:rPr>
          <w:rFonts w:ascii="Arial" w:hAnsi="Arial" w:cs="Arial"/>
          <w:sz w:val="20"/>
          <w:szCs w:val="20"/>
        </w:rPr>
        <w:t>Any coach who verbally abuses a referee before, during or after a game shall be assessed a technical foul and may be suspended from coaching the next game. (Also, remember verbal or physical abuse is against the law in Arkansas and is a class A Misdemeanor.)</w:t>
      </w:r>
    </w:p>
    <w:p w:rsidR="00F01B67" w:rsidRPr="00F01B67" w:rsidRDefault="00F01B67" w:rsidP="00F01B67">
      <w:pPr>
        <w:pStyle w:val="ListParagraph"/>
        <w:numPr>
          <w:ilvl w:val="0"/>
          <w:numId w:val="4"/>
        </w:numPr>
        <w:spacing w:after="200" w:line="276" w:lineRule="auto"/>
        <w:contextualSpacing/>
        <w:rPr>
          <w:rFonts w:ascii="Arial" w:hAnsi="Arial" w:cs="Arial"/>
          <w:sz w:val="20"/>
          <w:szCs w:val="20"/>
        </w:rPr>
      </w:pPr>
      <w:r w:rsidRPr="00F01B67">
        <w:rPr>
          <w:rFonts w:ascii="Arial" w:hAnsi="Arial" w:cs="Arial"/>
          <w:sz w:val="20"/>
          <w:szCs w:val="20"/>
        </w:rPr>
        <w:t xml:space="preserve">Any coach receiving 2 technical fouls during a game shall be ejected from the game and will be suspended for the following game.  (in that league only) Any coach suspended from two games in a season will not be allowed to coach before meeting with the MYSA board.   </w:t>
      </w:r>
    </w:p>
    <w:p w:rsidR="00F01B67" w:rsidRPr="00F01B67" w:rsidRDefault="00F01B67" w:rsidP="00F01B67">
      <w:pPr>
        <w:pStyle w:val="ListParagraph"/>
        <w:numPr>
          <w:ilvl w:val="0"/>
          <w:numId w:val="4"/>
        </w:numPr>
        <w:spacing w:after="200" w:line="276" w:lineRule="auto"/>
        <w:contextualSpacing/>
        <w:rPr>
          <w:rFonts w:ascii="Arial" w:hAnsi="Arial" w:cs="Arial"/>
          <w:sz w:val="20"/>
          <w:szCs w:val="20"/>
        </w:rPr>
      </w:pPr>
      <w:r w:rsidRPr="00F01B67">
        <w:rPr>
          <w:rFonts w:ascii="Arial" w:hAnsi="Arial" w:cs="Arial"/>
          <w:sz w:val="20"/>
          <w:szCs w:val="20"/>
        </w:rPr>
        <w:t>No player shall receive disciplinary action from a coach that affects playing time without prior approval of an MYSA board member.</w:t>
      </w:r>
    </w:p>
    <w:p w:rsidR="00F01B67" w:rsidRPr="00F01B67" w:rsidRDefault="00F01B67" w:rsidP="00F01B67">
      <w:pPr>
        <w:pStyle w:val="ListParagraph"/>
        <w:numPr>
          <w:ilvl w:val="0"/>
          <w:numId w:val="4"/>
        </w:numPr>
        <w:spacing w:after="200" w:line="276" w:lineRule="auto"/>
        <w:contextualSpacing/>
        <w:rPr>
          <w:rFonts w:ascii="Arial" w:hAnsi="Arial" w:cs="Arial"/>
          <w:sz w:val="20"/>
          <w:szCs w:val="20"/>
        </w:rPr>
      </w:pPr>
      <w:r w:rsidRPr="00F01B67">
        <w:rPr>
          <w:rFonts w:ascii="Arial" w:hAnsi="Arial" w:cs="Arial"/>
          <w:sz w:val="20"/>
          <w:szCs w:val="20"/>
        </w:rPr>
        <w:t>Any player ejected from a game for any reason shall be suspended for the following game.</w:t>
      </w:r>
    </w:p>
    <w:p w:rsidR="00F01B67" w:rsidRPr="00F01B67" w:rsidRDefault="00F01B67" w:rsidP="00F01B67">
      <w:pPr>
        <w:pStyle w:val="ListParagraph"/>
        <w:numPr>
          <w:ilvl w:val="0"/>
          <w:numId w:val="4"/>
        </w:numPr>
        <w:spacing w:after="200" w:line="276" w:lineRule="auto"/>
        <w:contextualSpacing/>
        <w:rPr>
          <w:rFonts w:ascii="Arial" w:hAnsi="Arial" w:cs="Arial"/>
          <w:sz w:val="20"/>
          <w:szCs w:val="20"/>
        </w:rPr>
      </w:pPr>
      <w:r w:rsidRPr="00F01B67">
        <w:rPr>
          <w:rFonts w:ascii="Arial" w:hAnsi="Arial" w:cs="Arial"/>
          <w:sz w:val="20"/>
          <w:szCs w:val="20"/>
        </w:rPr>
        <w:t>Any players suspended or expelled from school are ruled ineligible to play for the duration of the suspension or expulsion.</w:t>
      </w:r>
    </w:p>
    <w:p w:rsidR="00F01B67" w:rsidRPr="00F01B67" w:rsidRDefault="00F01B67" w:rsidP="00F01B67">
      <w:pPr>
        <w:pStyle w:val="ListParagraph"/>
        <w:ind w:left="360"/>
        <w:rPr>
          <w:rFonts w:ascii="Arial" w:hAnsi="Arial" w:cs="Arial"/>
          <w:sz w:val="20"/>
          <w:szCs w:val="20"/>
        </w:rPr>
      </w:pPr>
    </w:p>
    <w:p w:rsidR="00F01B67" w:rsidRPr="00F01B67" w:rsidRDefault="00F01B67" w:rsidP="00F01B67">
      <w:pPr>
        <w:rPr>
          <w:rFonts w:ascii="Arial" w:hAnsi="Arial" w:cs="Arial"/>
          <w:sz w:val="20"/>
          <w:szCs w:val="20"/>
        </w:rPr>
      </w:pPr>
    </w:p>
    <w:p w:rsidR="00F01B67" w:rsidRPr="00F01B67" w:rsidRDefault="00F01B67" w:rsidP="00F01B67">
      <w:pPr>
        <w:pStyle w:val="ListParagraph"/>
        <w:ind w:left="0"/>
        <w:rPr>
          <w:rFonts w:ascii="Arial" w:hAnsi="Arial" w:cs="Arial"/>
          <w:b/>
          <w:sz w:val="28"/>
          <w:szCs w:val="28"/>
          <w:u w:val="single"/>
        </w:rPr>
      </w:pPr>
      <w:r w:rsidRPr="00F01B67">
        <w:rPr>
          <w:rFonts w:ascii="Arial" w:hAnsi="Arial" w:cs="Arial"/>
          <w:b/>
          <w:sz w:val="28"/>
          <w:szCs w:val="28"/>
          <w:u w:val="single"/>
        </w:rPr>
        <w:lastRenderedPageBreak/>
        <w:t>Additional Rules</w:t>
      </w:r>
    </w:p>
    <w:p w:rsidR="00F01B67" w:rsidRPr="00F01B67" w:rsidRDefault="00F01B67" w:rsidP="00F01B67">
      <w:pPr>
        <w:pStyle w:val="ListParagraph"/>
        <w:ind w:left="0"/>
        <w:rPr>
          <w:sz w:val="20"/>
          <w:szCs w:val="20"/>
        </w:rPr>
      </w:pPr>
    </w:p>
    <w:p w:rsidR="00F01B67" w:rsidRPr="00D94301" w:rsidRDefault="00F01B67" w:rsidP="00E80A19">
      <w:pPr>
        <w:pStyle w:val="ListParagraph"/>
        <w:numPr>
          <w:ilvl w:val="0"/>
          <w:numId w:val="4"/>
        </w:numPr>
        <w:spacing w:after="200" w:line="276" w:lineRule="auto"/>
        <w:contextualSpacing/>
        <w:rPr>
          <w:rFonts w:ascii="Arial" w:hAnsi="Arial" w:cs="Arial"/>
          <w:sz w:val="20"/>
          <w:szCs w:val="20"/>
        </w:rPr>
      </w:pPr>
      <w:r w:rsidRPr="00D94301">
        <w:rPr>
          <w:rFonts w:ascii="Arial" w:hAnsi="Arial" w:cs="Arial"/>
          <w:sz w:val="20"/>
          <w:szCs w:val="20"/>
        </w:rPr>
        <w:t>When the offense passes half court they will have five (5) seconds to set up their offense before the defense can come out past the 3 point line.</w:t>
      </w:r>
    </w:p>
    <w:p w:rsidR="00D94301" w:rsidRPr="00D94301" w:rsidRDefault="00D94301" w:rsidP="00E80A19">
      <w:pPr>
        <w:pStyle w:val="ListParagraph"/>
        <w:spacing w:after="200" w:line="276" w:lineRule="auto"/>
        <w:contextualSpacing/>
        <w:rPr>
          <w:rFonts w:ascii="Arial" w:hAnsi="Arial" w:cs="Arial"/>
          <w:sz w:val="20"/>
          <w:szCs w:val="20"/>
        </w:rPr>
      </w:pPr>
    </w:p>
    <w:p w:rsidR="00D94301" w:rsidRPr="00D94301" w:rsidRDefault="00D94301" w:rsidP="00E80A19">
      <w:pPr>
        <w:pStyle w:val="ListParagraph"/>
        <w:numPr>
          <w:ilvl w:val="0"/>
          <w:numId w:val="4"/>
        </w:numPr>
        <w:spacing w:after="200" w:line="276" w:lineRule="auto"/>
        <w:contextualSpacing/>
        <w:rPr>
          <w:rFonts w:ascii="Arial" w:hAnsi="Arial" w:cs="Arial"/>
          <w:sz w:val="20"/>
          <w:szCs w:val="20"/>
        </w:rPr>
      </w:pPr>
      <w:r w:rsidRPr="00D94301">
        <w:rPr>
          <w:rFonts w:ascii="Arial" w:hAnsi="Arial" w:cs="Arial"/>
          <w:sz w:val="20"/>
          <w:szCs w:val="20"/>
        </w:rPr>
        <w:t>When the ball is in the possession of a team (offense) the other team (defense) MUST retreat to the area inside the three point line to play defense.  The offensive team will have 10 seconds to get the ball pass half court line.  When the team crosses half court the referee will begin a visual count for 5 seconds with his arm extended out or up.  During this time the defensive team must stay behind the 3 point line.  Once he drops his arm the defensive team may move out from the 3 point line and defend the ball anywhere.  If the ball goes across the 3 point line before the 5 second count then the count stops and the defense can go out after the ball.  If a player comes out after the ball before 5 seconds are up, the referee will call time and back the defense back inside the 3 pt line and reset the 5 second count.</w:t>
      </w:r>
    </w:p>
    <w:p w:rsidR="00D94301" w:rsidRPr="00D94301" w:rsidRDefault="00D94301" w:rsidP="00BC3008">
      <w:pPr>
        <w:pStyle w:val="ListParagraph"/>
        <w:spacing w:after="200" w:line="276" w:lineRule="auto"/>
        <w:contextualSpacing/>
        <w:rPr>
          <w:rFonts w:ascii="Arial" w:hAnsi="Arial" w:cs="Arial"/>
          <w:sz w:val="20"/>
          <w:szCs w:val="20"/>
        </w:rPr>
      </w:pPr>
    </w:p>
    <w:p w:rsidR="00D94301" w:rsidRPr="00D94301" w:rsidRDefault="00D94301" w:rsidP="00E80A19">
      <w:pPr>
        <w:pStyle w:val="ListParagraph"/>
        <w:numPr>
          <w:ilvl w:val="0"/>
          <w:numId w:val="4"/>
        </w:numPr>
        <w:spacing w:after="200" w:line="276" w:lineRule="auto"/>
        <w:contextualSpacing/>
        <w:rPr>
          <w:rFonts w:ascii="Arial" w:hAnsi="Arial" w:cs="Arial"/>
          <w:sz w:val="20"/>
          <w:szCs w:val="20"/>
        </w:rPr>
      </w:pPr>
      <w:r w:rsidRPr="00D94301">
        <w:rPr>
          <w:rFonts w:ascii="Arial" w:hAnsi="Arial" w:cs="Arial"/>
          <w:sz w:val="20"/>
          <w:szCs w:val="20"/>
        </w:rPr>
        <w:t>At half time each team will be allowed to shoot one free throw per player, and the total points made will be added to their score.  If one team has more players that the other, the teams with the fewer players will be allowed to let the necessary number of players shoot one additional free throw until both teams have shot an equal number of free throws.  The coach with the fewer players will choose the first additional player, and the opponents coach will pick the next player to shoot and continue alternating until the necessary number of free throws has been taken to equal both teams.</w:t>
      </w:r>
    </w:p>
    <w:p w:rsidR="00D94301" w:rsidRPr="00D94301" w:rsidRDefault="00D94301" w:rsidP="00D94301">
      <w:pPr>
        <w:ind w:left="720"/>
        <w:rPr>
          <w:rFonts w:ascii="Arial" w:hAnsi="Arial" w:cs="Arial"/>
          <w:sz w:val="20"/>
          <w:szCs w:val="20"/>
        </w:rPr>
      </w:pPr>
    </w:p>
    <w:p w:rsidR="00043D4E" w:rsidRPr="002A5CE9" w:rsidRDefault="00043D4E" w:rsidP="00043D4E">
      <w:pPr>
        <w:pStyle w:val="ListParagraph"/>
        <w:spacing w:after="200" w:line="276" w:lineRule="auto"/>
        <w:ind w:left="0"/>
        <w:contextualSpacing/>
        <w:rPr>
          <w:rFonts w:ascii="Arial" w:hAnsi="Arial" w:cs="Arial"/>
          <w:b/>
          <w:sz w:val="28"/>
          <w:szCs w:val="28"/>
          <w:u w:val="single"/>
        </w:rPr>
      </w:pPr>
      <w:r w:rsidRPr="002A5CE9">
        <w:rPr>
          <w:rFonts w:ascii="Arial" w:hAnsi="Arial" w:cs="Arial"/>
          <w:b/>
          <w:sz w:val="28"/>
          <w:szCs w:val="28"/>
          <w:u w:val="single"/>
        </w:rPr>
        <w:t>Rules regarding ejection from the game and/or gym.</w:t>
      </w:r>
    </w:p>
    <w:p w:rsidR="00043D4E" w:rsidRPr="002A5CE9" w:rsidRDefault="00043D4E" w:rsidP="00043D4E">
      <w:pPr>
        <w:pStyle w:val="ListParagraph"/>
        <w:spacing w:after="200" w:line="276" w:lineRule="auto"/>
        <w:ind w:left="0"/>
        <w:contextualSpacing/>
        <w:rPr>
          <w:rFonts w:ascii="Arial" w:hAnsi="Arial" w:cs="Arial"/>
          <w:sz w:val="20"/>
          <w:szCs w:val="20"/>
        </w:rPr>
      </w:pPr>
    </w:p>
    <w:p w:rsidR="00043D4E" w:rsidRPr="002A5CE9" w:rsidRDefault="00043D4E" w:rsidP="00043D4E">
      <w:pPr>
        <w:pStyle w:val="ListParagraph"/>
        <w:numPr>
          <w:ilvl w:val="0"/>
          <w:numId w:val="6"/>
        </w:numPr>
        <w:spacing w:after="200" w:line="276" w:lineRule="auto"/>
        <w:contextualSpacing/>
        <w:rPr>
          <w:rFonts w:ascii="Arial" w:hAnsi="Arial" w:cs="Arial"/>
          <w:sz w:val="20"/>
          <w:szCs w:val="20"/>
        </w:rPr>
      </w:pPr>
      <w:r w:rsidRPr="002A5CE9">
        <w:rPr>
          <w:rFonts w:ascii="Arial" w:hAnsi="Arial" w:cs="Arial"/>
          <w:sz w:val="20"/>
          <w:szCs w:val="20"/>
        </w:rPr>
        <w:t>If a Coach is ejected by a referee for a game infringement, the standard rule applies.  (See MYSA game rules)</w:t>
      </w:r>
    </w:p>
    <w:p w:rsidR="00043D4E" w:rsidRPr="002A5CE9" w:rsidRDefault="00043D4E" w:rsidP="00043D4E">
      <w:pPr>
        <w:pStyle w:val="ListParagraph"/>
        <w:numPr>
          <w:ilvl w:val="0"/>
          <w:numId w:val="6"/>
        </w:numPr>
        <w:spacing w:after="200" w:line="276" w:lineRule="auto"/>
        <w:contextualSpacing/>
        <w:rPr>
          <w:rFonts w:ascii="Arial" w:hAnsi="Arial" w:cs="Arial"/>
          <w:sz w:val="20"/>
          <w:szCs w:val="20"/>
        </w:rPr>
      </w:pPr>
      <w:r w:rsidRPr="002A5CE9">
        <w:rPr>
          <w:rFonts w:ascii="Arial" w:hAnsi="Arial" w:cs="Arial"/>
          <w:sz w:val="20"/>
          <w:szCs w:val="20"/>
        </w:rPr>
        <w:t xml:space="preserve">If a Coach is ejected by an MYSA Board Member or representative that Coach will be suspended from coaching ANY AND ALL MYSA functions until the </w:t>
      </w:r>
      <w:r>
        <w:rPr>
          <w:rFonts w:ascii="Arial" w:hAnsi="Arial" w:cs="Arial"/>
          <w:sz w:val="20"/>
          <w:szCs w:val="20"/>
        </w:rPr>
        <w:t>basketball committee meets</w:t>
      </w:r>
      <w:r w:rsidRPr="002A5CE9">
        <w:rPr>
          <w:rFonts w:ascii="Arial" w:hAnsi="Arial" w:cs="Arial"/>
          <w:sz w:val="20"/>
          <w:szCs w:val="20"/>
        </w:rPr>
        <w:t xml:space="preserve"> and makes a permanent decision regarding his status as a coach in MYSA.</w:t>
      </w:r>
    </w:p>
    <w:p w:rsidR="00043D4E" w:rsidRPr="002A5CE9" w:rsidRDefault="00043D4E" w:rsidP="00043D4E">
      <w:pPr>
        <w:pStyle w:val="ListParagraph"/>
        <w:numPr>
          <w:ilvl w:val="0"/>
          <w:numId w:val="6"/>
        </w:numPr>
        <w:spacing w:after="200" w:line="276" w:lineRule="auto"/>
        <w:contextualSpacing/>
        <w:rPr>
          <w:rFonts w:ascii="Arial" w:hAnsi="Arial" w:cs="Arial"/>
          <w:sz w:val="20"/>
          <w:szCs w:val="20"/>
        </w:rPr>
      </w:pPr>
      <w:r w:rsidRPr="002A5CE9">
        <w:rPr>
          <w:rFonts w:ascii="Arial" w:hAnsi="Arial" w:cs="Arial"/>
          <w:sz w:val="20"/>
          <w:szCs w:val="20"/>
        </w:rPr>
        <w:t>In any MYSA game, the official score book is the official outcome regardless of what is displayed on the scoreboard.</w:t>
      </w:r>
    </w:p>
    <w:p w:rsidR="00043D4E" w:rsidRPr="002A5CE9" w:rsidRDefault="00043D4E" w:rsidP="00043D4E">
      <w:pPr>
        <w:pStyle w:val="ListParagraph"/>
        <w:numPr>
          <w:ilvl w:val="0"/>
          <w:numId w:val="6"/>
        </w:numPr>
        <w:spacing w:after="200" w:line="276" w:lineRule="auto"/>
        <w:contextualSpacing/>
        <w:rPr>
          <w:rFonts w:ascii="Arial" w:hAnsi="Arial" w:cs="Arial"/>
          <w:sz w:val="20"/>
          <w:szCs w:val="20"/>
        </w:rPr>
      </w:pPr>
      <w:r w:rsidRPr="002A5CE9">
        <w:rPr>
          <w:rFonts w:ascii="Arial" w:hAnsi="Arial" w:cs="Arial"/>
          <w:sz w:val="20"/>
          <w:szCs w:val="20"/>
        </w:rPr>
        <w:t>However, after the Head Referee leaves the playing area the game is over.  There will be no changes made to the outcome of the game regardless of any discrepancies between the scoreboard and the score book.</w:t>
      </w:r>
    </w:p>
    <w:p w:rsidR="00043D4E" w:rsidRPr="002A5CE9" w:rsidRDefault="00043D4E" w:rsidP="00043D4E">
      <w:pPr>
        <w:pStyle w:val="ListParagraph"/>
        <w:numPr>
          <w:ilvl w:val="0"/>
          <w:numId w:val="6"/>
        </w:numPr>
        <w:spacing w:after="200" w:line="276" w:lineRule="auto"/>
        <w:contextualSpacing/>
        <w:rPr>
          <w:rFonts w:ascii="Arial" w:hAnsi="Arial" w:cs="Arial"/>
          <w:sz w:val="20"/>
          <w:szCs w:val="20"/>
        </w:rPr>
      </w:pPr>
      <w:r w:rsidRPr="002A5CE9">
        <w:rPr>
          <w:rFonts w:ascii="Arial" w:hAnsi="Arial" w:cs="Arial"/>
          <w:sz w:val="20"/>
          <w:szCs w:val="20"/>
        </w:rPr>
        <w:t>To reiterate rule #2:  MYSA officials HAVE the authority and WILL do whatever it deems necessary to ensure it does what is in the best interest of the league and the children playing in the league.  No MYSA board member or representative can be overruled except by a majority vote of the MYSA Board at its monthly meeting.  A board member present at any function has final say in any situation at any function.</w:t>
      </w:r>
    </w:p>
    <w:p w:rsidR="00475A56" w:rsidRPr="00D94301" w:rsidRDefault="00475A56" w:rsidP="00F01B67">
      <w:pPr>
        <w:pStyle w:val="ListParagraph"/>
        <w:ind w:left="0"/>
        <w:rPr>
          <w:rFonts w:ascii="Arial" w:hAnsi="Arial" w:cs="Arial"/>
          <w:b/>
          <w:sz w:val="28"/>
          <w:szCs w:val="28"/>
          <w:u w:val="single"/>
        </w:rPr>
      </w:pPr>
    </w:p>
    <w:sectPr w:rsidR="00475A56" w:rsidRPr="00D94301" w:rsidSect="00514A81">
      <w:headerReference w:type="default" r:id="rId7"/>
      <w:pgSz w:w="12240" w:h="15840"/>
      <w:pgMar w:top="630" w:right="450" w:bottom="144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A80" w:rsidRDefault="00123A80" w:rsidP="00655F66">
      <w:r>
        <w:separator/>
      </w:r>
    </w:p>
  </w:endnote>
  <w:endnote w:type="continuationSeparator" w:id="0">
    <w:p w:rsidR="00123A80" w:rsidRDefault="00123A80" w:rsidP="0065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A80" w:rsidRDefault="00123A80" w:rsidP="00655F66">
      <w:r>
        <w:separator/>
      </w:r>
    </w:p>
  </w:footnote>
  <w:footnote w:type="continuationSeparator" w:id="0">
    <w:p w:rsidR="00123A80" w:rsidRDefault="00123A80" w:rsidP="00655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E1C" w:rsidRDefault="000A4E1C" w:rsidP="00BC3008">
    <w:pPr>
      <w:jc w:val="right"/>
      <w:rPr>
        <w:b/>
        <w:u w:val="single"/>
      </w:rPr>
    </w:pPr>
    <w:r w:rsidRPr="00A755B8">
      <w:rPr>
        <w:b/>
        <w:sz w:val="32"/>
        <w:szCs w:val="32"/>
        <w:u w:val="single"/>
      </w:rPr>
      <w:t xml:space="preserve">MYSA </w:t>
    </w:r>
    <w:r w:rsidR="00F01B67">
      <w:rPr>
        <w:b/>
        <w:sz w:val="32"/>
        <w:szCs w:val="32"/>
        <w:u w:val="single"/>
      </w:rPr>
      <w:t xml:space="preserve">5-6 Basketball </w:t>
    </w:r>
    <w:r w:rsidR="00BC3008">
      <w:rPr>
        <w:b/>
        <w:sz w:val="32"/>
        <w:szCs w:val="32"/>
        <w:u w:val="single"/>
      </w:rPr>
      <w:t>Pertinent Information</w:t>
    </w:r>
    <w:r>
      <w:rPr>
        <w:b/>
      </w:rPr>
      <w:t xml:space="preserve">              </w:t>
    </w:r>
    <w:r w:rsidR="00746061" w:rsidRPr="00664807">
      <w:rPr>
        <w:noProof/>
        <w:lang w:eastAsia="zh-CN"/>
      </w:rPr>
      <w:drawing>
        <wp:inline distT="0" distB="0" distL="0" distR="0">
          <wp:extent cx="1974215" cy="54038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215" cy="540385"/>
                  </a:xfrm>
                  <a:prstGeom prst="rect">
                    <a:avLst/>
                  </a:prstGeom>
                  <a:noFill/>
                  <a:ln>
                    <a:noFill/>
                  </a:ln>
                </pic:spPr>
              </pic:pic>
            </a:graphicData>
          </a:graphic>
        </wp:inline>
      </w:drawing>
    </w:r>
  </w:p>
  <w:p w:rsidR="00655F66" w:rsidRDefault="00655F66" w:rsidP="00655F6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E53"/>
    <w:multiLevelType w:val="hybridMultilevel"/>
    <w:tmpl w:val="AD18E7D2"/>
    <w:lvl w:ilvl="0" w:tplc="2304B96E">
      <w:start w:val="1"/>
      <w:numFmt w:val="lowerLetter"/>
      <w:lvlText w:val="%1."/>
      <w:lvlJc w:val="left"/>
      <w:pPr>
        <w:tabs>
          <w:tab w:val="num" w:pos="1800"/>
        </w:tabs>
        <w:ind w:left="1800" w:hanging="360"/>
      </w:pPr>
      <w:rPr>
        <w:rFonts w:ascii="Times New Roman" w:eastAsia="Times New Roman" w:hAnsi="Times New Roman" w:cs="Times New Roman"/>
      </w:r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1" w15:restartNumberingAfterBreak="0">
    <w:nsid w:val="1D5A4BE3"/>
    <w:multiLevelType w:val="hybridMultilevel"/>
    <w:tmpl w:val="3D5ED2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3C218D"/>
    <w:multiLevelType w:val="hybridMultilevel"/>
    <w:tmpl w:val="41722B24"/>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560A47"/>
    <w:multiLevelType w:val="hybridMultilevel"/>
    <w:tmpl w:val="B56685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E67AA9"/>
    <w:multiLevelType w:val="hybridMultilevel"/>
    <w:tmpl w:val="E2EA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FD4BFB"/>
    <w:multiLevelType w:val="hybridMultilevel"/>
    <w:tmpl w:val="F1F4CCB8"/>
    <w:lvl w:ilvl="0" w:tplc="2146DDA0">
      <w:start w:val="2"/>
      <w:numFmt w:val="decimal"/>
      <w:lvlText w:val="%1."/>
      <w:lvlJc w:val="left"/>
      <w:pPr>
        <w:tabs>
          <w:tab w:val="num" w:pos="360"/>
        </w:tabs>
        <w:ind w:left="360" w:hanging="360"/>
      </w:pPr>
      <w:rPr>
        <w:rFonts w:ascii="Arial" w:eastAsia="Times New Roman" w:hAnsi="Arial" w:cs="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56"/>
    <w:rsid w:val="000313F3"/>
    <w:rsid w:val="00043D4E"/>
    <w:rsid w:val="00061593"/>
    <w:rsid w:val="000A4E1C"/>
    <w:rsid w:val="00123A80"/>
    <w:rsid w:val="00141E3A"/>
    <w:rsid w:val="00160C65"/>
    <w:rsid w:val="00185471"/>
    <w:rsid w:val="002207EB"/>
    <w:rsid w:val="0026744A"/>
    <w:rsid w:val="002677A8"/>
    <w:rsid w:val="002B66D3"/>
    <w:rsid w:val="003129D7"/>
    <w:rsid w:val="00465F4C"/>
    <w:rsid w:val="00475A56"/>
    <w:rsid w:val="004A366B"/>
    <w:rsid w:val="00514A81"/>
    <w:rsid w:val="00566584"/>
    <w:rsid w:val="005D4380"/>
    <w:rsid w:val="006524CB"/>
    <w:rsid w:val="00655F66"/>
    <w:rsid w:val="00673FB5"/>
    <w:rsid w:val="006F1855"/>
    <w:rsid w:val="00746061"/>
    <w:rsid w:val="00783A59"/>
    <w:rsid w:val="007D37F0"/>
    <w:rsid w:val="007E7DC9"/>
    <w:rsid w:val="00812890"/>
    <w:rsid w:val="00857CD6"/>
    <w:rsid w:val="009536BB"/>
    <w:rsid w:val="009C36ED"/>
    <w:rsid w:val="00A50AF1"/>
    <w:rsid w:val="00A5258B"/>
    <w:rsid w:val="00A755B8"/>
    <w:rsid w:val="00A97ECF"/>
    <w:rsid w:val="00B164E7"/>
    <w:rsid w:val="00B244D8"/>
    <w:rsid w:val="00B350B4"/>
    <w:rsid w:val="00BB538A"/>
    <w:rsid w:val="00BC1A54"/>
    <w:rsid w:val="00BC3008"/>
    <w:rsid w:val="00C100FD"/>
    <w:rsid w:val="00D16B55"/>
    <w:rsid w:val="00D71197"/>
    <w:rsid w:val="00D94301"/>
    <w:rsid w:val="00DB1EB6"/>
    <w:rsid w:val="00DC05EE"/>
    <w:rsid w:val="00DD6674"/>
    <w:rsid w:val="00DE745E"/>
    <w:rsid w:val="00E80A19"/>
    <w:rsid w:val="00E97525"/>
    <w:rsid w:val="00F01B67"/>
    <w:rsid w:val="00FA7460"/>
    <w:rsid w:val="00FC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A7F9F0E"/>
  <w15:chartTrackingRefBased/>
  <w15:docId w15:val="{B4B00C11-100B-F74B-BF2D-A2DCDCC4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185471"/>
    <w:rPr>
      <w:rFonts w:ascii="Tahoma" w:hAnsi="Tahoma" w:cs="Tahoma"/>
      <w:sz w:val="16"/>
      <w:szCs w:val="16"/>
    </w:rPr>
  </w:style>
  <w:style w:type="paragraph" w:styleId="Header">
    <w:name w:val="header"/>
    <w:basedOn w:val="Normal"/>
    <w:link w:val="HeaderChar"/>
    <w:rsid w:val="00655F66"/>
    <w:pPr>
      <w:tabs>
        <w:tab w:val="center" w:pos="4680"/>
        <w:tab w:val="right" w:pos="9360"/>
      </w:tabs>
    </w:pPr>
  </w:style>
  <w:style w:type="character" w:customStyle="1" w:styleId="HeaderChar">
    <w:name w:val="Header Char"/>
    <w:link w:val="Header"/>
    <w:rsid w:val="00655F66"/>
    <w:rPr>
      <w:sz w:val="24"/>
      <w:szCs w:val="24"/>
      <w:lang w:eastAsia="en-US"/>
    </w:rPr>
  </w:style>
  <w:style w:type="paragraph" w:styleId="Footer">
    <w:name w:val="footer"/>
    <w:basedOn w:val="Normal"/>
    <w:link w:val="FooterChar"/>
    <w:rsid w:val="00655F66"/>
    <w:pPr>
      <w:tabs>
        <w:tab w:val="center" w:pos="4680"/>
        <w:tab w:val="right" w:pos="9360"/>
      </w:tabs>
    </w:pPr>
  </w:style>
  <w:style w:type="character" w:customStyle="1" w:styleId="FooterChar">
    <w:name w:val="Footer Char"/>
    <w:link w:val="Footer"/>
    <w:rsid w:val="00655F66"/>
    <w:rPr>
      <w:sz w:val="24"/>
      <w:szCs w:val="24"/>
      <w:lang w:eastAsia="en-US"/>
    </w:rPr>
  </w:style>
  <w:style w:type="paragraph" w:styleId="ListParagraph">
    <w:name w:val="List Paragraph"/>
    <w:basedOn w:val="Normal"/>
    <w:uiPriority w:val="34"/>
    <w:qFormat/>
    <w:rsid w:val="00A50AF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1460</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MYSA FLAG FOOTBALL RULES</vt:lpstr>
    </vt:vector>
  </TitlesOfParts>
  <Company>Roeder Accounting</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MYSA FLAG FOOTBALL RULES</dc:title>
  <dc:subject/>
  <dc:creator>Jeremy A Roeder</dc:creator>
  <cp:keywords/>
  <cp:lastModifiedBy>Terry Gibbs</cp:lastModifiedBy>
  <cp:revision>2</cp:revision>
  <cp:lastPrinted>2018-09-27T20:53:00Z</cp:lastPrinted>
  <dcterms:created xsi:type="dcterms:W3CDTF">2019-02-02T00:12:00Z</dcterms:created>
  <dcterms:modified xsi:type="dcterms:W3CDTF">2019-02-02T00:12:00Z</dcterms:modified>
</cp:coreProperties>
</file>