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99FF" w14:textId="5EEBC953" w:rsidR="008E4B49" w:rsidRDefault="008E4B49" w:rsidP="008E4B49">
      <w:pPr>
        <w:pStyle w:val="NormalWeb"/>
        <w:shd w:val="clear" w:color="auto" w:fill="FFFFFF"/>
        <w:spacing w:before="0" w:beforeAutospacing="0" w:after="0" w:afterAutospacing="0"/>
        <w:rPr>
          <w:color w:val="1B1B1B"/>
        </w:rPr>
      </w:pPr>
      <w:r>
        <w:rPr>
          <w:rStyle w:val="Strong"/>
          <w:color w:val="1B1B1B"/>
        </w:rPr>
        <w:t> </w:t>
      </w:r>
      <w:r>
        <w:rPr>
          <w:rStyle w:val="Strong"/>
          <w:color w:val="1B1B1B"/>
        </w:rPr>
        <w:t xml:space="preserve">                                       </w:t>
      </w:r>
      <w:r>
        <w:rPr>
          <w:rStyle w:val="Strong"/>
          <w:color w:val="1B1B1B"/>
        </w:rPr>
        <w:t>NeoHack Life Sciences LLC</w:t>
      </w:r>
    </w:p>
    <w:p w14:paraId="4C5FCDC1" w14:textId="77777777" w:rsidR="008E4B49" w:rsidRDefault="008E4B49" w:rsidP="008E4B49">
      <w:pPr>
        <w:pStyle w:val="NormalWeb"/>
        <w:shd w:val="clear" w:color="auto" w:fill="FFFFFF"/>
        <w:spacing w:before="0" w:beforeAutospacing="0" w:after="0" w:afterAutospacing="0"/>
        <w:rPr>
          <w:rStyle w:val="x-el"/>
          <w:color w:val="1B1B1B"/>
        </w:rPr>
      </w:pPr>
      <w:r>
        <w:rPr>
          <w:rStyle w:val="x-el"/>
          <w:color w:val="1B1B1B"/>
        </w:rPr>
        <w:t>                                                   Texas/Arizona</w:t>
      </w:r>
    </w:p>
    <w:p w14:paraId="2097DC70" w14:textId="494A8F14" w:rsidR="008E4B49" w:rsidRDefault="008E4B49" w:rsidP="008E4B49">
      <w:pPr>
        <w:pStyle w:val="NormalWeb"/>
        <w:shd w:val="clear" w:color="auto" w:fill="FFFFFF"/>
        <w:spacing w:before="0" w:beforeAutospacing="0" w:after="0" w:afterAutospacing="0"/>
        <w:rPr>
          <w:color w:val="1B1B1B"/>
        </w:rPr>
      </w:pPr>
      <w:r>
        <w:rPr>
          <w:rStyle w:val="Strong"/>
          <w:color w:val="1B1B1B"/>
        </w:rPr>
        <w:t>Neohack-News: June 2, 2021</w:t>
      </w:r>
    </w:p>
    <w:p w14:paraId="2FAA8FFB" w14:textId="2DB9AFFF" w:rsidR="008E4B49" w:rsidRDefault="008E4B49" w:rsidP="008E4B49">
      <w:pPr>
        <w:pStyle w:val="NormalWeb"/>
        <w:shd w:val="clear" w:color="auto" w:fill="FFFFFF"/>
        <w:spacing w:before="0" w:beforeAutospacing="0" w:after="0" w:afterAutospacing="0"/>
        <w:rPr>
          <w:color w:val="1B1B1B"/>
        </w:rPr>
      </w:pPr>
      <w:r>
        <w:rPr>
          <w:rStyle w:val="x-el"/>
          <w:color w:val="1B1B1B"/>
        </w:rPr>
        <w:t>NeoHack Life Sciences LLC (“NeoHack”) is a life science development company for oral care, pain relief, and proprietary homeostasis-oriented products. NeoHack is the IP-focused owner of WhiteHill Manufacturing’s Intellectual Property, a provider of oral care, skin care, herbal products, and more to customers including J&amp;J and NuSkin for more than 30 years.</w:t>
      </w:r>
    </w:p>
    <w:p w14:paraId="3D625A23" w14:textId="77777777" w:rsidR="008E4B49" w:rsidRDefault="008E4B49" w:rsidP="008E4B49">
      <w:pPr>
        <w:pStyle w:val="NormalWeb"/>
        <w:shd w:val="clear" w:color="auto" w:fill="FFFFFF"/>
        <w:spacing w:before="0" w:beforeAutospacing="0" w:after="0" w:afterAutospacing="0"/>
        <w:rPr>
          <w:color w:val="1B1B1B"/>
        </w:rPr>
      </w:pPr>
      <w:r>
        <w:rPr>
          <w:rStyle w:val="x-el"/>
          <w:color w:val="1B1B1B"/>
        </w:rPr>
        <w:t>NeoHack’s latest product invention, Neo-19TM (OTC), confronts </w:t>
      </w:r>
      <w:r>
        <w:rPr>
          <w:rStyle w:val="Emphasis"/>
          <w:color w:val="1B1B1B"/>
        </w:rPr>
        <w:t>the cytokine storm</w:t>
      </w:r>
      <w:r>
        <w:rPr>
          <w:rStyle w:val="x-el"/>
          <w:color w:val="1B1B1B"/>
        </w:rPr>
        <w:t> and reduces bacterial/viral coughing with homeostatic, patent-pending cough lozenges.</w:t>
      </w:r>
    </w:p>
    <w:p w14:paraId="0128D546" w14:textId="4FEDD6AB" w:rsidR="008E4B49" w:rsidRDefault="008E4B49" w:rsidP="008E4B49">
      <w:pPr>
        <w:pStyle w:val="NormalWeb"/>
        <w:shd w:val="clear" w:color="auto" w:fill="FFFFFF"/>
        <w:spacing w:before="0" w:beforeAutospacing="0" w:after="0" w:afterAutospacing="0"/>
        <w:rPr>
          <w:color w:val="1B1B1B"/>
        </w:rPr>
      </w:pPr>
    </w:p>
    <w:p w14:paraId="168A88C4" w14:textId="77777777" w:rsidR="008E4B49" w:rsidRDefault="008E4B49" w:rsidP="008E4B49">
      <w:pPr>
        <w:pStyle w:val="NormalWeb"/>
        <w:shd w:val="clear" w:color="auto" w:fill="FFFFFF"/>
        <w:spacing w:before="0" w:beforeAutospacing="0" w:after="0" w:afterAutospacing="0"/>
        <w:rPr>
          <w:color w:val="1B1B1B"/>
        </w:rPr>
      </w:pPr>
      <w:r>
        <w:rPr>
          <w:rStyle w:val="x-el"/>
          <w:color w:val="1B1B1B"/>
        </w:rPr>
        <w:t>The following extract published by Harvard University succinctly explains that the storm “</w:t>
      </w:r>
      <w:r>
        <w:rPr>
          <w:rStyle w:val="Emphasis"/>
          <w:color w:val="1B1B1B"/>
        </w:rPr>
        <w:t>may cause more harm than the coronavirus.”</w:t>
      </w:r>
    </w:p>
    <w:p w14:paraId="5BAD92BB" w14:textId="72513496" w:rsidR="008E4B49" w:rsidRDefault="008E4B49" w:rsidP="008E4B49">
      <w:pPr>
        <w:pStyle w:val="NormalWeb"/>
        <w:shd w:val="clear" w:color="auto" w:fill="FFFFFF"/>
        <w:spacing w:before="0" w:beforeAutospacing="0" w:after="0" w:afterAutospacing="0"/>
        <w:rPr>
          <w:color w:val="1B1B1B"/>
        </w:rPr>
      </w:pPr>
    </w:p>
    <w:p w14:paraId="2CE2F8DF" w14:textId="77777777" w:rsidR="008E4B49" w:rsidRDefault="008E4B49" w:rsidP="008E4B49">
      <w:pPr>
        <w:pStyle w:val="NormalWeb"/>
        <w:shd w:val="clear" w:color="auto" w:fill="FFFFFF"/>
        <w:spacing w:before="0" w:beforeAutospacing="0" w:after="0" w:afterAutospacing="0"/>
        <w:rPr>
          <w:color w:val="1B1B1B"/>
        </w:rPr>
      </w:pPr>
      <w:r>
        <w:rPr>
          <w:rStyle w:val="Strong"/>
          <w:color w:val="1B1B1B"/>
        </w:rPr>
        <w:t>“</w:t>
      </w:r>
      <w:r>
        <w:rPr>
          <w:rStyle w:val="Strong"/>
          <w:color w:val="1B1B1B"/>
          <w:u w:val="single"/>
        </w:rPr>
        <w:t>What are cytokine storms</w:t>
      </w:r>
      <w:r>
        <w:rPr>
          <w:rStyle w:val="Strong"/>
          <w:color w:val="1B1B1B"/>
        </w:rPr>
        <w:t> and what do they have to do with COVID-19?</w:t>
      </w:r>
    </w:p>
    <w:p w14:paraId="1A725895" w14:textId="77777777" w:rsidR="008E4B49" w:rsidRDefault="008E4B49" w:rsidP="008E4B49">
      <w:pPr>
        <w:pStyle w:val="NormalWeb"/>
        <w:shd w:val="clear" w:color="auto" w:fill="FFFFFF"/>
        <w:spacing w:before="0" w:beforeAutospacing="0" w:after="0" w:afterAutospacing="0"/>
        <w:rPr>
          <w:color w:val="1B1B1B"/>
        </w:rPr>
      </w:pPr>
      <w:r>
        <w:rPr>
          <w:rStyle w:val="Strong"/>
          <w:color w:val="1B1B1B"/>
        </w:rPr>
        <w:t>A cytokine storm is an overreaction of the body's immune system. In some people with COVID-19, the immune system releases immune messengers, called cytokines, into the bloodstream out of proportion to the threat or long after the virus is no longer a threat.</w:t>
      </w:r>
    </w:p>
    <w:p w14:paraId="2FBD103D" w14:textId="77777777" w:rsidR="008E4B49" w:rsidRDefault="008E4B49" w:rsidP="008E4B49">
      <w:pPr>
        <w:pStyle w:val="NormalWeb"/>
        <w:shd w:val="clear" w:color="auto" w:fill="FFFFFF"/>
        <w:spacing w:before="0" w:beforeAutospacing="0" w:after="0" w:afterAutospacing="0"/>
        <w:rPr>
          <w:color w:val="1B1B1B"/>
        </w:rPr>
      </w:pPr>
      <w:r>
        <w:rPr>
          <w:rStyle w:val="Strong"/>
          <w:color w:val="1B1B1B"/>
        </w:rPr>
        <w:t>When this happens, the immune system attacks the body's own tissues, potentially causing significant harm. A cytokine storm triggers an exaggerated inflammatory response that may damage the liver, blood vessels, kidneys, and lungs, and increase formation of blood clots throughout the body. Ultimately, the cytokine storm may cause more harm than the coronavirus itself”.  Harvard University/May 17, 2021.</w:t>
      </w:r>
    </w:p>
    <w:p w14:paraId="36A3804D" w14:textId="305B4FDC" w:rsidR="008E4B49" w:rsidRDefault="008E4B49" w:rsidP="008E4B49">
      <w:pPr>
        <w:pStyle w:val="NormalWeb"/>
        <w:shd w:val="clear" w:color="auto" w:fill="FFFFFF"/>
        <w:spacing w:before="0" w:beforeAutospacing="0" w:after="0" w:afterAutospacing="0"/>
        <w:rPr>
          <w:color w:val="1B1B1B"/>
        </w:rPr>
      </w:pPr>
      <w:hyperlink r:id="rId4" w:tgtFrame="_blank" w:history="1">
        <w:r>
          <w:rPr>
            <w:rStyle w:val="Hyperlink"/>
            <w:color w:val="5C7D73"/>
          </w:rPr>
          <w:t>https://www.health.harvard.edu/diseases-and-conditions/covid-19-basics</w:t>
        </w:r>
      </w:hyperlink>
      <w:r>
        <w:rPr>
          <w:color w:val="1B1B1B"/>
        </w:rPr>
        <w:br w:type="textWrapping" w:clear="all"/>
      </w:r>
    </w:p>
    <w:p w14:paraId="397DDEA5" w14:textId="1C80647B" w:rsidR="008E4B49" w:rsidRDefault="008E4B49" w:rsidP="008E4B49">
      <w:pPr>
        <w:pStyle w:val="NormalWeb"/>
        <w:shd w:val="clear" w:color="auto" w:fill="FFFFFF"/>
        <w:spacing w:before="0" w:beforeAutospacing="0" w:after="0" w:afterAutospacing="0"/>
        <w:rPr>
          <w:color w:val="1B1B1B"/>
        </w:rPr>
      </w:pPr>
      <w:r>
        <w:rPr>
          <w:rStyle w:val="x-el"/>
          <w:color w:val="1B1B1B"/>
        </w:rPr>
        <w:t>Coughing is one of the most severe symptoms of COVID-</w:t>
      </w:r>
      <w:r>
        <w:rPr>
          <w:rStyle w:val="x-el"/>
          <w:color w:val="1B1B1B"/>
        </w:rPr>
        <w:t>19 and</w:t>
      </w:r>
      <w:r>
        <w:rPr>
          <w:rStyle w:val="x-el"/>
          <w:color w:val="1B1B1B"/>
        </w:rPr>
        <w:t xml:space="preserve"> maintaining clear air passageways is paramount. Neo-19 directly addresses this, in a new and efficacious way that will be accessible </w:t>
      </w:r>
      <w:r>
        <w:rPr>
          <w:rStyle w:val="x-el"/>
          <w:color w:val="1B1B1B"/>
        </w:rPr>
        <w:t>over the counter</w:t>
      </w:r>
      <w:r>
        <w:rPr>
          <w:rStyle w:val="x-el"/>
          <w:color w:val="1B1B1B"/>
        </w:rPr>
        <w:t>. Neo-19 also works against other viral and bacterial symptoms.</w:t>
      </w:r>
    </w:p>
    <w:p w14:paraId="2CD3342A" w14:textId="3A137E05" w:rsidR="008E4B49" w:rsidRDefault="008E4B49" w:rsidP="008E4B49">
      <w:pPr>
        <w:pStyle w:val="NormalWeb"/>
        <w:shd w:val="clear" w:color="auto" w:fill="FFFFFF"/>
        <w:spacing w:before="0" w:beforeAutospacing="0" w:after="0" w:afterAutospacing="0"/>
        <w:rPr>
          <w:color w:val="1B1B1B"/>
        </w:rPr>
      </w:pPr>
    </w:p>
    <w:p w14:paraId="2EEC8D1B" w14:textId="18D64A27" w:rsidR="008E4B49" w:rsidRDefault="008E4B49" w:rsidP="008E4B49">
      <w:pPr>
        <w:pStyle w:val="NormalWeb"/>
        <w:shd w:val="clear" w:color="auto" w:fill="FFFFFF"/>
        <w:spacing w:before="0" w:beforeAutospacing="0" w:after="0" w:afterAutospacing="0"/>
        <w:rPr>
          <w:color w:val="1B1B1B"/>
        </w:rPr>
      </w:pPr>
      <w:r>
        <w:rPr>
          <w:rStyle w:val="x-el"/>
          <w:color w:val="1B1B1B"/>
        </w:rPr>
        <w:t>Today we are excited to share that our vision to help save more lives in the COVID fight is getting closer. The first trial run of our Neo-19 product is scheduled for today, June 2, in Chicago. </w:t>
      </w:r>
      <w:r>
        <w:rPr>
          <w:color w:val="1B1B1B"/>
        </w:rPr>
        <w:br w:type="textWrapping" w:clear="all"/>
      </w:r>
    </w:p>
    <w:p w14:paraId="20E6DA4E" w14:textId="6FE786D1" w:rsidR="008E4B49" w:rsidRDefault="008E4B49" w:rsidP="008E4B49">
      <w:pPr>
        <w:pStyle w:val="NormalWeb"/>
        <w:shd w:val="clear" w:color="auto" w:fill="FFFFFF"/>
        <w:spacing w:before="0" w:beforeAutospacing="0" w:after="0" w:afterAutospacing="0"/>
        <w:rPr>
          <w:color w:val="1B1B1B"/>
        </w:rPr>
      </w:pPr>
      <w:r>
        <w:rPr>
          <w:rStyle w:val="x-el"/>
          <w:color w:val="1B1B1B"/>
        </w:rPr>
        <w:t>We plan additional testing to further substantiate the efficacy of our invention to address the cytokine storm and the damage it causes to the lungs of too many of those infected.</w:t>
      </w:r>
      <w:r>
        <w:rPr>
          <w:color w:val="1B1B1B"/>
        </w:rPr>
        <w:br w:type="textWrapping" w:clear="all"/>
      </w:r>
    </w:p>
    <w:p w14:paraId="0139E132" w14:textId="202BF929" w:rsidR="008E4B49" w:rsidRDefault="008E4B49" w:rsidP="008E4B49">
      <w:pPr>
        <w:pStyle w:val="NormalWeb"/>
        <w:shd w:val="clear" w:color="auto" w:fill="FFFFFF"/>
        <w:spacing w:before="0" w:beforeAutospacing="0" w:after="0" w:afterAutospacing="0"/>
        <w:rPr>
          <w:color w:val="1B1B1B"/>
        </w:rPr>
      </w:pPr>
      <w:r>
        <w:rPr>
          <w:rStyle w:val="x-el"/>
          <w:color w:val="1B1B1B"/>
        </w:rPr>
        <w:t xml:space="preserve">We aim to hack it! </w:t>
      </w:r>
      <w:r>
        <w:rPr>
          <w:rStyle w:val="x-el"/>
          <w:color w:val="1B1B1B"/>
        </w:rPr>
        <w:t>That is</w:t>
      </w:r>
      <w:r>
        <w:rPr>
          <w:rStyle w:val="x-el"/>
          <w:color w:val="1B1B1B"/>
        </w:rPr>
        <w:t xml:space="preserve"> what we do.</w:t>
      </w:r>
      <w:r>
        <w:rPr>
          <w:color w:val="1B1B1B"/>
        </w:rPr>
        <w:br w:type="textWrapping" w:clear="all"/>
      </w:r>
    </w:p>
    <w:p w14:paraId="02F38860" w14:textId="631813BA" w:rsidR="008E4B49" w:rsidRDefault="008E4B49" w:rsidP="008E4B49">
      <w:pPr>
        <w:pStyle w:val="NormalWeb"/>
        <w:shd w:val="clear" w:color="auto" w:fill="FFFFFF"/>
        <w:spacing w:before="0" w:beforeAutospacing="0" w:after="0" w:afterAutospacing="0"/>
        <w:rPr>
          <w:color w:val="1B1B1B"/>
        </w:rPr>
      </w:pPr>
      <w:r>
        <w:rPr>
          <w:rStyle w:val="x-el"/>
          <w:color w:val="1B1B1B"/>
        </w:rPr>
        <w:t>If you would like to learn more about what else we are doing, contact us at </w:t>
      </w:r>
      <w:hyperlink r:id="rId5" w:tgtFrame="_blank" w:history="1">
        <w:r>
          <w:rPr>
            <w:rStyle w:val="Hyperlink"/>
            <w:color w:val="5C7D73"/>
          </w:rPr>
          <w:t>info@neohacksciences.com</w:t>
        </w:r>
      </w:hyperlink>
      <w:r>
        <w:rPr>
          <w:rStyle w:val="x-el"/>
          <w:color w:val="1B1B1B"/>
        </w:rPr>
        <w:t>. </w:t>
      </w:r>
      <w:r>
        <w:rPr>
          <w:color w:val="1B1B1B"/>
        </w:rPr>
        <w:br w:type="textWrapping" w:clear="all"/>
      </w:r>
    </w:p>
    <w:p w14:paraId="53C36F2D" w14:textId="5ACA6077" w:rsidR="008E4B49" w:rsidRDefault="008E4B49" w:rsidP="008E4B49">
      <w:pPr>
        <w:pStyle w:val="NormalWeb"/>
        <w:shd w:val="clear" w:color="auto" w:fill="FFFFFF"/>
        <w:spacing w:before="0" w:beforeAutospacing="0" w:after="0" w:afterAutospacing="0"/>
        <w:rPr>
          <w:color w:val="1B1B1B"/>
        </w:rPr>
      </w:pPr>
      <w:r>
        <w:rPr>
          <w:rStyle w:val="x-el"/>
          <w:color w:val="1B1B1B"/>
        </w:rPr>
        <w:t xml:space="preserve">For more about Neo-19, please </w:t>
      </w:r>
      <w:hyperlink r:id="rId6" w:history="1">
        <w:r w:rsidRPr="008E4B49">
          <w:rPr>
            <w:rStyle w:val="Hyperlink"/>
          </w:rPr>
          <w:t>click here</w:t>
        </w:r>
      </w:hyperlink>
    </w:p>
    <w:p w14:paraId="0B8CFE90" w14:textId="756A30AA" w:rsidR="008E4B49" w:rsidRDefault="008E4B49" w:rsidP="008E4B49">
      <w:pPr>
        <w:pStyle w:val="NormalWeb"/>
        <w:shd w:val="clear" w:color="auto" w:fill="FFFFFF"/>
        <w:spacing w:before="0" w:beforeAutospacing="0" w:after="0" w:afterAutospacing="0"/>
        <w:rPr>
          <w:color w:val="1B1B1B"/>
        </w:rPr>
      </w:pPr>
    </w:p>
    <w:p w14:paraId="2829B52C" w14:textId="77777777" w:rsidR="008E4B49" w:rsidRDefault="008E4B49" w:rsidP="008E4B49">
      <w:pPr>
        <w:pStyle w:val="NormalWeb"/>
        <w:shd w:val="clear" w:color="auto" w:fill="FFFFFF"/>
        <w:spacing w:before="0" w:beforeAutospacing="0" w:after="0" w:afterAutospacing="0"/>
        <w:rPr>
          <w:color w:val="1B1B1B"/>
        </w:rPr>
      </w:pPr>
      <w:r>
        <w:rPr>
          <w:rStyle w:val="x-el"/>
          <w:color w:val="1B1B1B"/>
        </w:rPr>
        <w:t>Ron Butler</w:t>
      </w:r>
      <w:r>
        <w:rPr>
          <w:color w:val="1B1B1B"/>
        </w:rPr>
        <w:br w:type="textWrapping" w:clear="all"/>
      </w:r>
      <w:r>
        <w:rPr>
          <w:rStyle w:val="x-el"/>
          <w:color w:val="1B1B1B"/>
        </w:rPr>
        <w:t>CEO, NeoHack Life Science</w:t>
      </w:r>
      <w:r>
        <w:rPr>
          <w:rStyle w:val="x-el"/>
          <w:color w:val="1B1B1B"/>
        </w:rPr>
        <w:t>s LLC</w:t>
      </w:r>
      <w:r>
        <w:rPr>
          <w:color w:val="1B1B1B"/>
        </w:rPr>
        <w:t xml:space="preserve"> </w:t>
      </w:r>
    </w:p>
    <w:p w14:paraId="37769AA9" w14:textId="42894BB2" w:rsidR="008E4B49" w:rsidRDefault="008E4B49" w:rsidP="008E4B49">
      <w:pPr>
        <w:pStyle w:val="NormalWeb"/>
        <w:shd w:val="clear" w:color="auto" w:fill="FFFFFF"/>
        <w:spacing w:before="0" w:beforeAutospacing="0" w:after="0" w:afterAutospacing="0"/>
        <w:rPr>
          <w:rStyle w:val="x-el"/>
          <w:color w:val="1B1B1B"/>
        </w:rPr>
      </w:pPr>
      <w:hyperlink r:id="rId7" w:tgtFrame="_blank" w:history="1">
        <w:r>
          <w:rPr>
            <w:rStyle w:val="Hyperlink"/>
            <w:color w:val="5C7D73"/>
          </w:rPr>
          <w:t>rb@neohacksciences.com</w:t>
        </w:r>
      </w:hyperlink>
    </w:p>
    <w:p w14:paraId="154899F0" w14:textId="1C8E0D93" w:rsidR="008E4B49" w:rsidRDefault="008E4B49" w:rsidP="008E4B49">
      <w:pPr>
        <w:pStyle w:val="NormalWeb"/>
        <w:shd w:val="clear" w:color="auto" w:fill="FFFFFF"/>
        <w:spacing w:before="0" w:beforeAutospacing="0" w:after="0" w:afterAutospacing="0"/>
        <w:rPr>
          <w:rStyle w:val="x-el"/>
          <w:color w:val="1B1B1B"/>
        </w:rPr>
      </w:pPr>
      <w:hyperlink r:id="rId8" w:history="1">
        <w:r w:rsidRPr="00462D77">
          <w:rPr>
            <w:rStyle w:val="Hyperlink"/>
          </w:rPr>
          <w:t>www.neohacksciences.com</w:t>
        </w:r>
      </w:hyperlink>
    </w:p>
    <w:sectPr w:rsidR="008E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49"/>
    <w:rsid w:val="006705C0"/>
    <w:rsid w:val="008E4B49"/>
    <w:rsid w:val="00AE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BD85"/>
  <w15:chartTrackingRefBased/>
  <w15:docId w15:val="{8C4E98FC-CD8D-45B4-BD0B-0F9976D8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8E4B49"/>
  </w:style>
  <w:style w:type="character" w:styleId="Strong">
    <w:name w:val="Strong"/>
    <w:basedOn w:val="DefaultParagraphFont"/>
    <w:uiPriority w:val="22"/>
    <w:qFormat/>
    <w:rsid w:val="008E4B49"/>
    <w:rPr>
      <w:b/>
      <w:bCs/>
    </w:rPr>
  </w:style>
  <w:style w:type="character" w:styleId="Emphasis">
    <w:name w:val="Emphasis"/>
    <w:basedOn w:val="DefaultParagraphFont"/>
    <w:uiPriority w:val="20"/>
    <w:qFormat/>
    <w:rsid w:val="008E4B49"/>
    <w:rPr>
      <w:i/>
      <w:iCs/>
    </w:rPr>
  </w:style>
  <w:style w:type="character" w:styleId="Hyperlink">
    <w:name w:val="Hyperlink"/>
    <w:basedOn w:val="DefaultParagraphFont"/>
    <w:uiPriority w:val="99"/>
    <w:unhideWhenUsed/>
    <w:rsid w:val="008E4B49"/>
    <w:rPr>
      <w:color w:val="0000FF"/>
      <w:u w:val="single"/>
    </w:rPr>
  </w:style>
  <w:style w:type="character" w:styleId="UnresolvedMention">
    <w:name w:val="Unresolved Mention"/>
    <w:basedOn w:val="DefaultParagraphFont"/>
    <w:uiPriority w:val="99"/>
    <w:semiHidden/>
    <w:unhideWhenUsed/>
    <w:rsid w:val="008E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ohacksciences.com" TargetMode="External"/><Relationship Id="rId3" Type="http://schemas.openxmlformats.org/officeDocument/2006/relationships/webSettings" Target="webSettings.xml"/><Relationship Id="rId7" Type="http://schemas.openxmlformats.org/officeDocument/2006/relationships/hyperlink" Target="mailto:rb@neohackscien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g1.wsimg.com/blobby/go/1bc6c2a3-f820-42a5-bb67-fc6b5fd6debd/downloads/NeoHack%20-%20Neo19%20(3).pdf?ver=1622829861304" TargetMode="External"/><Relationship Id="rId5" Type="http://schemas.openxmlformats.org/officeDocument/2006/relationships/hyperlink" Target="mailto:info@neohacksciences.com" TargetMode="External"/><Relationship Id="rId10" Type="http://schemas.openxmlformats.org/officeDocument/2006/relationships/theme" Target="theme/theme1.xml"/><Relationship Id="rId4" Type="http://schemas.openxmlformats.org/officeDocument/2006/relationships/hyperlink" Target="https://www.health.harvard.edu/diseases-and-conditions/covid-19-basic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Butler</dc:creator>
  <cp:keywords/>
  <dc:description/>
  <cp:lastModifiedBy>Ron Butler</cp:lastModifiedBy>
  <cp:revision>1</cp:revision>
  <dcterms:created xsi:type="dcterms:W3CDTF">2021-06-04T17:56:00Z</dcterms:created>
  <dcterms:modified xsi:type="dcterms:W3CDTF">2021-06-04T18:11:00Z</dcterms:modified>
</cp:coreProperties>
</file>