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86B8" w14:textId="77777777" w:rsidR="003D26B6" w:rsidRPr="00BF1274" w:rsidRDefault="003D26B6" w:rsidP="003D26B6">
      <w:pPr>
        <w:spacing w:after="0" w:line="240" w:lineRule="auto"/>
        <w:jc w:val="center"/>
        <w:rPr>
          <w:rFonts w:ascii="Lobster Two" w:hAnsi="Lobster Two"/>
          <w:sz w:val="28"/>
          <w:szCs w:val="28"/>
        </w:rPr>
      </w:pPr>
      <w:r w:rsidRPr="00BF1274">
        <w:rPr>
          <w:rFonts w:ascii="Lobster Two" w:hAnsi="Lobster Two"/>
          <w:sz w:val="28"/>
          <w:szCs w:val="28"/>
        </w:rPr>
        <w:t>Newkirk Main Street Inc.</w:t>
      </w:r>
    </w:p>
    <w:p w14:paraId="13593762" w14:textId="77777777" w:rsidR="003D26B6" w:rsidRPr="00BF1274" w:rsidRDefault="003D26B6" w:rsidP="003D26B6">
      <w:pPr>
        <w:spacing w:after="0" w:line="240" w:lineRule="auto"/>
        <w:jc w:val="center"/>
        <w:rPr>
          <w:rFonts w:ascii="Lobster Two" w:hAnsi="Lobster Two"/>
          <w:sz w:val="28"/>
          <w:szCs w:val="28"/>
        </w:rPr>
      </w:pPr>
      <w:r w:rsidRPr="00BF1274">
        <w:rPr>
          <w:rFonts w:ascii="Lobster Two" w:hAnsi="Lobster Two"/>
          <w:sz w:val="28"/>
          <w:szCs w:val="28"/>
        </w:rPr>
        <w:t>Board Meeting Agenda</w:t>
      </w:r>
    </w:p>
    <w:p w14:paraId="60AE6BDD" w14:textId="774A0130" w:rsidR="003D26B6" w:rsidRPr="00BF1274" w:rsidRDefault="003D26B6" w:rsidP="003D26B6">
      <w:pPr>
        <w:spacing w:after="0" w:line="240" w:lineRule="auto"/>
        <w:jc w:val="center"/>
        <w:rPr>
          <w:rFonts w:ascii="Lobster Two" w:hAnsi="Lobster Two"/>
          <w:sz w:val="28"/>
          <w:szCs w:val="28"/>
        </w:rPr>
      </w:pPr>
      <w:r w:rsidRPr="00BF1274">
        <w:rPr>
          <w:rFonts w:ascii="Lobster Two" w:hAnsi="Lobster Two"/>
          <w:sz w:val="28"/>
          <w:szCs w:val="28"/>
        </w:rPr>
        <w:t>April 19</w:t>
      </w:r>
      <w:r w:rsidRPr="00BF1274">
        <w:rPr>
          <w:rFonts w:ascii="Lobster Two" w:hAnsi="Lobster Two"/>
          <w:sz w:val="28"/>
          <w:szCs w:val="28"/>
          <w:vertAlign w:val="superscript"/>
        </w:rPr>
        <w:t>th</w:t>
      </w:r>
      <w:r w:rsidRPr="00BF1274">
        <w:rPr>
          <w:rFonts w:ascii="Lobster Two" w:hAnsi="Lobster Two"/>
          <w:sz w:val="28"/>
          <w:szCs w:val="28"/>
        </w:rPr>
        <w:t>, 2021</w:t>
      </w:r>
    </w:p>
    <w:p w14:paraId="1E6CDF25" w14:textId="77777777" w:rsidR="003D26B6" w:rsidRPr="00BF1274" w:rsidRDefault="003D26B6" w:rsidP="003D26B6">
      <w:pPr>
        <w:spacing w:after="0"/>
        <w:rPr>
          <w:rFonts w:ascii="Open Sans" w:hAnsi="Open Sans" w:cs="Open Sans"/>
          <w:b/>
          <w:bCs/>
          <w:sz w:val="20"/>
          <w:szCs w:val="20"/>
          <w:u w:val="single"/>
        </w:rPr>
      </w:pPr>
    </w:p>
    <w:p w14:paraId="51B94A75" w14:textId="00DA2351" w:rsidR="003D26B6" w:rsidRPr="00BF1274" w:rsidRDefault="003D26B6" w:rsidP="003D26B6">
      <w:pPr>
        <w:pStyle w:val="ListParagraph"/>
        <w:numPr>
          <w:ilvl w:val="0"/>
          <w:numId w:val="1"/>
        </w:numPr>
        <w:spacing w:after="0"/>
        <w:rPr>
          <w:rFonts w:ascii="Open Sans" w:hAnsi="Open Sans" w:cs="Open Sans"/>
          <w:sz w:val="20"/>
          <w:szCs w:val="20"/>
        </w:rPr>
      </w:pPr>
      <w:r w:rsidRPr="00BF1274">
        <w:rPr>
          <w:rFonts w:ascii="Open Sans" w:hAnsi="Open Sans" w:cs="Open Sans"/>
          <w:b/>
          <w:bCs/>
          <w:sz w:val="20"/>
          <w:szCs w:val="20"/>
          <w:u w:val="single"/>
        </w:rPr>
        <w:t xml:space="preserve">Minutes from </w:t>
      </w:r>
      <w:r w:rsidRPr="00BF1274">
        <w:rPr>
          <w:rFonts w:ascii="Open Sans" w:hAnsi="Open Sans" w:cs="Open Sans"/>
          <w:b/>
          <w:bCs/>
          <w:sz w:val="20"/>
          <w:szCs w:val="20"/>
          <w:u w:val="single"/>
        </w:rPr>
        <w:t>March &amp; April Emergency</w:t>
      </w:r>
      <w:r w:rsidRPr="00BF1274">
        <w:rPr>
          <w:rFonts w:ascii="Open Sans" w:hAnsi="Open Sans" w:cs="Open Sans"/>
          <w:b/>
          <w:bCs/>
          <w:sz w:val="20"/>
          <w:szCs w:val="20"/>
          <w:u w:val="single"/>
        </w:rPr>
        <w:t xml:space="preserve"> Board meeting</w:t>
      </w:r>
      <w:r w:rsidRPr="00BF1274">
        <w:rPr>
          <w:rFonts w:ascii="Open Sans" w:hAnsi="Open Sans" w:cs="Open Sans"/>
          <w:b/>
          <w:bCs/>
          <w:sz w:val="20"/>
          <w:szCs w:val="20"/>
        </w:rPr>
        <w:t xml:space="preserve">: </w:t>
      </w:r>
      <w:r w:rsidRPr="00BF1274">
        <w:rPr>
          <w:rFonts w:ascii="Open Sans" w:hAnsi="Open Sans" w:cs="Open Sans"/>
          <w:sz w:val="20"/>
          <w:szCs w:val="20"/>
        </w:rPr>
        <w:t>Corrections, comments, approval</w:t>
      </w:r>
    </w:p>
    <w:p w14:paraId="4C6A574D" w14:textId="77777777" w:rsidR="003D26B6" w:rsidRPr="00BF1274" w:rsidRDefault="003D26B6" w:rsidP="003D26B6">
      <w:pPr>
        <w:pStyle w:val="ListParagraph"/>
        <w:spacing w:after="0"/>
        <w:ind w:left="360"/>
        <w:rPr>
          <w:rFonts w:ascii="Open Sans" w:hAnsi="Open Sans" w:cs="Open Sans"/>
          <w:sz w:val="20"/>
          <w:szCs w:val="20"/>
        </w:rPr>
      </w:pPr>
    </w:p>
    <w:p w14:paraId="26A3F4EC" w14:textId="02EF77F0" w:rsidR="003D26B6" w:rsidRPr="00BF1274" w:rsidRDefault="003D26B6" w:rsidP="003D26B6">
      <w:pPr>
        <w:pStyle w:val="ListParagraph"/>
        <w:numPr>
          <w:ilvl w:val="0"/>
          <w:numId w:val="1"/>
        </w:numPr>
        <w:spacing w:after="0"/>
        <w:rPr>
          <w:rFonts w:ascii="Open Sans" w:hAnsi="Open Sans" w:cs="Open Sans"/>
          <w:sz w:val="20"/>
          <w:szCs w:val="20"/>
        </w:rPr>
      </w:pPr>
      <w:r w:rsidRPr="00BF1274">
        <w:rPr>
          <w:rFonts w:ascii="Open Sans" w:hAnsi="Open Sans" w:cs="Open Sans"/>
          <w:b/>
          <w:bCs/>
          <w:sz w:val="20"/>
          <w:szCs w:val="20"/>
          <w:u w:val="single"/>
        </w:rPr>
        <w:t>March</w:t>
      </w:r>
      <w:r w:rsidRPr="00BF1274">
        <w:rPr>
          <w:rFonts w:ascii="Open Sans" w:hAnsi="Open Sans" w:cs="Open Sans"/>
          <w:b/>
          <w:bCs/>
          <w:sz w:val="20"/>
          <w:szCs w:val="20"/>
          <w:u w:val="single"/>
        </w:rPr>
        <w:t xml:space="preserve"> Treasurer’s Report</w:t>
      </w:r>
      <w:r w:rsidRPr="00BF1274">
        <w:rPr>
          <w:rFonts w:ascii="Open Sans" w:hAnsi="Open Sans" w:cs="Open Sans"/>
          <w:b/>
          <w:bCs/>
          <w:sz w:val="20"/>
          <w:szCs w:val="20"/>
        </w:rPr>
        <w:t>:</w:t>
      </w:r>
      <w:r w:rsidRPr="00BF1274">
        <w:rPr>
          <w:rFonts w:ascii="Open Sans" w:hAnsi="Open Sans" w:cs="Open Sans"/>
          <w:b/>
          <w:bCs/>
          <w:sz w:val="20"/>
          <w:szCs w:val="20"/>
        </w:rPr>
        <w:t xml:space="preserve"> (not available as of 04/15/2021)</w:t>
      </w:r>
      <w:r w:rsidRPr="00BF1274">
        <w:rPr>
          <w:rFonts w:ascii="Open Sans" w:hAnsi="Open Sans" w:cs="Open Sans"/>
          <w:b/>
          <w:bCs/>
          <w:sz w:val="20"/>
          <w:szCs w:val="20"/>
        </w:rPr>
        <w:t xml:space="preserve"> </w:t>
      </w:r>
      <w:r w:rsidRPr="00BF1274">
        <w:rPr>
          <w:rFonts w:ascii="Open Sans" w:hAnsi="Open Sans" w:cs="Open Sans"/>
          <w:sz w:val="20"/>
          <w:szCs w:val="20"/>
        </w:rPr>
        <w:t>Corrections, comments, approval</w:t>
      </w:r>
    </w:p>
    <w:p w14:paraId="17CCD27A" w14:textId="77777777" w:rsidR="00BF1274" w:rsidRPr="00BF1274" w:rsidRDefault="00BF1274" w:rsidP="00BF1274">
      <w:pPr>
        <w:pStyle w:val="ListParagraph"/>
        <w:rPr>
          <w:rFonts w:ascii="Open Sans" w:hAnsi="Open Sans" w:cs="Open Sans"/>
          <w:sz w:val="20"/>
          <w:szCs w:val="20"/>
        </w:rPr>
      </w:pPr>
    </w:p>
    <w:p w14:paraId="37D8EB6F" w14:textId="48D30CE8" w:rsidR="00BF1274" w:rsidRPr="00BF1274" w:rsidRDefault="00BF1274" w:rsidP="003D26B6">
      <w:pPr>
        <w:pStyle w:val="ListParagraph"/>
        <w:numPr>
          <w:ilvl w:val="0"/>
          <w:numId w:val="1"/>
        </w:numPr>
        <w:spacing w:after="0"/>
        <w:rPr>
          <w:rFonts w:ascii="Open Sans" w:hAnsi="Open Sans" w:cs="Open Sans"/>
          <w:sz w:val="20"/>
          <w:szCs w:val="20"/>
        </w:rPr>
      </w:pPr>
      <w:r w:rsidRPr="00BF1274">
        <w:rPr>
          <w:rFonts w:ascii="Open Sans" w:hAnsi="Open Sans" w:cs="Open Sans"/>
          <w:b/>
          <w:bCs/>
          <w:sz w:val="20"/>
          <w:szCs w:val="20"/>
          <w:u w:val="single"/>
        </w:rPr>
        <w:t xml:space="preserve">Introduction of New Board Members </w:t>
      </w:r>
      <w:r w:rsidRPr="00BF1274">
        <w:rPr>
          <w:rFonts w:ascii="Open Sans" w:hAnsi="Open Sans" w:cs="Open Sans"/>
          <w:sz w:val="20"/>
          <w:szCs w:val="20"/>
        </w:rPr>
        <w:t>- Terry Che</w:t>
      </w:r>
      <w:r>
        <w:rPr>
          <w:rFonts w:ascii="Open Sans" w:hAnsi="Open Sans" w:cs="Open Sans"/>
          <w:sz w:val="20"/>
          <w:szCs w:val="20"/>
        </w:rPr>
        <w:t>ek</w:t>
      </w:r>
      <w:r w:rsidRPr="00BF1274">
        <w:rPr>
          <w:rFonts w:ascii="Open Sans" w:hAnsi="Open Sans" w:cs="Open Sans"/>
          <w:sz w:val="20"/>
          <w:szCs w:val="20"/>
        </w:rPr>
        <w:t>, Caroline Golay, Rusti Payne</w:t>
      </w:r>
    </w:p>
    <w:p w14:paraId="7AF7D44D" w14:textId="77777777" w:rsidR="003D26B6" w:rsidRPr="00BF1274" w:rsidRDefault="003D26B6" w:rsidP="003D26B6">
      <w:pPr>
        <w:pStyle w:val="ListParagraph"/>
        <w:spacing w:after="0"/>
        <w:ind w:left="360"/>
        <w:rPr>
          <w:rFonts w:ascii="Open Sans" w:hAnsi="Open Sans" w:cs="Open Sans"/>
          <w:sz w:val="20"/>
          <w:szCs w:val="20"/>
        </w:rPr>
      </w:pPr>
    </w:p>
    <w:p w14:paraId="1098949F" w14:textId="77777777" w:rsidR="003D26B6" w:rsidRPr="00BF1274" w:rsidRDefault="003D26B6" w:rsidP="003D26B6">
      <w:pPr>
        <w:pStyle w:val="ListParagraph"/>
        <w:numPr>
          <w:ilvl w:val="0"/>
          <w:numId w:val="1"/>
        </w:numPr>
        <w:spacing w:after="0"/>
        <w:rPr>
          <w:rFonts w:ascii="Open Sans" w:hAnsi="Open Sans" w:cs="Open Sans"/>
          <w:b/>
          <w:bCs/>
          <w:sz w:val="20"/>
          <w:szCs w:val="20"/>
          <w:u w:val="single"/>
        </w:rPr>
      </w:pPr>
      <w:r w:rsidRPr="00BF1274">
        <w:rPr>
          <w:rFonts w:ascii="Open Sans" w:hAnsi="Open Sans" w:cs="Open Sans"/>
          <w:b/>
          <w:bCs/>
          <w:sz w:val="20"/>
          <w:szCs w:val="20"/>
          <w:u w:val="single"/>
        </w:rPr>
        <w:t>Old Business</w:t>
      </w:r>
    </w:p>
    <w:p w14:paraId="488A5AF9" w14:textId="77777777" w:rsidR="003D26B6" w:rsidRPr="00BF1274" w:rsidRDefault="003D26B6" w:rsidP="003D26B6">
      <w:pPr>
        <w:pStyle w:val="ListParagraph"/>
        <w:numPr>
          <w:ilvl w:val="1"/>
          <w:numId w:val="1"/>
        </w:numPr>
        <w:spacing w:after="0"/>
        <w:rPr>
          <w:rFonts w:ascii="Open Sans" w:hAnsi="Open Sans" w:cs="Open Sans"/>
          <w:sz w:val="20"/>
          <w:szCs w:val="20"/>
        </w:rPr>
      </w:pPr>
      <w:r w:rsidRPr="00BF1274">
        <w:rPr>
          <w:rFonts w:ascii="Open Sans" w:hAnsi="Open Sans" w:cs="Open Sans"/>
          <w:b/>
          <w:bCs/>
          <w:sz w:val="20"/>
          <w:szCs w:val="20"/>
          <w:u w:val="single"/>
        </w:rPr>
        <w:t xml:space="preserve">Nominate &amp; vote </w:t>
      </w:r>
      <w:r w:rsidRPr="00BF1274">
        <w:rPr>
          <w:rFonts w:ascii="Open Sans" w:hAnsi="Open Sans" w:cs="Open Sans"/>
          <w:sz w:val="20"/>
          <w:szCs w:val="20"/>
        </w:rPr>
        <w:t>– new board secretary.</w:t>
      </w:r>
    </w:p>
    <w:p w14:paraId="7ED0D9AC" w14:textId="0DAF7771" w:rsidR="003D26B6" w:rsidRPr="00BF1274" w:rsidRDefault="003D26B6" w:rsidP="003D26B6">
      <w:pPr>
        <w:pStyle w:val="ListParagraph"/>
        <w:numPr>
          <w:ilvl w:val="1"/>
          <w:numId w:val="1"/>
        </w:numPr>
        <w:spacing w:after="0"/>
        <w:rPr>
          <w:rFonts w:ascii="Open Sans" w:hAnsi="Open Sans" w:cs="Open Sans"/>
          <w:bCs/>
          <w:sz w:val="20"/>
          <w:szCs w:val="20"/>
        </w:rPr>
      </w:pPr>
      <w:r w:rsidRPr="00BF1274">
        <w:rPr>
          <w:rFonts w:ascii="Open Sans" w:hAnsi="Open Sans" w:cs="Open Sans"/>
          <w:b/>
          <w:sz w:val="20"/>
          <w:szCs w:val="20"/>
          <w:u w:val="single"/>
        </w:rPr>
        <w:t>Brainstorming</w:t>
      </w:r>
      <w:r w:rsidRPr="00BF1274">
        <w:rPr>
          <w:rFonts w:ascii="Open Sans" w:hAnsi="Open Sans" w:cs="Open Sans"/>
          <w:bCs/>
          <w:sz w:val="20"/>
          <w:szCs w:val="20"/>
        </w:rPr>
        <w:t xml:space="preserve"> – Fundraising Ideas</w:t>
      </w:r>
    </w:p>
    <w:p w14:paraId="755D4310" w14:textId="7DDEDCC9" w:rsidR="003D26B6" w:rsidRPr="00BF1274" w:rsidRDefault="003D26B6" w:rsidP="003D26B6">
      <w:pPr>
        <w:pStyle w:val="ListParagraph"/>
        <w:numPr>
          <w:ilvl w:val="1"/>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Payroll Direct Deposit</w:t>
      </w:r>
      <w:r w:rsidRPr="00BF1274">
        <w:rPr>
          <w:rFonts w:ascii="Open Sans" w:hAnsi="Open Sans" w:cs="Open Sans"/>
          <w:sz w:val="20"/>
          <w:szCs w:val="20"/>
        </w:rPr>
        <w:t xml:space="preserve"> – </w:t>
      </w:r>
      <w:r w:rsidRPr="00BF1274">
        <w:rPr>
          <w:rFonts w:ascii="Open Sans" w:hAnsi="Open Sans" w:cs="Open Sans"/>
          <w:sz w:val="20"/>
          <w:szCs w:val="20"/>
        </w:rPr>
        <w:t xml:space="preserve">has been set up for the last Thursday of the </w:t>
      </w:r>
      <w:proofErr w:type="gramStart"/>
      <w:r w:rsidRPr="00BF1274">
        <w:rPr>
          <w:rFonts w:ascii="Open Sans" w:hAnsi="Open Sans" w:cs="Open Sans"/>
          <w:sz w:val="20"/>
          <w:szCs w:val="20"/>
        </w:rPr>
        <w:t>month</w:t>
      </w:r>
      <w:proofErr w:type="gramEnd"/>
    </w:p>
    <w:p w14:paraId="15E2A471" w14:textId="07D791A2" w:rsidR="003D26B6" w:rsidRPr="00BF1274" w:rsidRDefault="003D26B6" w:rsidP="003D26B6">
      <w:pPr>
        <w:numPr>
          <w:ilvl w:val="1"/>
          <w:numId w:val="1"/>
        </w:numPr>
        <w:spacing w:before="100" w:beforeAutospacing="1" w:after="100" w:afterAutospacing="1" w:line="240" w:lineRule="auto"/>
        <w:rPr>
          <w:rFonts w:ascii="Open Sans" w:eastAsia="Times New Roman" w:hAnsi="Open Sans" w:cs="Open Sans"/>
          <w:sz w:val="20"/>
          <w:szCs w:val="20"/>
        </w:rPr>
      </w:pPr>
      <w:r w:rsidRPr="00BF1274">
        <w:rPr>
          <w:rFonts w:ascii="Open Sans" w:eastAsia="Times New Roman" w:hAnsi="Open Sans" w:cs="Open Sans"/>
          <w:b/>
          <w:bCs/>
          <w:sz w:val="20"/>
          <w:szCs w:val="20"/>
          <w:u w:val="single"/>
        </w:rPr>
        <w:t>Charlie Adams Day</w:t>
      </w:r>
      <w:r w:rsidRPr="00BF1274">
        <w:rPr>
          <w:rFonts w:ascii="Open Sans" w:eastAsia="Times New Roman" w:hAnsi="Open Sans" w:cs="Open Sans"/>
          <w:sz w:val="20"/>
          <w:szCs w:val="20"/>
          <w:u w:val="single"/>
        </w:rPr>
        <w:t xml:space="preserve"> </w:t>
      </w:r>
      <w:r w:rsidRPr="00BF1274">
        <w:rPr>
          <w:rFonts w:ascii="Open Sans" w:eastAsia="Times New Roman" w:hAnsi="Open Sans" w:cs="Open Sans"/>
          <w:sz w:val="20"/>
          <w:szCs w:val="20"/>
        </w:rPr>
        <w:t>– review of CAD task list</w:t>
      </w:r>
    </w:p>
    <w:p w14:paraId="32CB3E9F" w14:textId="0AF90183" w:rsidR="003D26B6" w:rsidRPr="00BF1274" w:rsidRDefault="003D26B6" w:rsidP="003D26B6">
      <w:pPr>
        <w:numPr>
          <w:ilvl w:val="1"/>
          <w:numId w:val="1"/>
        </w:numPr>
        <w:spacing w:before="100" w:beforeAutospacing="1" w:after="100" w:afterAutospacing="1" w:line="240" w:lineRule="auto"/>
        <w:rPr>
          <w:rFonts w:ascii="Open Sans" w:eastAsia="Times New Roman" w:hAnsi="Open Sans" w:cs="Open Sans"/>
          <w:sz w:val="20"/>
          <w:szCs w:val="20"/>
        </w:rPr>
      </w:pPr>
      <w:r w:rsidRPr="00BF1274">
        <w:rPr>
          <w:rFonts w:ascii="Open Sans" w:eastAsia="Times New Roman" w:hAnsi="Open Sans" w:cs="Open Sans"/>
          <w:b/>
          <w:bCs/>
          <w:sz w:val="20"/>
          <w:szCs w:val="20"/>
          <w:u w:val="single"/>
        </w:rPr>
        <w:t>Discuss and possible vote</w:t>
      </w:r>
      <w:r w:rsidRPr="00BF1274">
        <w:rPr>
          <w:rFonts w:ascii="Open Sans" w:eastAsia="Times New Roman" w:hAnsi="Open Sans" w:cs="Open Sans"/>
          <w:sz w:val="20"/>
          <w:szCs w:val="20"/>
        </w:rPr>
        <w:t xml:space="preserve"> </w:t>
      </w:r>
      <w:r w:rsidRPr="00BF1274">
        <w:rPr>
          <w:rFonts w:ascii="Open Sans" w:eastAsia="Times New Roman" w:hAnsi="Open Sans" w:cs="Open Sans"/>
          <w:sz w:val="20"/>
          <w:szCs w:val="20"/>
        </w:rPr>
        <w:softHyphen/>
        <w:t xml:space="preserve"> the committee responsible for the NMS Annual Meeting (Banquet) has opted to cancel the event for 2021. Cancellation leaves us unable to fulfill the partnership “promise” of honoring 2020’s ticket this year AND the 2021 tickets of applicable partners possibly causing donors not to donate at that level again.</w:t>
      </w:r>
      <w:r w:rsidRPr="00BF1274">
        <w:rPr>
          <w:rFonts w:ascii="Open Sans" w:eastAsia="Times New Roman" w:hAnsi="Open Sans" w:cs="Open Sans"/>
          <w:sz w:val="20"/>
          <w:szCs w:val="20"/>
        </w:rPr>
        <w:t xml:space="preserve"> Board member election by membership will occur via Zoom May 10</w:t>
      </w:r>
      <w:r w:rsidRPr="00BF1274">
        <w:rPr>
          <w:rFonts w:ascii="Open Sans" w:eastAsia="Times New Roman" w:hAnsi="Open Sans" w:cs="Open Sans"/>
          <w:sz w:val="20"/>
          <w:szCs w:val="20"/>
          <w:vertAlign w:val="superscript"/>
        </w:rPr>
        <w:t>th</w:t>
      </w:r>
      <w:r w:rsidRPr="00BF1274">
        <w:rPr>
          <w:rFonts w:ascii="Open Sans" w:eastAsia="Times New Roman" w:hAnsi="Open Sans" w:cs="Open Sans"/>
          <w:sz w:val="20"/>
          <w:szCs w:val="20"/>
        </w:rPr>
        <w:t xml:space="preserve"> at 5pm. </w:t>
      </w:r>
    </w:p>
    <w:p w14:paraId="1F85DCB4" w14:textId="63811916" w:rsidR="003D26B6" w:rsidRPr="00BF1274" w:rsidRDefault="003D26B6" w:rsidP="00BF1274">
      <w:pPr>
        <w:numPr>
          <w:ilvl w:val="2"/>
          <w:numId w:val="1"/>
        </w:numPr>
        <w:spacing w:before="100" w:beforeAutospacing="1" w:line="240" w:lineRule="auto"/>
        <w:rPr>
          <w:rFonts w:ascii="Open Sans" w:eastAsia="Times New Roman" w:hAnsi="Open Sans" w:cs="Open Sans"/>
          <w:sz w:val="20"/>
          <w:szCs w:val="20"/>
        </w:rPr>
      </w:pPr>
      <w:r w:rsidRPr="00BF1274">
        <w:rPr>
          <w:rFonts w:ascii="Open Sans" w:eastAsia="Times New Roman" w:hAnsi="Open Sans" w:cs="Open Sans"/>
          <w:sz w:val="20"/>
          <w:szCs w:val="20"/>
        </w:rPr>
        <w:t>There are 23 individuals or businesses to contact regarding cancellation for a total of 94 tickets with a potential loss of $940 for Newkirk Main Street, a loss we can ill afford.</w:t>
      </w:r>
    </w:p>
    <w:p w14:paraId="5F892672" w14:textId="54FBA993" w:rsidR="003D26B6" w:rsidRPr="00BF1274" w:rsidRDefault="003D26B6" w:rsidP="003D26B6">
      <w:pPr>
        <w:pStyle w:val="ListParagraph"/>
        <w:numPr>
          <w:ilvl w:val="0"/>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New Business</w:t>
      </w:r>
    </w:p>
    <w:p w14:paraId="55A55C1F" w14:textId="754D7C9D" w:rsidR="003D26B6" w:rsidRPr="00BF1274" w:rsidRDefault="003D26B6" w:rsidP="003D26B6">
      <w:pPr>
        <w:pStyle w:val="ListParagraph"/>
        <w:numPr>
          <w:ilvl w:val="1"/>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 xml:space="preserve">Discuss and possible vote </w:t>
      </w:r>
      <w:r w:rsidR="0044160F" w:rsidRPr="00BF1274">
        <w:rPr>
          <w:rFonts w:ascii="Open Sans" w:hAnsi="Open Sans" w:cs="Open Sans"/>
          <w:sz w:val="20"/>
          <w:szCs w:val="20"/>
        </w:rPr>
        <w:t>–</w:t>
      </w:r>
      <w:r w:rsidRPr="00BF1274">
        <w:rPr>
          <w:rFonts w:ascii="Open Sans" w:hAnsi="Open Sans" w:cs="Open Sans"/>
          <w:sz w:val="20"/>
          <w:szCs w:val="20"/>
        </w:rPr>
        <w:t xml:space="preserve"> </w:t>
      </w:r>
      <w:r w:rsidR="0044160F" w:rsidRPr="00BF1274">
        <w:rPr>
          <w:rFonts w:ascii="Open Sans" w:hAnsi="Open Sans" w:cs="Open Sans"/>
          <w:sz w:val="20"/>
          <w:szCs w:val="20"/>
        </w:rPr>
        <w:t>Design Grant Application amendments</w:t>
      </w:r>
    </w:p>
    <w:p w14:paraId="38B28D05" w14:textId="65D0F6C2" w:rsidR="0044160F" w:rsidRPr="00BF1274" w:rsidRDefault="0044160F" w:rsidP="003D26B6">
      <w:pPr>
        <w:pStyle w:val="ListParagraph"/>
        <w:numPr>
          <w:ilvl w:val="1"/>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 xml:space="preserve">Reschedule </w:t>
      </w:r>
      <w:r w:rsidRPr="00BF1274">
        <w:rPr>
          <w:rFonts w:ascii="Open Sans" w:hAnsi="Open Sans" w:cs="Open Sans"/>
          <w:sz w:val="20"/>
          <w:szCs w:val="20"/>
        </w:rPr>
        <w:t>– September Board meeting coincides with the OMSC Annual Banquet</w:t>
      </w:r>
    </w:p>
    <w:p w14:paraId="1C97607F" w14:textId="156A5175" w:rsidR="0044160F" w:rsidRPr="00BF1274" w:rsidRDefault="0044160F" w:rsidP="003D26B6">
      <w:pPr>
        <w:pStyle w:val="ListParagraph"/>
        <w:numPr>
          <w:ilvl w:val="1"/>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Discuss and possible vote</w:t>
      </w:r>
      <w:r w:rsidRPr="00BF1274">
        <w:rPr>
          <w:rFonts w:ascii="Open Sans" w:hAnsi="Open Sans" w:cs="Open Sans"/>
          <w:sz w:val="20"/>
          <w:szCs w:val="20"/>
        </w:rPr>
        <w:t xml:space="preserve"> – graduation ad with the Newkirk Herald Journal. We purchased a </w:t>
      </w:r>
      <w:r w:rsidR="00BF1274" w:rsidRPr="00BF1274">
        <w:rPr>
          <w:rFonts w:ascii="Open Sans" w:hAnsi="Open Sans" w:cs="Open Sans"/>
          <w:sz w:val="20"/>
          <w:szCs w:val="20"/>
        </w:rPr>
        <w:t>2x2</w:t>
      </w:r>
      <w:r w:rsidRPr="00BF1274">
        <w:rPr>
          <w:rFonts w:ascii="Open Sans" w:hAnsi="Open Sans" w:cs="Open Sans"/>
          <w:sz w:val="20"/>
          <w:szCs w:val="20"/>
        </w:rPr>
        <w:t xml:space="preserve"> ad in 2020 for a price of $</w:t>
      </w:r>
      <w:r w:rsidR="00BF1274" w:rsidRPr="00BF1274">
        <w:rPr>
          <w:rFonts w:ascii="Open Sans" w:hAnsi="Open Sans" w:cs="Open Sans"/>
          <w:sz w:val="20"/>
          <w:szCs w:val="20"/>
        </w:rPr>
        <w:t>25.60</w:t>
      </w:r>
      <w:r w:rsidRPr="00BF1274">
        <w:rPr>
          <w:rFonts w:ascii="Open Sans" w:hAnsi="Open Sans" w:cs="Open Sans"/>
          <w:sz w:val="20"/>
          <w:szCs w:val="20"/>
        </w:rPr>
        <w:t xml:space="preserve"> – that price remains the same</w:t>
      </w:r>
      <w:r w:rsidR="00BF1274" w:rsidRPr="00BF1274">
        <w:rPr>
          <w:rFonts w:ascii="Open Sans" w:hAnsi="Open Sans" w:cs="Open Sans"/>
          <w:sz w:val="20"/>
          <w:szCs w:val="20"/>
        </w:rPr>
        <w:t>.</w:t>
      </w:r>
    </w:p>
    <w:p w14:paraId="6406AAE3" w14:textId="77777777" w:rsidR="003D26B6" w:rsidRPr="00BF1274" w:rsidRDefault="003D26B6" w:rsidP="003D26B6">
      <w:pPr>
        <w:pStyle w:val="ListParagraph"/>
        <w:numPr>
          <w:ilvl w:val="0"/>
          <w:numId w:val="1"/>
        </w:numPr>
        <w:spacing w:after="0"/>
        <w:rPr>
          <w:rFonts w:ascii="Open Sans" w:hAnsi="Open Sans" w:cs="Open Sans"/>
          <w:b/>
          <w:bCs/>
          <w:sz w:val="20"/>
          <w:szCs w:val="20"/>
        </w:rPr>
      </w:pPr>
      <w:r w:rsidRPr="00BF1274">
        <w:rPr>
          <w:rFonts w:ascii="Open Sans" w:hAnsi="Open Sans" w:cs="Open Sans"/>
          <w:b/>
          <w:bCs/>
          <w:sz w:val="20"/>
          <w:szCs w:val="20"/>
          <w:u w:val="single"/>
        </w:rPr>
        <w:t>Reports</w:t>
      </w:r>
    </w:p>
    <w:p w14:paraId="6ED6BFFF" w14:textId="77777777" w:rsidR="003D26B6" w:rsidRPr="00BF1274" w:rsidRDefault="003D26B6" w:rsidP="003D26B6">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Office Report &amp; Time Sheet</w:t>
      </w:r>
    </w:p>
    <w:p w14:paraId="3F908B4E" w14:textId="77777777" w:rsidR="003D26B6" w:rsidRPr="00BF1274" w:rsidRDefault="003D26B6" w:rsidP="003D26B6">
      <w:pPr>
        <w:pStyle w:val="ListParagraph"/>
        <w:numPr>
          <w:ilvl w:val="1"/>
          <w:numId w:val="1"/>
        </w:numPr>
        <w:spacing w:after="0"/>
        <w:rPr>
          <w:rFonts w:ascii="Open Sans" w:hAnsi="Open Sans" w:cs="Open Sans"/>
          <w:sz w:val="20"/>
          <w:szCs w:val="20"/>
        </w:rPr>
      </w:pPr>
      <w:r w:rsidRPr="00BF1274">
        <w:rPr>
          <w:rFonts w:ascii="Open Sans" w:hAnsi="Open Sans" w:cs="Open Sans"/>
          <w:sz w:val="20"/>
          <w:szCs w:val="20"/>
        </w:rPr>
        <w:t>City Sales Tax Report – will be available at meeting.</w:t>
      </w:r>
    </w:p>
    <w:p w14:paraId="273CF7F1" w14:textId="77777777" w:rsidR="003D26B6" w:rsidRPr="00BF1274" w:rsidRDefault="003D26B6" w:rsidP="003D26B6">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Reinvestment Report</w:t>
      </w:r>
    </w:p>
    <w:p w14:paraId="6900B2C3" w14:textId="77777777" w:rsidR="003D26B6" w:rsidRPr="00BF1274" w:rsidRDefault="003D26B6" w:rsidP="003D26B6">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Volunteer Hours</w:t>
      </w:r>
    </w:p>
    <w:p w14:paraId="5AD6D75A" w14:textId="72F72E83" w:rsidR="003D26B6" w:rsidRPr="00BF1274" w:rsidRDefault="003D26B6" w:rsidP="003D26B6">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Committee Minutes</w:t>
      </w:r>
      <w:r w:rsidRPr="00BF1274">
        <w:rPr>
          <w:rFonts w:ascii="Open Sans" w:hAnsi="Open Sans" w:cs="Open Sans"/>
          <w:sz w:val="20"/>
          <w:szCs w:val="20"/>
        </w:rPr>
        <w:t xml:space="preserve"> / Reports</w:t>
      </w:r>
    </w:p>
    <w:p w14:paraId="0FC043F0" w14:textId="717C9F64" w:rsidR="003D26B6" w:rsidRPr="00BF1274" w:rsidRDefault="003D26B6" w:rsidP="003D26B6">
      <w:pPr>
        <w:pStyle w:val="ListParagraph"/>
        <w:numPr>
          <w:ilvl w:val="2"/>
          <w:numId w:val="1"/>
        </w:numPr>
        <w:spacing w:after="0"/>
        <w:rPr>
          <w:rFonts w:ascii="Open Sans" w:hAnsi="Open Sans" w:cs="Open Sans"/>
          <w:b/>
          <w:bCs/>
          <w:sz w:val="20"/>
          <w:szCs w:val="20"/>
        </w:rPr>
      </w:pPr>
      <w:r w:rsidRPr="00BF1274">
        <w:rPr>
          <w:rFonts w:ascii="Open Sans" w:hAnsi="Open Sans" w:cs="Open Sans"/>
          <w:sz w:val="20"/>
          <w:szCs w:val="20"/>
        </w:rPr>
        <w:t>Amphitheater committee</w:t>
      </w:r>
    </w:p>
    <w:p w14:paraId="7F1082D7" w14:textId="77777777" w:rsidR="003D26B6" w:rsidRPr="00BF1274" w:rsidRDefault="003D26B6" w:rsidP="003D26B6">
      <w:pPr>
        <w:pStyle w:val="ListParagraph"/>
        <w:spacing w:after="0"/>
        <w:rPr>
          <w:rFonts w:ascii="Open Sans" w:hAnsi="Open Sans" w:cs="Open Sans"/>
          <w:b/>
          <w:bCs/>
          <w:sz w:val="20"/>
          <w:szCs w:val="20"/>
        </w:rPr>
      </w:pPr>
    </w:p>
    <w:p w14:paraId="37786891" w14:textId="77777777" w:rsidR="003D26B6" w:rsidRPr="00BF1274" w:rsidRDefault="003D26B6" w:rsidP="003D26B6">
      <w:pPr>
        <w:pStyle w:val="NoSpacing"/>
        <w:numPr>
          <w:ilvl w:val="0"/>
          <w:numId w:val="1"/>
        </w:numPr>
        <w:rPr>
          <w:rFonts w:ascii="Open Sans" w:hAnsi="Open Sans" w:cs="Open Sans"/>
          <w:sz w:val="20"/>
          <w:szCs w:val="20"/>
        </w:rPr>
      </w:pPr>
      <w:r w:rsidRPr="00BF1274">
        <w:rPr>
          <w:rFonts w:ascii="Open Sans" w:hAnsi="Open Sans" w:cs="Open Sans"/>
          <w:b/>
          <w:bCs/>
          <w:sz w:val="20"/>
          <w:szCs w:val="20"/>
          <w:u w:val="single"/>
        </w:rPr>
        <w:t>Upcoming Events</w:t>
      </w:r>
    </w:p>
    <w:p w14:paraId="21506343" w14:textId="77777777" w:rsidR="003D26B6" w:rsidRPr="00BF1274" w:rsidRDefault="003D26B6" w:rsidP="003D26B6">
      <w:pPr>
        <w:pStyle w:val="NoSpacing"/>
        <w:numPr>
          <w:ilvl w:val="1"/>
          <w:numId w:val="1"/>
        </w:numPr>
        <w:rPr>
          <w:rFonts w:ascii="Open Sans" w:hAnsi="Open Sans" w:cs="Open Sans"/>
          <w:sz w:val="20"/>
          <w:szCs w:val="20"/>
        </w:rPr>
      </w:pPr>
      <w:r w:rsidRPr="00BF1274">
        <w:rPr>
          <w:rFonts w:ascii="Open Sans" w:hAnsi="Open Sans" w:cs="Open Sans"/>
          <w:sz w:val="20"/>
          <w:szCs w:val="20"/>
        </w:rPr>
        <w:t>Every Friday – Chase the Ace drawing</w:t>
      </w:r>
    </w:p>
    <w:p w14:paraId="0445B335" w14:textId="3B7D7D96" w:rsidR="00BF1274" w:rsidRPr="00BF1274" w:rsidRDefault="00BF1274" w:rsidP="003D26B6">
      <w:pPr>
        <w:pStyle w:val="NoSpacing"/>
        <w:numPr>
          <w:ilvl w:val="1"/>
          <w:numId w:val="1"/>
        </w:numPr>
        <w:rPr>
          <w:rFonts w:ascii="Open Sans" w:hAnsi="Open Sans" w:cs="Open Sans"/>
          <w:sz w:val="20"/>
          <w:szCs w:val="20"/>
        </w:rPr>
      </w:pPr>
      <w:r w:rsidRPr="00BF1274">
        <w:rPr>
          <w:rFonts w:ascii="Open Sans" w:hAnsi="Open Sans" w:cs="Open Sans"/>
          <w:sz w:val="20"/>
          <w:szCs w:val="20"/>
        </w:rPr>
        <w:t>April 24</w:t>
      </w:r>
      <w:r w:rsidRPr="00BF1274">
        <w:rPr>
          <w:rFonts w:ascii="Open Sans" w:hAnsi="Open Sans" w:cs="Open Sans"/>
          <w:sz w:val="20"/>
          <w:szCs w:val="20"/>
          <w:vertAlign w:val="superscript"/>
        </w:rPr>
        <w:t>th</w:t>
      </w:r>
      <w:r w:rsidRPr="00BF1274">
        <w:rPr>
          <w:rFonts w:ascii="Open Sans" w:hAnsi="Open Sans" w:cs="Open Sans"/>
          <w:sz w:val="20"/>
          <w:szCs w:val="20"/>
        </w:rPr>
        <w:t xml:space="preserve"> at 10am – Kay County Boots and Badges</w:t>
      </w:r>
    </w:p>
    <w:p w14:paraId="5660483A" w14:textId="5AF49F48" w:rsidR="00BF1274" w:rsidRPr="00BF1274" w:rsidRDefault="00BF1274" w:rsidP="003D26B6">
      <w:pPr>
        <w:pStyle w:val="NoSpacing"/>
        <w:numPr>
          <w:ilvl w:val="1"/>
          <w:numId w:val="1"/>
        </w:numPr>
        <w:rPr>
          <w:rFonts w:ascii="Open Sans" w:hAnsi="Open Sans" w:cs="Open Sans"/>
          <w:sz w:val="20"/>
          <w:szCs w:val="20"/>
        </w:rPr>
      </w:pPr>
      <w:r w:rsidRPr="00BF1274">
        <w:rPr>
          <w:rFonts w:ascii="Open Sans" w:hAnsi="Open Sans" w:cs="Open Sans"/>
          <w:sz w:val="20"/>
          <w:szCs w:val="20"/>
        </w:rPr>
        <w:t>April 30</w:t>
      </w:r>
      <w:r w:rsidRPr="00BF1274">
        <w:rPr>
          <w:rFonts w:ascii="Open Sans" w:hAnsi="Open Sans" w:cs="Open Sans"/>
          <w:sz w:val="20"/>
          <w:szCs w:val="20"/>
          <w:vertAlign w:val="superscript"/>
        </w:rPr>
        <w:t>th</w:t>
      </w:r>
      <w:r w:rsidRPr="00BF1274">
        <w:rPr>
          <w:rFonts w:ascii="Open Sans" w:hAnsi="Open Sans" w:cs="Open Sans"/>
          <w:sz w:val="20"/>
          <w:szCs w:val="20"/>
        </w:rPr>
        <w:t xml:space="preserve"> at 9:30am – Legislative Review</w:t>
      </w:r>
    </w:p>
    <w:p w14:paraId="3177DEAD" w14:textId="717EC11D" w:rsidR="003D26B6" w:rsidRPr="00BF1274" w:rsidRDefault="00BF1274" w:rsidP="003D26B6">
      <w:pPr>
        <w:pStyle w:val="NoSpacing"/>
        <w:numPr>
          <w:ilvl w:val="1"/>
          <w:numId w:val="1"/>
        </w:numPr>
        <w:rPr>
          <w:rFonts w:ascii="Open Sans" w:hAnsi="Open Sans" w:cs="Open Sans"/>
          <w:sz w:val="20"/>
          <w:szCs w:val="20"/>
        </w:rPr>
      </w:pPr>
      <w:r w:rsidRPr="00BF1274">
        <w:rPr>
          <w:rFonts w:ascii="Open Sans" w:hAnsi="Open Sans" w:cs="Open Sans"/>
          <w:sz w:val="20"/>
          <w:szCs w:val="20"/>
        </w:rPr>
        <w:t>May 7</w:t>
      </w:r>
      <w:r w:rsidRPr="00BF1274">
        <w:rPr>
          <w:rFonts w:ascii="Open Sans" w:hAnsi="Open Sans" w:cs="Open Sans"/>
          <w:sz w:val="20"/>
          <w:szCs w:val="20"/>
          <w:vertAlign w:val="superscript"/>
        </w:rPr>
        <w:t>th</w:t>
      </w:r>
      <w:r w:rsidRPr="00BF1274">
        <w:rPr>
          <w:rFonts w:ascii="Open Sans" w:hAnsi="Open Sans" w:cs="Open Sans"/>
          <w:sz w:val="20"/>
          <w:szCs w:val="20"/>
        </w:rPr>
        <w:t xml:space="preserve"> at 12pm – Lunch Mob at Newkirk Farmers Ranchers (Newkirk Sale Barn)</w:t>
      </w:r>
    </w:p>
    <w:p w14:paraId="26C36362" w14:textId="55ED129A" w:rsidR="00BF1274" w:rsidRPr="00BF1274" w:rsidRDefault="00BF1274" w:rsidP="003D26B6">
      <w:pPr>
        <w:pStyle w:val="NoSpacing"/>
        <w:numPr>
          <w:ilvl w:val="1"/>
          <w:numId w:val="1"/>
        </w:numPr>
        <w:rPr>
          <w:rFonts w:ascii="Open Sans" w:hAnsi="Open Sans" w:cs="Open Sans"/>
          <w:sz w:val="20"/>
          <w:szCs w:val="20"/>
        </w:rPr>
      </w:pPr>
      <w:r w:rsidRPr="00BF1274">
        <w:rPr>
          <w:rFonts w:ascii="Open Sans" w:hAnsi="Open Sans" w:cs="Open Sans"/>
          <w:sz w:val="20"/>
          <w:szCs w:val="20"/>
        </w:rPr>
        <w:t>May 10</w:t>
      </w:r>
      <w:r w:rsidRPr="00BF1274">
        <w:rPr>
          <w:rFonts w:ascii="Open Sans" w:hAnsi="Open Sans" w:cs="Open Sans"/>
          <w:sz w:val="20"/>
          <w:szCs w:val="20"/>
          <w:vertAlign w:val="superscript"/>
        </w:rPr>
        <w:t>th</w:t>
      </w:r>
      <w:r w:rsidRPr="00BF1274">
        <w:rPr>
          <w:rFonts w:ascii="Open Sans" w:hAnsi="Open Sans" w:cs="Open Sans"/>
          <w:sz w:val="20"/>
          <w:szCs w:val="20"/>
        </w:rPr>
        <w:t xml:space="preserve"> at 5pm – Zoom meeting for election of new board </w:t>
      </w:r>
      <w:proofErr w:type="gramStart"/>
      <w:r w:rsidRPr="00BF1274">
        <w:rPr>
          <w:rFonts w:ascii="Open Sans" w:hAnsi="Open Sans" w:cs="Open Sans"/>
          <w:sz w:val="20"/>
          <w:szCs w:val="20"/>
        </w:rPr>
        <w:t>members</w:t>
      </w:r>
      <w:proofErr w:type="gramEnd"/>
    </w:p>
    <w:p w14:paraId="339F324F" w14:textId="3B9F03F7" w:rsidR="00BF1274" w:rsidRPr="00BF1274" w:rsidRDefault="00BF1274" w:rsidP="003D26B6">
      <w:pPr>
        <w:pStyle w:val="NoSpacing"/>
        <w:numPr>
          <w:ilvl w:val="1"/>
          <w:numId w:val="1"/>
        </w:numPr>
        <w:rPr>
          <w:rFonts w:ascii="Open Sans" w:hAnsi="Open Sans" w:cs="Open Sans"/>
          <w:sz w:val="20"/>
          <w:szCs w:val="20"/>
        </w:rPr>
      </w:pPr>
      <w:r w:rsidRPr="00BF1274">
        <w:rPr>
          <w:rFonts w:ascii="Open Sans" w:hAnsi="Open Sans" w:cs="Open Sans"/>
          <w:sz w:val="20"/>
          <w:szCs w:val="20"/>
        </w:rPr>
        <w:t>May 15</w:t>
      </w:r>
      <w:r w:rsidRPr="00BF1274">
        <w:rPr>
          <w:rFonts w:ascii="Open Sans" w:hAnsi="Open Sans" w:cs="Open Sans"/>
          <w:sz w:val="20"/>
          <w:szCs w:val="20"/>
          <w:vertAlign w:val="superscript"/>
        </w:rPr>
        <w:t>th</w:t>
      </w:r>
      <w:r w:rsidRPr="00BF1274">
        <w:rPr>
          <w:rFonts w:ascii="Open Sans" w:hAnsi="Open Sans" w:cs="Open Sans"/>
          <w:sz w:val="20"/>
          <w:szCs w:val="20"/>
        </w:rPr>
        <w:t xml:space="preserve"> – Citywide Cleanup Day</w:t>
      </w:r>
    </w:p>
    <w:p w14:paraId="5EA65C6D" w14:textId="77777777" w:rsidR="003D26B6" w:rsidRPr="00BF1274" w:rsidRDefault="003D26B6" w:rsidP="003D26B6">
      <w:pPr>
        <w:pStyle w:val="NoSpacing"/>
        <w:ind w:left="-270"/>
        <w:rPr>
          <w:rFonts w:ascii="Open Sans" w:hAnsi="Open Sans" w:cs="Open Sans"/>
          <w:sz w:val="20"/>
          <w:szCs w:val="20"/>
        </w:rPr>
      </w:pPr>
    </w:p>
    <w:p w14:paraId="2F34A9AD" w14:textId="77777777" w:rsidR="003D26B6" w:rsidRPr="00BF1274" w:rsidRDefault="003D26B6" w:rsidP="003D26B6">
      <w:pPr>
        <w:pStyle w:val="NoSpacing"/>
        <w:numPr>
          <w:ilvl w:val="0"/>
          <w:numId w:val="1"/>
        </w:numPr>
        <w:rPr>
          <w:rFonts w:ascii="Open Sans" w:hAnsi="Open Sans" w:cs="Open Sans"/>
          <w:b/>
          <w:bCs/>
          <w:sz w:val="20"/>
          <w:szCs w:val="20"/>
          <w:u w:val="single"/>
        </w:rPr>
      </w:pPr>
      <w:r w:rsidRPr="00BF1274">
        <w:rPr>
          <w:rFonts w:ascii="Open Sans" w:hAnsi="Open Sans" w:cs="Open Sans"/>
          <w:b/>
          <w:bCs/>
          <w:sz w:val="20"/>
          <w:szCs w:val="20"/>
          <w:u w:val="single"/>
        </w:rPr>
        <w:t>Other Business</w:t>
      </w:r>
    </w:p>
    <w:p w14:paraId="3DB6DF0A" w14:textId="77777777" w:rsidR="003D26B6" w:rsidRPr="00BF1274" w:rsidRDefault="003D26B6" w:rsidP="003D26B6">
      <w:pPr>
        <w:pStyle w:val="NoSpacing"/>
        <w:rPr>
          <w:rFonts w:ascii="Open Sans" w:hAnsi="Open Sans" w:cs="Open Sans"/>
          <w:sz w:val="20"/>
          <w:szCs w:val="20"/>
        </w:rPr>
      </w:pPr>
    </w:p>
    <w:p w14:paraId="2B974B51" w14:textId="2BC9A2FE" w:rsidR="003D26B6" w:rsidRPr="00BF1274" w:rsidRDefault="003D26B6" w:rsidP="003D26B6">
      <w:pPr>
        <w:pStyle w:val="NoSpacing"/>
        <w:numPr>
          <w:ilvl w:val="0"/>
          <w:numId w:val="1"/>
        </w:numPr>
        <w:rPr>
          <w:rFonts w:ascii="Open Sans" w:hAnsi="Open Sans" w:cs="Open Sans"/>
          <w:sz w:val="20"/>
          <w:szCs w:val="20"/>
        </w:rPr>
      </w:pPr>
      <w:r w:rsidRPr="00BF1274">
        <w:rPr>
          <w:rFonts w:ascii="Open Sans" w:hAnsi="Open Sans" w:cs="Open Sans"/>
          <w:b/>
          <w:bCs/>
          <w:sz w:val="20"/>
          <w:szCs w:val="20"/>
          <w:u w:val="single"/>
        </w:rPr>
        <w:t xml:space="preserve">Next Meeting </w:t>
      </w:r>
      <w:r w:rsidRPr="00BF1274">
        <w:rPr>
          <w:rFonts w:ascii="Open Sans" w:hAnsi="Open Sans" w:cs="Open Sans"/>
          <w:sz w:val="20"/>
          <w:szCs w:val="20"/>
        </w:rPr>
        <w:t xml:space="preserve">– </w:t>
      </w:r>
      <w:r w:rsidR="00BF1274" w:rsidRPr="00BF1274">
        <w:rPr>
          <w:rFonts w:ascii="Open Sans" w:hAnsi="Open Sans" w:cs="Open Sans"/>
          <w:sz w:val="20"/>
          <w:szCs w:val="20"/>
        </w:rPr>
        <w:t>May 17</w:t>
      </w:r>
      <w:r w:rsidR="00BF1274" w:rsidRPr="00BF1274">
        <w:rPr>
          <w:rFonts w:ascii="Open Sans" w:hAnsi="Open Sans" w:cs="Open Sans"/>
          <w:sz w:val="20"/>
          <w:szCs w:val="20"/>
          <w:vertAlign w:val="superscript"/>
        </w:rPr>
        <w:t>th</w:t>
      </w:r>
      <w:r w:rsidR="00BF1274" w:rsidRPr="00BF1274">
        <w:rPr>
          <w:rFonts w:ascii="Open Sans" w:hAnsi="Open Sans" w:cs="Open Sans"/>
          <w:sz w:val="20"/>
          <w:szCs w:val="20"/>
        </w:rPr>
        <w:t xml:space="preserve"> </w:t>
      </w:r>
    </w:p>
    <w:p w14:paraId="66311D3E" w14:textId="77777777" w:rsidR="003D26B6" w:rsidRPr="00BF1274" w:rsidRDefault="003D26B6" w:rsidP="003D26B6">
      <w:pPr>
        <w:pStyle w:val="NoSpacing"/>
        <w:rPr>
          <w:rFonts w:ascii="Open Sans" w:hAnsi="Open Sans" w:cs="Open Sans"/>
          <w:sz w:val="20"/>
          <w:szCs w:val="20"/>
        </w:rPr>
      </w:pPr>
    </w:p>
    <w:p w14:paraId="053BC3EB" w14:textId="77777777" w:rsidR="003D26B6" w:rsidRPr="00BF1274" w:rsidRDefault="003D26B6" w:rsidP="003D26B6">
      <w:pPr>
        <w:pStyle w:val="NoSpacing"/>
        <w:numPr>
          <w:ilvl w:val="0"/>
          <w:numId w:val="1"/>
        </w:numPr>
        <w:rPr>
          <w:rFonts w:ascii="Open Sans" w:hAnsi="Open Sans" w:cs="Open Sans"/>
          <w:b/>
          <w:bCs/>
          <w:sz w:val="20"/>
          <w:szCs w:val="20"/>
        </w:rPr>
      </w:pPr>
      <w:r w:rsidRPr="00BF1274">
        <w:rPr>
          <w:rFonts w:ascii="Open Sans" w:hAnsi="Open Sans" w:cs="Open Sans"/>
          <w:b/>
          <w:bCs/>
          <w:sz w:val="20"/>
          <w:szCs w:val="20"/>
          <w:u w:val="single"/>
        </w:rPr>
        <w:t>Adjourn</w:t>
      </w:r>
    </w:p>
    <w:sectPr w:rsidR="003D26B6" w:rsidRPr="00BF1274" w:rsidSect="00EB769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bster Two">
    <w:panose1 w:val="02000506000000020003"/>
    <w:charset w:val="00"/>
    <w:family w:val="auto"/>
    <w:pitch w:val="variable"/>
    <w:sig w:usb0="8000002F" w:usb1="40000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A39D5"/>
    <w:multiLevelType w:val="multilevel"/>
    <w:tmpl w:val="9806C09E"/>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bCs/>
      </w:rPr>
    </w:lvl>
    <w:lvl w:ilvl="3">
      <w:start w:val="1"/>
      <w:numFmt w:val="decimal"/>
      <w:lvlText w:val="(%4)"/>
      <w:lvlJc w:val="left"/>
      <w:pPr>
        <w:ind w:left="1440" w:hanging="360"/>
      </w:pPr>
      <w:rPr>
        <w:b/>
        <w:bCs w:val="0"/>
      </w:r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6"/>
    <w:rsid w:val="003D26B6"/>
    <w:rsid w:val="0044160F"/>
    <w:rsid w:val="0082563F"/>
    <w:rsid w:val="008927FA"/>
    <w:rsid w:val="00BF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7801"/>
  <w15:chartTrackingRefBased/>
  <w15:docId w15:val="{838C133F-FA8F-42CF-A711-122289F1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B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6B6"/>
    <w:pPr>
      <w:spacing w:after="0" w:line="240" w:lineRule="auto"/>
    </w:pPr>
  </w:style>
  <w:style w:type="paragraph" w:styleId="ListParagraph">
    <w:name w:val="List Paragraph"/>
    <w:basedOn w:val="Normal"/>
    <w:uiPriority w:val="34"/>
    <w:qFormat/>
    <w:rsid w:val="003D2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2</cp:revision>
  <cp:lastPrinted>2021-04-15T19:17:00Z</cp:lastPrinted>
  <dcterms:created xsi:type="dcterms:W3CDTF">2021-04-15T17:40:00Z</dcterms:created>
  <dcterms:modified xsi:type="dcterms:W3CDTF">2021-04-15T19:20:00Z</dcterms:modified>
</cp:coreProperties>
</file>