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AD6D" w14:textId="77777777" w:rsidR="00E84CAF" w:rsidRPr="00BF1274" w:rsidRDefault="00E84CAF" w:rsidP="00E84CAF">
      <w:pPr>
        <w:spacing w:after="0" w:line="240" w:lineRule="auto"/>
        <w:jc w:val="center"/>
        <w:rPr>
          <w:rFonts w:ascii="Lobster Two" w:hAnsi="Lobster Two"/>
          <w:sz w:val="28"/>
          <w:szCs w:val="28"/>
        </w:rPr>
      </w:pPr>
      <w:r w:rsidRPr="00BF1274">
        <w:rPr>
          <w:rFonts w:ascii="Lobster Two" w:hAnsi="Lobster Two"/>
          <w:sz w:val="28"/>
          <w:szCs w:val="28"/>
        </w:rPr>
        <w:t>Newkirk Main Street Inc.</w:t>
      </w:r>
    </w:p>
    <w:p w14:paraId="1F96EC31" w14:textId="77777777" w:rsidR="00E84CAF" w:rsidRPr="00BF1274" w:rsidRDefault="00E84CAF" w:rsidP="00E84CAF">
      <w:pPr>
        <w:spacing w:after="0" w:line="240" w:lineRule="auto"/>
        <w:jc w:val="center"/>
        <w:rPr>
          <w:rFonts w:ascii="Lobster Two" w:hAnsi="Lobster Two"/>
          <w:sz w:val="28"/>
          <w:szCs w:val="28"/>
        </w:rPr>
      </w:pPr>
      <w:r w:rsidRPr="00BF1274">
        <w:rPr>
          <w:rFonts w:ascii="Lobster Two" w:hAnsi="Lobster Two"/>
          <w:sz w:val="28"/>
          <w:szCs w:val="28"/>
        </w:rPr>
        <w:t>Board Meeting Agenda</w:t>
      </w:r>
    </w:p>
    <w:p w14:paraId="7BEFD31D" w14:textId="564AED2C" w:rsidR="00E84CAF" w:rsidRPr="00BF1274" w:rsidRDefault="00E84CAF" w:rsidP="00E84CAF">
      <w:pPr>
        <w:spacing w:after="0" w:line="240" w:lineRule="auto"/>
        <w:jc w:val="center"/>
        <w:rPr>
          <w:rFonts w:ascii="Lobster Two" w:hAnsi="Lobster Two"/>
          <w:sz w:val="28"/>
          <w:szCs w:val="28"/>
        </w:rPr>
      </w:pPr>
      <w:r>
        <w:rPr>
          <w:rFonts w:ascii="Lobster Two" w:hAnsi="Lobster Two"/>
          <w:sz w:val="28"/>
          <w:szCs w:val="28"/>
        </w:rPr>
        <w:t>July 19</w:t>
      </w:r>
      <w:r w:rsidRPr="00E84CAF">
        <w:rPr>
          <w:rFonts w:ascii="Lobster Two" w:hAnsi="Lobster Two"/>
          <w:sz w:val="28"/>
          <w:szCs w:val="28"/>
          <w:vertAlign w:val="superscript"/>
        </w:rPr>
        <w:t>th</w:t>
      </w:r>
      <w:r>
        <w:rPr>
          <w:rFonts w:ascii="Lobster Two" w:hAnsi="Lobster Two"/>
          <w:sz w:val="28"/>
          <w:szCs w:val="28"/>
        </w:rPr>
        <w:t>, 2021 @ 6pm</w:t>
      </w:r>
    </w:p>
    <w:p w14:paraId="3A82EC08" w14:textId="77777777" w:rsidR="00E84CAF" w:rsidRPr="00BF1274" w:rsidRDefault="00E84CAF" w:rsidP="00E84CAF">
      <w:pPr>
        <w:spacing w:after="0"/>
        <w:rPr>
          <w:rFonts w:ascii="Open Sans" w:hAnsi="Open Sans" w:cs="Open Sans"/>
          <w:b/>
          <w:bCs/>
          <w:sz w:val="20"/>
          <w:szCs w:val="20"/>
          <w:u w:val="single"/>
        </w:rPr>
      </w:pPr>
    </w:p>
    <w:p w14:paraId="4BA5C958" w14:textId="77777777" w:rsidR="00E84CAF" w:rsidRDefault="00E84CAF" w:rsidP="00E84CAF">
      <w:pPr>
        <w:pStyle w:val="ListParagraph"/>
        <w:numPr>
          <w:ilvl w:val="0"/>
          <w:numId w:val="1"/>
        </w:numPr>
        <w:spacing w:after="0"/>
        <w:rPr>
          <w:rFonts w:ascii="Open Sans" w:hAnsi="Open Sans" w:cs="Open Sans"/>
          <w:sz w:val="20"/>
          <w:szCs w:val="20"/>
        </w:rPr>
      </w:pPr>
      <w:r>
        <w:rPr>
          <w:rFonts w:ascii="Open Sans" w:hAnsi="Open Sans" w:cs="Open Sans"/>
          <w:b/>
          <w:bCs/>
          <w:sz w:val="20"/>
          <w:szCs w:val="20"/>
          <w:u w:val="single"/>
        </w:rPr>
        <w:t xml:space="preserve">Revision of </w:t>
      </w:r>
      <w:r w:rsidRPr="00BF1274">
        <w:rPr>
          <w:rFonts w:ascii="Open Sans" w:hAnsi="Open Sans" w:cs="Open Sans"/>
          <w:b/>
          <w:bCs/>
          <w:sz w:val="20"/>
          <w:szCs w:val="20"/>
          <w:u w:val="single"/>
        </w:rPr>
        <w:t xml:space="preserve">Minutes from </w:t>
      </w:r>
      <w:r>
        <w:rPr>
          <w:rFonts w:ascii="Open Sans" w:hAnsi="Open Sans" w:cs="Open Sans"/>
          <w:b/>
          <w:bCs/>
          <w:sz w:val="20"/>
          <w:szCs w:val="20"/>
          <w:u w:val="single"/>
        </w:rPr>
        <w:t>April</w:t>
      </w:r>
      <w:r w:rsidRPr="00BF1274">
        <w:rPr>
          <w:rFonts w:ascii="Open Sans" w:hAnsi="Open Sans" w:cs="Open Sans"/>
          <w:b/>
          <w:bCs/>
          <w:sz w:val="20"/>
          <w:szCs w:val="20"/>
          <w:u w:val="single"/>
        </w:rPr>
        <w:t xml:space="preserve"> Board meeting</w:t>
      </w:r>
      <w:r w:rsidRPr="00BF1274">
        <w:rPr>
          <w:rFonts w:ascii="Open Sans" w:hAnsi="Open Sans" w:cs="Open Sans"/>
          <w:b/>
          <w:bCs/>
          <w:sz w:val="20"/>
          <w:szCs w:val="20"/>
        </w:rPr>
        <w:t xml:space="preserve">: </w:t>
      </w:r>
      <w:r w:rsidRPr="00BF1274">
        <w:rPr>
          <w:rFonts w:ascii="Open Sans" w:hAnsi="Open Sans" w:cs="Open Sans"/>
          <w:sz w:val="20"/>
          <w:szCs w:val="20"/>
        </w:rPr>
        <w:t>Corrections, comments, approval</w:t>
      </w:r>
    </w:p>
    <w:p w14:paraId="322A1806" w14:textId="77777777" w:rsidR="00E84CAF" w:rsidRPr="00BF1274" w:rsidRDefault="00E84CAF" w:rsidP="00E84CAF">
      <w:pPr>
        <w:pStyle w:val="ListParagraph"/>
        <w:numPr>
          <w:ilvl w:val="0"/>
          <w:numId w:val="1"/>
        </w:numPr>
        <w:spacing w:after="0"/>
        <w:rPr>
          <w:rFonts w:ascii="Open Sans" w:hAnsi="Open Sans" w:cs="Open Sans"/>
          <w:sz w:val="20"/>
          <w:szCs w:val="20"/>
        </w:rPr>
      </w:pPr>
      <w:r>
        <w:rPr>
          <w:rFonts w:ascii="Open Sans" w:hAnsi="Open Sans" w:cs="Open Sans"/>
          <w:b/>
          <w:bCs/>
          <w:sz w:val="20"/>
          <w:szCs w:val="20"/>
          <w:u w:val="single"/>
        </w:rPr>
        <w:t>Minutes from May Board meeting:</w:t>
      </w:r>
      <w:r>
        <w:rPr>
          <w:rFonts w:ascii="Open Sans" w:hAnsi="Open Sans" w:cs="Open Sans"/>
          <w:sz w:val="20"/>
          <w:szCs w:val="20"/>
        </w:rPr>
        <w:t xml:space="preserve"> Corrections, comments, approval</w:t>
      </w:r>
    </w:p>
    <w:p w14:paraId="13E87CF8" w14:textId="43DF36D7" w:rsidR="00E84CAF" w:rsidRPr="00BF1274" w:rsidRDefault="00E84CAF" w:rsidP="00E84CAF">
      <w:pPr>
        <w:pStyle w:val="ListParagraph"/>
        <w:numPr>
          <w:ilvl w:val="0"/>
          <w:numId w:val="1"/>
        </w:numPr>
        <w:spacing w:after="0"/>
        <w:rPr>
          <w:rFonts w:ascii="Open Sans" w:hAnsi="Open Sans" w:cs="Open Sans"/>
          <w:sz w:val="20"/>
          <w:szCs w:val="20"/>
        </w:rPr>
      </w:pPr>
      <w:r>
        <w:rPr>
          <w:rFonts w:ascii="Open Sans" w:hAnsi="Open Sans" w:cs="Open Sans"/>
          <w:b/>
          <w:bCs/>
          <w:sz w:val="20"/>
          <w:szCs w:val="20"/>
          <w:u w:val="single"/>
        </w:rPr>
        <w:t xml:space="preserve">May </w:t>
      </w:r>
      <w:r w:rsidRPr="00BF1274">
        <w:rPr>
          <w:rFonts w:ascii="Open Sans" w:hAnsi="Open Sans" w:cs="Open Sans"/>
          <w:b/>
          <w:bCs/>
          <w:sz w:val="20"/>
          <w:szCs w:val="20"/>
          <w:u w:val="single"/>
        </w:rPr>
        <w:t>Treasurer’s Report</w:t>
      </w:r>
      <w:r w:rsidRPr="00BF1274">
        <w:rPr>
          <w:rFonts w:ascii="Open Sans" w:hAnsi="Open Sans" w:cs="Open Sans"/>
          <w:b/>
          <w:bCs/>
          <w:sz w:val="20"/>
          <w:szCs w:val="20"/>
        </w:rPr>
        <w:t xml:space="preserve">: </w:t>
      </w:r>
      <w:r w:rsidRPr="00BF1274">
        <w:rPr>
          <w:rFonts w:ascii="Open Sans" w:hAnsi="Open Sans" w:cs="Open Sans"/>
          <w:sz w:val="20"/>
          <w:szCs w:val="20"/>
        </w:rPr>
        <w:t>Corrections, comments, approval</w:t>
      </w:r>
      <w:r>
        <w:rPr>
          <w:rFonts w:ascii="Open Sans" w:hAnsi="Open Sans" w:cs="Open Sans"/>
          <w:sz w:val="20"/>
          <w:szCs w:val="20"/>
        </w:rPr>
        <w:t>. June Financials not available currently</w:t>
      </w:r>
    </w:p>
    <w:p w14:paraId="590EE0F4" w14:textId="77777777" w:rsidR="00E84CAF" w:rsidRPr="00BF1274" w:rsidRDefault="00E84CAF" w:rsidP="00E84CAF">
      <w:pPr>
        <w:pStyle w:val="ListParagraph"/>
        <w:rPr>
          <w:rFonts w:ascii="Open Sans" w:hAnsi="Open Sans" w:cs="Open Sans"/>
          <w:sz w:val="20"/>
          <w:szCs w:val="20"/>
        </w:rPr>
      </w:pPr>
    </w:p>
    <w:p w14:paraId="2AD8C696" w14:textId="77777777" w:rsidR="00E84CAF" w:rsidRPr="00BF1274" w:rsidRDefault="00E84CAF" w:rsidP="00E84CAF">
      <w:pPr>
        <w:pStyle w:val="ListParagraph"/>
        <w:numPr>
          <w:ilvl w:val="0"/>
          <w:numId w:val="1"/>
        </w:numPr>
        <w:spacing w:after="0"/>
        <w:rPr>
          <w:rFonts w:ascii="Open Sans" w:hAnsi="Open Sans" w:cs="Open Sans"/>
          <w:b/>
          <w:bCs/>
          <w:sz w:val="20"/>
          <w:szCs w:val="20"/>
          <w:u w:val="single"/>
        </w:rPr>
      </w:pPr>
      <w:r w:rsidRPr="00BF1274">
        <w:rPr>
          <w:rFonts w:ascii="Open Sans" w:hAnsi="Open Sans" w:cs="Open Sans"/>
          <w:b/>
          <w:bCs/>
          <w:sz w:val="20"/>
          <w:szCs w:val="20"/>
          <w:u w:val="single"/>
        </w:rPr>
        <w:t>Old Business</w:t>
      </w:r>
    </w:p>
    <w:p w14:paraId="59472914" w14:textId="55113759" w:rsidR="00E84CAF" w:rsidRDefault="00E84CAF" w:rsidP="00E84CAF">
      <w:pPr>
        <w:numPr>
          <w:ilvl w:val="1"/>
          <w:numId w:val="1"/>
        </w:numPr>
        <w:spacing w:before="100" w:beforeAutospacing="1" w:after="100" w:afterAutospacing="1" w:line="240" w:lineRule="auto"/>
        <w:rPr>
          <w:rFonts w:ascii="Open Sans" w:eastAsia="Times New Roman" w:hAnsi="Open Sans" w:cs="Open Sans"/>
          <w:sz w:val="20"/>
          <w:szCs w:val="20"/>
        </w:rPr>
      </w:pPr>
      <w:r w:rsidRPr="00BF1274">
        <w:rPr>
          <w:rFonts w:ascii="Open Sans" w:eastAsia="Times New Roman" w:hAnsi="Open Sans" w:cs="Open Sans"/>
          <w:b/>
          <w:bCs/>
          <w:sz w:val="20"/>
          <w:szCs w:val="20"/>
          <w:u w:val="single"/>
        </w:rPr>
        <w:t>Charlie Adams Day</w:t>
      </w:r>
      <w:r w:rsidRPr="00BF1274">
        <w:rPr>
          <w:rFonts w:ascii="Open Sans" w:eastAsia="Times New Roman" w:hAnsi="Open Sans" w:cs="Open Sans"/>
          <w:sz w:val="20"/>
          <w:szCs w:val="20"/>
          <w:u w:val="single"/>
        </w:rPr>
        <w:t xml:space="preserve"> </w:t>
      </w:r>
      <w:r w:rsidRPr="00BF1274">
        <w:rPr>
          <w:rFonts w:ascii="Open Sans" w:eastAsia="Times New Roman" w:hAnsi="Open Sans" w:cs="Open Sans"/>
          <w:sz w:val="20"/>
          <w:szCs w:val="20"/>
        </w:rPr>
        <w:t xml:space="preserve">– </w:t>
      </w:r>
      <w:r>
        <w:rPr>
          <w:rFonts w:ascii="Open Sans" w:eastAsia="Times New Roman" w:hAnsi="Open Sans" w:cs="Open Sans"/>
          <w:sz w:val="20"/>
          <w:szCs w:val="20"/>
        </w:rPr>
        <w:t xml:space="preserve">please review task list items that do not have a volunteer responsible for completion and volunteer sign-up. The next CAD planning meeting will be held at the NMS office </w:t>
      </w:r>
      <w:r>
        <w:rPr>
          <w:rFonts w:ascii="Open Sans" w:eastAsia="Times New Roman" w:hAnsi="Open Sans" w:cs="Open Sans"/>
          <w:sz w:val="20"/>
          <w:szCs w:val="20"/>
        </w:rPr>
        <w:t>August 12</w:t>
      </w:r>
      <w:r w:rsidRPr="00E84CAF">
        <w:rPr>
          <w:rFonts w:ascii="Open Sans" w:eastAsia="Times New Roman" w:hAnsi="Open Sans" w:cs="Open Sans"/>
          <w:sz w:val="20"/>
          <w:szCs w:val="20"/>
          <w:vertAlign w:val="superscript"/>
        </w:rPr>
        <w:t>th</w:t>
      </w:r>
      <w:r>
        <w:rPr>
          <w:rFonts w:ascii="Open Sans" w:eastAsia="Times New Roman" w:hAnsi="Open Sans" w:cs="Open Sans"/>
          <w:sz w:val="20"/>
          <w:szCs w:val="20"/>
        </w:rPr>
        <w:t xml:space="preserve"> at 6pm.</w:t>
      </w:r>
    </w:p>
    <w:p w14:paraId="19FFD423" w14:textId="77777777" w:rsidR="00E84CAF" w:rsidRPr="004016C7" w:rsidRDefault="00E84CAF" w:rsidP="00E84CAF">
      <w:pPr>
        <w:pStyle w:val="ListParagraph"/>
        <w:numPr>
          <w:ilvl w:val="1"/>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Discuss</w:t>
      </w:r>
      <w:r>
        <w:rPr>
          <w:rFonts w:ascii="Open Sans" w:hAnsi="Open Sans" w:cs="Open Sans"/>
          <w:b/>
          <w:bCs/>
          <w:sz w:val="20"/>
          <w:szCs w:val="20"/>
          <w:u w:val="single"/>
        </w:rPr>
        <w:t>:</w:t>
      </w:r>
      <w:r>
        <w:rPr>
          <w:rFonts w:ascii="Open Sans" w:hAnsi="Open Sans" w:cs="Open Sans"/>
          <w:sz w:val="20"/>
          <w:szCs w:val="20"/>
        </w:rPr>
        <w:t xml:space="preserve"> after researching several options and discovering that outsourcing of website and social media management is beyond the financial capabilities of NMS, applications that assist with such were researched. Since then NMS has started using Canva Pro at a cost of $12.99 a month for original social media content creation and scheduling of those items. Canva Pro is a graphic design program that can be used not only for management of social media but business cards, posters, invitations, and presentations. This program has been utilized the last 3 years to create the annual presentation to the city. The NMS office is currently waiting to hear back on a possible nonprofit discount program for this application.</w:t>
      </w:r>
    </w:p>
    <w:p w14:paraId="0679FD76" w14:textId="77777777" w:rsidR="00E84CAF" w:rsidRPr="00BF1274" w:rsidRDefault="00E84CAF" w:rsidP="00E84CAF">
      <w:pPr>
        <w:pStyle w:val="ListParagraph"/>
        <w:numPr>
          <w:ilvl w:val="1"/>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 xml:space="preserve">Discuss and vote </w:t>
      </w:r>
      <w:r w:rsidRPr="00BF1274">
        <w:rPr>
          <w:rFonts w:ascii="Open Sans" w:hAnsi="Open Sans" w:cs="Open Sans"/>
          <w:sz w:val="20"/>
          <w:szCs w:val="20"/>
        </w:rPr>
        <w:t xml:space="preserve">– </w:t>
      </w:r>
      <w:r>
        <w:rPr>
          <w:rFonts w:ascii="Open Sans" w:hAnsi="Open Sans" w:cs="Open Sans"/>
          <w:sz w:val="20"/>
          <w:szCs w:val="20"/>
        </w:rPr>
        <w:t>combining welcome efforts with the Chamber of Commerce; currently each organization holds separate events with participation from both organizations. Combining would eliminate duplication of efforts, allow for easier scheduling, and make for a better show. This would require replacing the current welcome banner with a banner that includes the Chamber logo in addition to the NMS logo. The current banner has the old NMS logo.</w:t>
      </w:r>
    </w:p>
    <w:p w14:paraId="10FD5AEE" w14:textId="77777777" w:rsidR="00E84CAF" w:rsidRPr="00BF1274" w:rsidRDefault="00E84CAF" w:rsidP="00E84CAF">
      <w:pPr>
        <w:pStyle w:val="ListParagraph"/>
        <w:tabs>
          <w:tab w:val="left" w:pos="720"/>
        </w:tabs>
        <w:spacing w:after="0"/>
        <w:rPr>
          <w:rFonts w:ascii="Open Sans" w:hAnsi="Open Sans" w:cs="Open Sans"/>
          <w:b/>
          <w:bCs/>
          <w:sz w:val="20"/>
          <w:szCs w:val="20"/>
          <w:u w:val="single"/>
        </w:rPr>
      </w:pPr>
    </w:p>
    <w:p w14:paraId="629625BD" w14:textId="77777777" w:rsidR="00E84CAF" w:rsidRPr="00BF1274" w:rsidRDefault="00E84CAF" w:rsidP="00E84CAF">
      <w:pPr>
        <w:pStyle w:val="ListParagraph"/>
        <w:numPr>
          <w:ilvl w:val="0"/>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New Business</w:t>
      </w:r>
    </w:p>
    <w:p w14:paraId="3532B63A" w14:textId="546DAFCB" w:rsidR="00E84CAF" w:rsidRPr="00BF246E" w:rsidRDefault="00E84CAF" w:rsidP="00E84CAF">
      <w:pPr>
        <w:pStyle w:val="ListParagraph"/>
        <w:numPr>
          <w:ilvl w:val="1"/>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Discuss</w:t>
      </w:r>
      <w:r>
        <w:rPr>
          <w:rFonts w:ascii="Open Sans" w:hAnsi="Open Sans" w:cs="Open Sans"/>
          <w:b/>
          <w:bCs/>
          <w:sz w:val="20"/>
          <w:szCs w:val="20"/>
          <w:u w:val="single"/>
        </w:rPr>
        <w:t xml:space="preserve"> and vote:</w:t>
      </w:r>
      <w:r>
        <w:rPr>
          <w:rFonts w:ascii="Open Sans" w:hAnsi="Open Sans" w:cs="Open Sans"/>
          <w:sz w:val="20"/>
          <w:szCs w:val="20"/>
        </w:rPr>
        <w:t xml:space="preserve"> </w:t>
      </w:r>
      <w:r>
        <w:rPr>
          <w:rFonts w:ascii="Open Sans" w:hAnsi="Open Sans" w:cs="Open Sans"/>
          <w:sz w:val="20"/>
          <w:szCs w:val="20"/>
        </w:rPr>
        <w:t>C</w:t>
      </w:r>
      <w:r>
        <w:rPr>
          <w:rFonts w:ascii="Open Sans" w:hAnsi="Open Sans" w:cs="Open Sans"/>
          <w:sz w:val="20"/>
          <w:szCs w:val="20"/>
        </w:rPr>
        <w:t>ommittee action plans for 2021-2022 need approved for submission with the annual agreement to OMSC July 30.</w:t>
      </w:r>
    </w:p>
    <w:p w14:paraId="75859E7E" w14:textId="0EFDD0CC" w:rsidR="00E84CAF" w:rsidRPr="00E84CAF" w:rsidRDefault="00E84CAF" w:rsidP="00E84CAF">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Discuss</w:t>
      </w:r>
      <w:r>
        <w:rPr>
          <w:rFonts w:ascii="Open Sans" w:hAnsi="Open Sans" w:cs="Open Sans"/>
          <w:sz w:val="20"/>
          <w:szCs w:val="20"/>
        </w:rPr>
        <w:t>: possibility of removing primary responsibility of CAD from the promotion committee and forming a sub-committee to take this responsibility</w:t>
      </w:r>
    </w:p>
    <w:p w14:paraId="3A3FD19D" w14:textId="14AB88A8" w:rsidR="00E84CAF" w:rsidRPr="007460BA" w:rsidRDefault="00E84CAF" w:rsidP="00E84CAF">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 xml:space="preserve">Discus and vote: </w:t>
      </w:r>
      <w:r>
        <w:rPr>
          <w:rFonts w:ascii="Open Sans" w:hAnsi="Open Sans" w:cs="Open Sans"/>
          <w:sz w:val="20"/>
          <w:szCs w:val="20"/>
        </w:rPr>
        <w:t>Keep Oklahoma Beautiful Renewal $200</w:t>
      </w:r>
    </w:p>
    <w:p w14:paraId="221E364B" w14:textId="77777777" w:rsidR="00E84CAF" w:rsidRPr="00BF1274" w:rsidRDefault="00E84CAF" w:rsidP="00E84CAF">
      <w:pPr>
        <w:pStyle w:val="ListParagraph"/>
        <w:tabs>
          <w:tab w:val="left" w:pos="720"/>
        </w:tabs>
        <w:spacing w:after="0"/>
        <w:rPr>
          <w:rFonts w:ascii="Open Sans" w:hAnsi="Open Sans" w:cs="Open Sans"/>
          <w:b/>
          <w:bCs/>
          <w:sz w:val="20"/>
          <w:szCs w:val="20"/>
          <w:u w:val="single"/>
        </w:rPr>
      </w:pPr>
    </w:p>
    <w:p w14:paraId="7C15B216" w14:textId="77777777" w:rsidR="00E84CAF" w:rsidRPr="00BF1274" w:rsidRDefault="00E84CAF" w:rsidP="00E84CAF">
      <w:pPr>
        <w:pStyle w:val="ListParagraph"/>
        <w:numPr>
          <w:ilvl w:val="0"/>
          <w:numId w:val="1"/>
        </w:numPr>
        <w:spacing w:after="0"/>
        <w:rPr>
          <w:rFonts w:ascii="Open Sans" w:hAnsi="Open Sans" w:cs="Open Sans"/>
          <w:b/>
          <w:bCs/>
          <w:sz w:val="20"/>
          <w:szCs w:val="20"/>
        </w:rPr>
      </w:pPr>
      <w:r w:rsidRPr="00BF1274">
        <w:rPr>
          <w:rFonts w:ascii="Open Sans" w:hAnsi="Open Sans" w:cs="Open Sans"/>
          <w:b/>
          <w:bCs/>
          <w:sz w:val="20"/>
          <w:szCs w:val="20"/>
          <w:u w:val="single"/>
        </w:rPr>
        <w:t>Reports</w:t>
      </w:r>
    </w:p>
    <w:p w14:paraId="675DE3D6" w14:textId="77777777" w:rsidR="00E84CAF" w:rsidRPr="00BF1274" w:rsidRDefault="00E84CAF" w:rsidP="00E84CAF">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Office Report &amp; Time Sheet</w:t>
      </w:r>
    </w:p>
    <w:p w14:paraId="17FA6DAC" w14:textId="77777777" w:rsidR="00E84CAF" w:rsidRPr="00BF1274" w:rsidRDefault="00E84CAF" w:rsidP="00E84CAF">
      <w:pPr>
        <w:pStyle w:val="ListParagraph"/>
        <w:numPr>
          <w:ilvl w:val="1"/>
          <w:numId w:val="1"/>
        </w:numPr>
        <w:spacing w:after="0"/>
        <w:rPr>
          <w:rFonts w:ascii="Open Sans" w:hAnsi="Open Sans" w:cs="Open Sans"/>
          <w:sz w:val="20"/>
          <w:szCs w:val="20"/>
        </w:rPr>
      </w:pPr>
      <w:r w:rsidRPr="00BF1274">
        <w:rPr>
          <w:rFonts w:ascii="Open Sans" w:hAnsi="Open Sans" w:cs="Open Sans"/>
          <w:sz w:val="20"/>
          <w:szCs w:val="20"/>
        </w:rPr>
        <w:t xml:space="preserve">City Sales Tax Report </w:t>
      </w:r>
    </w:p>
    <w:p w14:paraId="7D4E2CA8" w14:textId="77777777" w:rsidR="00E84CAF" w:rsidRPr="00BF1274" w:rsidRDefault="00E84CAF" w:rsidP="00E84CAF">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Reinvestment Report</w:t>
      </w:r>
    </w:p>
    <w:p w14:paraId="3B142CAE" w14:textId="77777777" w:rsidR="00E84CAF" w:rsidRPr="00BF1274" w:rsidRDefault="00E84CAF" w:rsidP="00E84CAF">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Volunteer Hours</w:t>
      </w:r>
    </w:p>
    <w:p w14:paraId="1002EE99" w14:textId="77777777" w:rsidR="00E84CAF" w:rsidRPr="00373024" w:rsidRDefault="00E84CAF" w:rsidP="00E84CAF">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Committee Minutes / Reports</w:t>
      </w:r>
      <w:r>
        <w:rPr>
          <w:rFonts w:ascii="Open Sans" w:hAnsi="Open Sans" w:cs="Open Sans"/>
          <w:sz w:val="20"/>
          <w:szCs w:val="20"/>
        </w:rPr>
        <w:t>: EV committee has not met since April</w:t>
      </w:r>
    </w:p>
    <w:p w14:paraId="5B881FD3" w14:textId="77777777" w:rsidR="00E84CAF" w:rsidRPr="00BF1274" w:rsidRDefault="00E84CAF" w:rsidP="00E84CAF">
      <w:pPr>
        <w:pStyle w:val="ListParagraph"/>
        <w:spacing w:after="0"/>
        <w:rPr>
          <w:rFonts w:ascii="Open Sans" w:hAnsi="Open Sans" w:cs="Open Sans"/>
          <w:b/>
          <w:bCs/>
          <w:sz w:val="20"/>
          <w:szCs w:val="20"/>
        </w:rPr>
      </w:pPr>
    </w:p>
    <w:p w14:paraId="1039BCFE" w14:textId="77777777" w:rsidR="00E84CAF" w:rsidRPr="00BF1274" w:rsidRDefault="00E84CAF" w:rsidP="00E84CAF">
      <w:pPr>
        <w:pStyle w:val="NoSpacing"/>
        <w:numPr>
          <w:ilvl w:val="0"/>
          <w:numId w:val="1"/>
        </w:numPr>
        <w:rPr>
          <w:rFonts w:ascii="Open Sans" w:hAnsi="Open Sans" w:cs="Open Sans"/>
          <w:sz w:val="20"/>
          <w:szCs w:val="20"/>
        </w:rPr>
      </w:pPr>
      <w:r w:rsidRPr="00BF1274">
        <w:rPr>
          <w:rFonts w:ascii="Open Sans" w:hAnsi="Open Sans" w:cs="Open Sans"/>
          <w:b/>
          <w:bCs/>
          <w:sz w:val="20"/>
          <w:szCs w:val="20"/>
          <w:u w:val="single"/>
        </w:rPr>
        <w:t>Upcoming Events</w:t>
      </w:r>
    </w:p>
    <w:p w14:paraId="7498991D" w14:textId="7BD3531F" w:rsidR="00E84CAF" w:rsidRPr="00BF1274" w:rsidRDefault="00E84CAF" w:rsidP="00E84CAF">
      <w:pPr>
        <w:pStyle w:val="NoSpacing"/>
        <w:numPr>
          <w:ilvl w:val="1"/>
          <w:numId w:val="1"/>
        </w:numPr>
        <w:rPr>
          <w:rFonts w:ascii="Open Sans" w:hAnsi="Open Sans" w:cs="Open Sans"/>
          <w:sz w:val="20"/>
          <w:szCs w:val="20"/>
        </w:rPr>
      </w:pPr>
      <w:r>
        <w:rPr>
          <w:rFonts w:ascii="Open Sans" w:hAnsi="Open Sans" w:cs="Open Sans"/>
          <w:sz w:val="20"/>
          <w:szCs w:val="20"/>
        </w:rPr>
        <w:t>July 24</w:t>
      </w:r>
      <w:r w:rsidRPr="00E84CAF">
        <w:rPr>
          <w:rFonts w:ascii="Open Sans" w:hAnsi="Open Sans" w:cs="Open Sans"/>
          <w:sz w:val="20"/>
          <w:szCs w:val="20"/>
          <w:vertAlign w:val="superscript"/>
        </w:rPr>
        <w:t>th</w:t>
      </w:r>
      <w:r>
        <w:rPr>
          <w:rFonts w:ascii="Open Sans" w:hAnsi="Open Sans" w:cs="Open Sans"/>
          <w:sz w:val="20"/>
          <w:szCs w:val="20"/>
        </w:rPr>
        <w:t xml:space="preserve"> 11am-3pm Newkirk Pop-up event at the KCCH parking lot</w:t>
      </w:r>
    </w:p>
    <w:p w14:paraId="1D36E5F3" w14:textId="77777777" w:rsidR="00E84CAF" w:rsidRPr="00BF1274" w:rsidRDefault="00E84CAF" w:rsidP="00E84CAF">
      <w:pPr>
        <w:pStyle w:val="NoSpacing"/>
        <w:ind w:left="-270"/>
        <w:rPr>
          <w:rFonts w:ascii="Open Sans" w:hAnsi="Open Sans" w:cs="Open Sans"/>
          <w:sz w:val="20"/>
          <w:szCs w:val="20"/>
        </w:rPr>
      </w:pPr>
    </w:p>
    <w:p w14:paraId="5E204ADB" w14:textId="77777777" w:rsidR="00E84CAF" w:rsidRPr="00BF1274" w:rsidRDefault="00E84CAF" w:rsidP="00E84CAF">
      <w:pPr>
        <w:pStyle w:val="NoSpacing"/>
        <w:numPr>
          <w:ilvl w:val="0"/>
          <w:numId w:val="1"/>
        </w:numPr>
        <w:rPr>
          <w:rFonts w:ascii="Open Sans" w:hAnsi="Open Sans" w:cs="Open Sans"/>
          <w:b/>
          <w:bCs/>
          <w:sz w:val="20"/>
          <w:szCs w:val="20"/>
          <w:u w:val="single"/>
        </w:rPr>
      </w:pPr>
      <w:r w:rsidRPr="00BF1274">
        <w:rPr>
          <w:rFonts w:ascii="Open Sans" w:hAnsi="Open Sans" w:cs="Open Sans"/>
          <w:b/>
          <w:bCs/>
          <w:sz w:val="20"/>
          <w:szCs w:val="20"/>
          <w:u w:val="single"/>
        </w:rPr>
        <w:t>Other Business</w:t>
      </w:r>
    </w:p>
    <w:p w14:paraId="17E49A83" w14:textId="77777777" w:rsidR="00E84CAF" w:rsidRPr="00BF1274" w:rsidRDefault="00E84CAF" w:rsidP="00E84CAF">
      <w:pPr>
        <w:pStyle w:val="NoSpacing"/>
        <w:rPr>
          <w:rFonts w:ascii="Open Sans" w:hAnsi="Open Sans" w:cs="Open Sans"/>
          <w:sz w:val="20"/>
          <w:szCs w:val="20"/>
        </w:rPr>
      </w:pPr>
    </w:p>
    <w:p w14:paraId="38085D18" w14:textId="18697C9D" w:rsidR="00E84CAF" w:rsidRPr="00BF1274" w:rsidRDefault="00E84CAF" w:rsidP="00E84CAF">
      <w:pPr>
        <w:pStyle w:val="NoSpacing"/>
        <w:numPr>
          <w:ilvl w:val="0"/>
          <w:numId w:val="1"/>
        </w:numPr>
        <w:rPr>
          <w:rFonts w:ascii="Open Sans" w:hAnsi="Open Sans" w:cs="Open Sans"/>
          <w:sz w:val="20"/>
          <w:szCs w:val="20"/>
        </w:rPr>
      </w:pPr>
      <w:r w:rsidRPr="00BF1274">
        <w:rPr>
          <w:rFonts w:ascii="Open Sans" w:hAnsi="Open Sans" w:cs="Open Sans"/>
          <w:b/>
          <w:bCs/>
          <w:sz w:val="20"/>
          <w:szCs w:val="20"/>
          <w:u w:val="single"/>
        </w:rPr>
        <w:t xml:space="preserve">Next Meeting </w:t>
      </w:r>
      <w:r w:rsidRPr="00BF1274">
        <w:rPr>
          <w:rFonts w:ascii="Open Sans" w:hAnsi="Open Sans" w:cs="Open Sans"/>
          <w:sz w:val="20"/>
          <w:szCs w:val="20"/>
        </w:rPr>
        <w:t xml:space="preserve">– </w:t>
      </w:r>
      <w:r>
        <w:rPr>
          <w:rFonts w:ascii="Open Sans" w:hAnsi="Open Sans" w:cs="Open Sans"/>
          <w:sz w:val="20"/>
          <w:szCs w:val="20"/>
        </w:rPr>
        <w:t>August 23rd</w:t>
      </w:r>
    </w:p>
    <w:p w14:paraId="33E842D4" w14:textId="77777777" w:rsidR="00E84CAF" w:rsidRPr="00BF1274" w:rsidRDefault="00E84CAF" w:rsidP="00E84CAF">
      <w:pPr>
        <w:pStyle w:val="NoSpacing"/>
        <w:rPr>
          <w:rFonts w:ascii="Open Sans" w:hAnsi="Open Sans" w:cs="Open Sans"/>
          <w:sz w:val="20"/>
          <w:szCs w:val="20"/>
        </w:rPr>
      </w:pPr>
    </w:p>
    <w:p w14:paraId="70588213" w14:textId="77777777" w:rsidR="00E84CAF" w:rsidRPr="00BF1274" w:rsidRDefault="00E84CAF" w:rsidP="00E84CAF">
      <w:pPr>
        <w:pStyle w:val="NoSpacing"/>
        <w:numPr>
          <w:ilvl w:val="0"/>
          <w:numId w:val="1"/>
        </w:numPr>
        <w:rPr>
          <w:rFonts w:ascii="Open Sans" w:hAnsi="Open Sans" w:cs="Open Sans"/>
          <w:b/>
          <w:bCs/>
          <w:sz w:val="20"/>
          <w:szCs w:val="20"/>
        </w:rPr>
      </w:pPr>
      <w:r w:rsidRPr="00BF1274">
        <w:rPr>
          <w:rFonts w:ascii="Open Sans" w:hAnsi="Open Sans" w:cs="Open Sans"/>
          <w:b/>
          <w:bCs/>
          <w:sz w:val="20"/>
          <w:szCs w:val="20"/>
          <w:u w:val="single"/>
        </w:rPr>
        <w:t>Adjourn</w:t>
      </w:r>
    </w:p>
    <w:sectPr w:rsidR="00E84CAF" w:rsidRPr="00BF1274" w:rsidSect="00EB769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bster Two">
    <w:panose1 w:val="02000506000000020003"/>
    <w:charset w:val="00"/>
    <w:family w:val="auto"/>
    <w:pitch w:val="variable"/>
    <w:sig w:usb0="8000002F" w:usb1="40000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A39D5"/>
    <w:multiLevelType w:val="multilevel"/>
    <w:tmpl w:val="9806C09E"/>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bCs/>
      </w:rPr>
    </w:lvl>
    <w:lvl w:ilvl="3">
      <w:start w:val="1"/>
      <w:numFmt w:val="decimal"/>
      <w:lvlText w:val="(%4)"/>
      <w:lvlJc w:val="left"/>
      <w:pPr>
        <w:ind w:left="1440" w:hanging="360"/>
      </w:pPr>
      <w:rPr>
        <w:b/>
        <w:bCs w:val="0"/>
      </w:r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AF"/>
    <w:rsid w:val="008927FA"/>
    <w:rsid w:val="00E8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6AD2"/>
  <w15:chartTrackingRefBased/>
  <w15:docId w15:val="{701557CB-3CC5-4D98-8FAA-0A7C2341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AF"/>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CAF"/>
    <w:pPr>
      <w:spacing w:after="0" w:line="240" w:lineRule="auto"/>
    </w:pPr>
  </w:style>
  <w:style w:type="paragraph" w:styleId="ListParagraph">
    <w:name w:val="List Paragraph"/>
    <w:basedOn w:val="Normal"/>
    <w:uiPriority w:val="34"/>
    <w:qFormat/>
    <w:rsid w:val="00E84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1</cp:revision>
  <cp:lastPrinted>2021-07-15T19:44:00Z</cp:lastPrinted>
  <dcterms:created xsi:type="dcterms:W3CDTF">2021-07-15T19:40:00Z</dcterms:created>
  <dcterms:modified xsi:type="dcterms:W3CDTF">2021-07-15T19:45:00Z</dcterms:modified>
</cp:coreProperties>
</file>