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E32E03" w14:textId="77777777" w:rsidR="00962221" w:rsidRDefault="000E1188" w:rsidP="000E1188">
      <w:pPr>
        <w:spacing w:after="0" w:line="240" w:lineRule="auto"/>
        <w:jc w:val="center"/>
      </w:pPr>
      <w:r>
        <w:t>Newkirk Main Street</w:t>
      </w:r>
    </w:p>
    <w:p w14:paraId="1D69192F" w14:textId="2A5FD474" w:rsidR="000E1188" w:rsidRDefault="000E1188" w:rsidP="000E1188">
      <w:pPr>
        <w:jc w:val="center"/>
      </w:pPr>
      <w:r>
        <w:t xml:space="preserve">Minutes of Board Meeting </w:t>
      </w:r>
      <w:r w:rsidR="00C93EF8">
        <w:t>January</w:t>
      </w:r>
      <w:r>
        <w:t xml:space="preserve"> 28, 2019</w:t>
      </w:r>
    </w:p>
    <w:p w14:paraId="63F7EFB9" w14:textId="3D2F5556" w:rsidR="000E1188" w:rsidRDefault="000E1188" w:rsidP="000E1188">
      <w:r>
        <w:t>In attendance:  Dawn Brakey, Jason Shanks, Sue Roy, Sammi Webb, Jack Bagg, Claudine King,  Brady Barnes, Maggi Hutchason.  Alyssa McCle</w:t>
      </w:r>
      <w:r w:rsidR="00C93EF8">
        <w:t>e</w:t>
      </w:r>
      <w:r>
        <w:t>ry, Director</w:t>
      </w:r>
    </w:p>
    <w:p w14:paraId="39B46945" w14:textId="77777777" w:rsidR="000E1188" w:rsidRDefault="00646B9E" w:rsidP="000E1188">
      <w:r>
        <w:rPr>
          <w:b/>
        </w:rPr>
        <w:t>Approval of</w:t>
      </w:r>
      <w:r w:rsidR="000E1188" w:rsidRPr="00646B9E">
        <w:rPr>
          <w:b/>
        </w:rPr>
        <w:t xml:space="preserve"> Minutes of December meeting</w:t>
      </w:r>
      <w:r w:rsidR="000E1188">
        <w:t xml:space="preserve">:  Motion by Brakey, Second by </w:t>
      </w:r>
      <w:r>
        <w:t>Webb.</w:t>
      </w:r>
      <w:r w:rsidR="000E1188">
        <w:t xml:space="preserve">  Motion passed.</w:t>
      </w:r>
    </w:p>
    <w:p w14:paraId="59374678" w14:textId="65FC8152" w:rsidR="000E1188" w:rsidRDefault="000E1188" w:rsidP="000E1188">
      <w:r w:rsidRPr="00646B9E">
        <w:rPr>
          <w:b/>
        </w:rPr>
        <w:t xml:space="preserve">Approval of Treasurer’s </w:t>
      </w:r>
      <w:r w:rsidR="00646B9E" w:rsidRPr="00646B9E">
        <w:rPr>
          <w:b/>
        </w:rPr>
        <w:t>Report</w:t>
      </w:r>
      <w:r w:rsidR="00C93EF8">
        <w:t>. Charlie Adams Day income comparison for the last 3 years was provided. Net income is up 36.77% since 2016. It was questioned as to whether the correct number of t-shirts were being ordered each year. McCleery explained that this largely hin</w:t>
      </w:r>
      <w:bookmarkStart w:id="0" w:name="_GoBack"/>
      <w:bookmarkEnd w:id="0"/>
      <w:r w:rsidR="00C93EF8">
        <w:t xml:space="preserve">ges on the color/design of the shirt – we order 100 shirts, the 2016 shirts sold very well in a heather gray, the 2017 shirts in a “school bus yellow” did not sell well at all, and this year’s shirt in a charcoal gray with a new design sold very well. </w:t>
      </w:r>
      <w:r w:rsidR="00646B9E">
        <w:t>Reviewed by Board and accepted.</w:t>
      </w:r>
    </w:p>
    <w:p w14:paraId="38975198" w14:textId="77777777" w:rsidR="00646B9E" w:rsidRDefault="00646B9E" w:rsidP="000E1188">
      <w:r w:rsidRPr="00646B9E">
        <w:rPr>
          <w:b/>
        </w:rPr>
        <w:t>New Business</w:t>
      </w:r>
      <w:r>
        <w:t xml:space="preserve">:  State nominations have been completed and delivered. </w:t>
      </w:r>
    </w:p>
    <w:p w14:paraId="2022128E" w14:textId="77777777" w:rsidR="00646B9E" w:rsidRDefault="00646B9E" w:rsidP="000E1188">
      <w:r>
        <w:t xml:space="preserve">The challenges of making repairs to the building </w:t>
      </w:r>
      <w:r w:rsidR="00C44590">
        <w:t xml:space="preserve">were </w:t>
      </w:r>
      <w:r>
        <w:t xml:space="preserve">discussed as there is a faulty light fixture as well as extensive leaking around the back door. NMS cannot hire contractors to do the work because we do not own the building, but the expectation of the owner, Newkirk Historical Society, is that NMS is responsible for building upkeep in lieu of rent. Observation was made by the board that there is no written agreement between NMS and NHS regarding the use and care of the building, and the consensus was that it is unreasonable for NMS to bear the cost </w:t>
      </w:r>
      <w:r w:rsidR="00C44590">
        <w:t>of major</w:t>
      </w:r>
      <w:r>
        <w:t xml:space="preserve"> repairs to the building.  Other options for office space, and comments on the use of the current spaces shared between NMS and NHS were reviewed.  Motion was made by Hutchason, second by Brakey to form an ad hoc committee for the purpose of meeting with the Historical Society to create clarification and written documentation of NMS use of this building.  The committee </w:t>
      </w:r>
      <w:r w:rsidR="00114754">
        <w:t xml:space="preserve">of </w:t>
      </w:r>
      <w:r>
        <w:t xml:space="preserve">Hutchason, Brakey, </w:t>
      </w:r>
      <w:r w:rsidR="00114754">
        <w:t>Webb will contact Karen Dye and set up a meeting</w:t>
      </w:r>
      <w:r w:rsidR="000C6E41">
        <w:t xml:space="preserve"> and report back to the board for further action, if needed.</w:t>
      </w:r>
    </w:p>
    <w:p w14:paraId="562E9F5C" w14:textId="77777777" w:rsidR="00114754" w:rsidRDefault="00114754" w:rsidP="000E1188">
      <w:r w:rsidRPr="00114754">
        <w:rPr>
          <w:b/>
        </w:rPr>
        <w:t>Old Business</w:t>
      </w:r>
      <w:r>
        <w:t>:  The need for volunteers is constant!  Alyssa will meet with the School board on Feb 4 to present the SCOT analysis and get their feedback.</w:t>
      </w:r>
    </w:p>
    <w:p w14:paraId="55A47B17" w14:textId="77777777" w:rsidR="00114754" w:rsidRDefault="00114754" w:rsidP="000E1188">
      <w:r>
        <w:t>Reports reviewed:  Office report, reinvestment report, sales tax report, volunteer hours</w:t>
      </w:r>
    </w:p>
    <w:p w14:paraId="22130610" w14:textId="77777777" w:rsidR="00114754" w:rsidRDefault="00114754" w:rsidP="000E1188">
      <w:r>
        <w:rPr>
          <w:b/>
        </w:rPr>
        <w:t xml:space="preserve">Organization Committee:  </w:t>
      </w:r>
      <w:r>
        <w:t>Mary absent.  Annual Meeting is March 14</w:t>
      </w:r>
      <w:r w:rsidRPr="00114754">
        <w:rPr>
          <w:vertAlign w:val="superscript"/>
        </w:rPr>
        <w:t>th</w:t>
      </w:r>
      <w:r>
        <w:t>.</w:t>
      </w:r>
    </w:p>
    <w:p w14:paraId="4EDC4C15" w14:textId="77777777" w:rsidR="00114754" w:rsidRDefault="00114754" w:rsidP="000E1188">
      <w:r>
        <w:rPr>
          <w:b/>
        </w:rPr>
        <w:t xml:space="preserve">Economic Vitality:  </w:t>
      </w:r>
      <w:r>
        <w:t>Has not yet met this year.</w:t>
      </w:r>
    </w:p>
    <w:p w14:paraId="745FAB46" w14:textId="77777777" w:rsidR="00114754" w:rsidRDefault="00114754" w:rsidP="000E1188">
      <w:r>
        <w:rPr>
          <w:b/>
        </w:rPr>
        <w:t xml:space="preserve">Promotion Committee: </w:t>
      </w:r>
      <w:r>
        <w:t>Sammi reported on Lunch Mob schedule at Sonic on Feb 20.  Evaluation of Christmas Shop reviewed.</w:t>
      </w:r>
    </w:p>
    <w:p w14:paraId="153AA0FB" w14:textId="77777777" w:rsidR="00114754" w:rsidRDefault="00114754" w:rsidP="000E1188">
      <w:r>
        <w:rPr>
          <w:b/>
        </w:rPr>
        <w:t xml:space="preserve">Design committee:  </w:t>
      </w:r>
      <w:r>
        <w:t>Claudine did not yet have an update on new banners for the light poles.</w:t>
      </w:r>
    </w:p>
    <w:p w14:paraId="053E7D1A" w14:textId="77777777" w:rsidR="00114754" w:rsidRDefault="00114754" w:rsidP="000E1188">
      <w:r>
        <w:rPr>
          <w:b/>
        </w:rPr>
        <w:t xml:space="preserve">Junior Main Street:  </w:t>
      </w:r>
      <w:r>
        <w:t>Continues to help with events as needed.</w:t>
      </w:r>
    </w:p>
    <w:p w14:paraId="4951FF99" w14:textId="77777777" w:rsidR="00114754" w:rsidRDefault="00114754" w:rsidP="000E1188">
      <w:r>
        <w:rPr>
          <w:b/>
        </w:rPr>
        <w:t xml:space="preserve">Jed Cord: </w:t>
      </w:r>
      <w:r>
        <w:t>Students assisted with Children’s Christmas Shop.</w:t>
      </w:r>
    </w:p>
    <w:p w14:paraId="69C7706A" w14:textId="77777777" w:rsidR="00114754" w:rsidRDefault="00114754" w:rsidP="000E1188">
      <w:r>
        <w:t>Having completed the agenda the meeting was adjourned.  Motion by Brakey, 2</w:t>
      </w:r>
      <w:r w:rsidRPr="00114754">
        <w:rPr>
          <w:vertAlign w:val="superscript"/>
        </w:rPr>
        <w:t>nd</w:t>
      </w:r>
      <w:r>
        <w:t xml:space="preserve"> by Bagg.</w:t>
      </w:r>
    </w:p>
    <w:p w14:paraId="23307890" w14:textId="77777777" w:rsidR="00114754" w:rsidRDefault="00114754" w:rsidP="00114754">
      <w:pPr>
        <w:spacing w:after="0"/>
      </w:pPr>
      <w:r>
        <w:t>Respectfully Submitted,</w:t>
      </w:r>
    </w:p>
    <w:p w14:paraId="158DEEED" w14:textId="77777777" w:rsidR="00114754" w:rsidRPr="00114754" w:rsidRDefault="00114754" w:rsidP="000E1188">
      <w:r>
        <w:t>Maggi Hutchason, in the absence of Secretary Austin</w:t>
      </w:r>
    </w:p>
    <w:sectPr w:rsidR="00114754" w:rsidRPr="00114754" w:rsidSect="00C505B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1188"/>
    <w:rsid w:val="000C6E41"/>
    <w:rsid w:val="000E1188"/>
    <w:rsid w:val="00114754"/>
    <w:rsid w:val="00646B9E"/>
    <w:rsid w:val="00713D0C"/>
    <w:rsid w:val="00977741"/>
    <w:rsid w:val="00C44590"/>
    <w:rsid w:val="00C505BD"/>
    <w:rsid w:val="00C93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6F263"/>
  <w15:docId w15:val="{AF7313FF-1CDF-41A0-A676-4A96E87D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5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5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dc:creator>
  <cp:lastModifiedBy>Alyssa Winner McCleery</cp:lastModifiedBy>
  <cp:revision>4</cp:revision>
  <cp:lastPrinted>2019-03-07T00:06:00Z</cp:lastPrinted>
  <dcterms:created xsi:type="dcterms:W3CDTF">2019-03-06T19:24:00Z</dcterms:created>
  <dcterms:modified xsi:type="dcterms:W3CDTF">2019-03-07T00:07:00Z</dcterms:modified>
</cp:coreProperties>
</file>