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E33B" w14:textId="77777777" w:rsidR="00036B3F" w:rsidRDefault="00036B3F" w:rsidP="00656CEC">
      <w:pPr>
        <w:pStyle w:val="BodyText"/>
        <w:rPr>
          <w:rFonts w:ascii="Times New Roman" w:hAnsi="Times New Roman" w:cs="Times New Roman"/>
          <w:szCs w:val="24"/>
        </w:rPr>
      </w:pPr>
    </w:p>
    <w:p w14:paraId="6CE9BAB0" w14:textId="41A7B858" w:rsidR="00656CEC" w:rsidRDefault="00656CEC" w:rsidP="00656CEC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I, ____________________________________, give permission for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Cs w:val="24"/>
        </w:rPr>
        <w:t>Early Learning Development Academy</w:t>
      </w:r>
      <w:r>
        <w:rPr>
          <w:rFonts w:ascii="Times New Roman" w:hAnsi="Times New Roman" w:cs="Times New Roman"/>
          <w:szCs w:val="24"/>
        </w:rPr>
        <w:t xml:space="preserve"> to photograph my child, __________________________________for the following purposes:</w:t>
      </w:r>
    </w:p>
    <w:tbl>
      <w:tblPr>
        <w:tblpPr w:leftFromText="180" w:rightFromText="180" w:bottomFromText="160" w:vertAnchor="text" w:horzAnchor="margin" w:tblpXSpec="center" w:tblpY="162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1451"/>
        <w:gridCol w:w="4370"/>
      </w:tblGrid>
      <w:tr w:rsidR="00656CEC" w14:paraId="1B6B5555" w14:textId="77777777" w:rsidTr="00346755">
        <w:trPr>
          <w:cantSplit/>
          <w:trHeight w:val="213"/>
        </w:trPr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D956" w14:textId="77777777" w:rsidR="00656CEC" w:rsidRDefault="00656CEC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Type of Use: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DAB8F" w14:textId="77777777" w:rsidR="00656CEC" w:rsidRDefault="00656CEC" w:rsidP="00B0659F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(Please check one)</w:t>
            </w:r>
          </w:p>
        </w:tc>
      </w:tr>
      <w:tr w:rsidR="00656CEC" w14:paraId="5F3A7AB6" w14:textId="77777777" w:rsidTr="00346755">
        <w:trPr>
          <w:cantSplit/>
          <w:trHeight w:val="417"/>
        </w:trPr>
        <w:tc>
          <w:tcPr>
            <w:tcW w:w="4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632F" w14:textId="77777777" w:rsidR="00656CEC" w:rsidRDefault="00656CEC">
            <w:pPr>
              <w:spacing w:after="0" w:line="256" w:lineRule="auto"/>
              <w:ind w:left="0" w:right="0" w:firstLine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02F3" w14:textId="77777777" w:rsidR="00656CEC" w:rsidRDefault="00656CEC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Grant Permission</w:t>
            </w: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0E4C" w14:textId="77777777" w:rsidR="00656CEC" w:rsidRDefault="00656CEC" w:rsidP="00B0659F">
            <w:pPr>
              <w:ind w:left="0" w:firstLine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Decline Permission</w:t>
            </w:r>
          </w:p>
        </w:tc>
      </w:tr>
      <w:tr w:rsidR="00656CEC" w14:paraId="642C97BE" w14:textId="77777777" w:rsidTr="00346755">
        <w:trPr>
          <w:cantSplit/>
          <w:trHeight w:val="278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270C1" w14:textId="77777777" w:rsidR="00656CEC" w:rsidRDefault="00656CEC">
            <w:pPr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Still Photographs:</w:t>
            </w:r>
          </w:p>
        </w:tc>
      </w:tr>
      <w:tr w:rsidR="00656CEC" w14:paraId="11F13252" w14:textId="77777777" w:rsidTr="00346755">
        <w:trPr>
          <w:trHeight w:val="409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48FD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Display in provider’s personal scrapbook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DA24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74CF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656CEC" w14:paraId="71A209D8" w14:textId="77777777" w:rsidTr="00346755">
        <w:trPr>
          <w:trHeight w:val="213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6D9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Give photographs to current clients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127A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EAB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656CEC" w14:paraId="7E7051F7" w14:textId="77777777" w:rsidTr="00346755">
        <w:trPr>
          <w:trHeight w:val="613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89E5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Display in facility’s scrapbook or bulletin boards, shown to current and prospective clients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FBB8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07B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656CEC" w14:paraId="1B10BDEC" w14:textId="77777777" w:rsidTr="00346755">
        <w:trPr>
          <w:trHeight w:val="41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7548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Display still photos on facility’s website *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B13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890F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656CEC" w14:paraId="3160FF94" w14:textId="77777777" w:rsidTr="00346755">
        <w:trPr>
          <w:trHeight w:val="41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C66C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Use still photos in promotional materials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0636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0B87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656CEC" w14:paraId="49CEEAF3" w14:textId="77777777" w:rsidTr="00346755">
        <w:trPr>
          <w:cantSplit/>
          <w:trHeight w:val="312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99D1" w14:textId="77777777" w:rsidR="00656CEC" w:rsidRDefault="00656CEC">
            <w:pPr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Videos:</w:t>
            </w:r>
          </w:p>
        </w:tc>
      </w:tr>
      <w:tr w:rsidR="00656CEC" w14:paraId="0680CFDE" w14:textId="77777777" w:rsidTr="00346755">
        <w:trPr>
          <w:trHeight w:val="213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4837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Give video to current parents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3AF4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555D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656CEC" w14:paraId="364819CA" w14:textId="77777777" w:rsidTr="00346755">
        <w:trPr>
          <w:trHeight w:val="204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2D86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Display video on facility website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3828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4581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656CEC" w14:paraId="19880BF1" w14:textId="77777777" w:rsidTr="00346755">
        <w:trPr>
          <w:trHeight w:val="213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2F81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Use videos in promotional materials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2886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9384" w14:textId="77777777" w:rsidR="00656CEC" w:rsidRDefault="00656CEC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14:paraId="14AB3632" w14:textId="5A358753" w:rsidR="00656CEC" w:rsidRDefault="00656CEC" w:rsidP="00656CEC">
      <w:pPr>
        <w:ind w:left="0"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*</w:t>
      </w:r>
      <w:r w:rsidR="00036B3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nly first names and possibly last initials (in the event of two or more children with the same first name) will be displayed on the facility website.</w:t>
      </w:r>
    </w:p>
    <w:p w14:paraId="074AE705" w14:textId="77777777" w:rsidR="00656CEC" w:rsidRDefault="00656CEC" w:rsidP="00656CEC">
      <w:pPr>
        <w:rPr>
          <w:rFonts w:ascii="Times New Roman" w:hAnsi="Times New Roman" w:cs="Times New Roman"/>
          <w:i w:val="0"/>
          <w:sz w:val="24"/>
          <w:szCs w:val="24"/>
        </w:rPr>
      </w:pPr>
    </w:p>
    <w:p w14:paraId="5F8D6FE6" w14:textId="77777777" w:rsidR="00656CEC" w:rsidRDefault="00656CEC" w:rsidP="00656CEC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 understand that it is my responsibility to update this form in the event that I no longer wish to authorize one or more of the above uses. I agree that this form will remain in effect during the term of my child’s enrollment.</w:t>
      </w:r>
    </w:p>
    <w:p w14:paraId="500AB687" w14:textId="77777777" w:rsidR="00656CEC" w:rsidRDefault="00656CEC" w:rsidP="00656CEC">
      <w:pPr>
        <w:pStyle w:val="BodyText"/>
        <w:rPr>
          <w:rFonts w:ascii="Comic Sans MS" w:hAnsi="Comic Sans MS" w:cs="Times New Roman"/>
          <w:szCs w:val="24"/>
        </w:rPr>
      </w:pPr>
      <w:r>
        <w:rPr>
          <w:rFonts w:ascii="Comic Sans MS" w:hAnsi="Comic Sans MS" w:cs="Times New Roman"/>
          <w:szCs w:val="24"/>
        </w:rPr>
        <w:t>Sign:</w:t>
      </w:r>
    </w:p>
    <w:p w14:paraId="46092911" w14:textId="77777777" w:rsidR="00656CEC" w:rsidRDefault="00656CEC" w:rsidP="00656CEC">
      <w:pPr>
        <w:pStyle w:val="BodyText"/>
        <w:rPr>
          <w:rFonts w:ascii="Comic Sans MS" w:hAnsi="Comic Sans MS" w:cs="Times New Roman"/>
          <w:szCs w:val="24"/>
        </w:rPr>
      </w:pPr>
      <w:r>
        <w:rPr>
          <w:rFonts w:ascii="Comic Sans MS" w:hAnsi="Comic Sans MS" w:cs="Times New Roman"/>
          <w:szCs w:val="24"/>
        </w:rPr>
        <w:t>____________________________________________</w:t>
      </w:r>
      <w:r>
        <w:rPr>
          <w:rFonts w:ascii="Comic Sans MS" w:hAnsi="Comic Sans MS" w:cs="Times New Roman"/>
          <w:szCs w:val="24"/>
        </w:rPr>
        <w:tab/>
        <w:t>_____________</w:t>
      </w:r>
    </w:p>
    <w:p w14:paraId="68794AB7" w14:textId="77777777" w:rsidR="00656CEC" w:rsidRDefault="00656CEC" w:rsidP="00656CEC">
      <w:pPr>
        <w:rPr>
          <w:rFonts w:ascii="Comic Sans MS" w:hAnsi="Comic Sans MS" w:cs="Times New Roman"/>
          <w:i w:val="0"/>
          <w:sz w:val="24"/>
          <w:szCs w:val="24"/>
        </w:rPr>
      </w:pPr>
      <w:r>
        <w:rPr>
          <w:rFonts w:ascii="Comic Sans MS" w:hAnsi="Comic Sans MS" w:cs="Times New Roman"/>
          <w:i w:val="0"/>
          <w:sz w:val="24"/>
          <w:szCs w:val="24"/>
        </w:rPr>
        <w:t>(Parent or Guardian)</w:t>
      </w:r>
      <w:r>
        <w:rPr>
          <w:rFonts w:ascii="Comic Sans MS" w:hAnsi="Comic Sans MS" w:cs="Times New Roman"/>
          <w:i w:val="0"/>
          <w:sz w:val="24"/>
          <w:szCs w:val="24"/>
        </w:rPr>
        <w:tab/>
      </w:r>
      <w:r>
        <w:rPr>
          <w:rFonts w:ascii="Comic Sans MS" w:hAnsi="Comic Sans MS" w:cs="Times New Roman"/>
          <w:i w:val="0"/>
          <w:sz w:val="24"/>
          <w:szCs w:val="24"/>
        </w:rPr>
        <w:tab/>
      </w:r>
      <w:r>
        <w:rPr>
          <w:rFonts w:ascii="Comic Sans MS" w:hAnsi="Comic Sans MS" w:cs="Times New Roman"/>
          <w:i w:val="0"/>
          <w:sz w:val="24"/>
          <w:szCs w:val="24"/>
        </w:rPr>
        <w:tab/>
      </w:r>
      <w:r>
        <w:rPr>
          <w:rFonts w:ascii="Comic Sans MS" w:hAnsi="Comic Sans MS" w:cs="Times New Roman"/>
          <w:i w:val="0"/>
          <w:sz w:val="24"/>
          <w:szCs w:val="24"/>
        </w:rPr>
        <w:tab/>
      </w:r>
      <w:r>
        <w:rPr>
          <w:rFonts w:ascii="Comic Sans MS" w:hAnsi="Comic Sans MS" w:cs="Times New Roman"/>
          <w:i w:val="0"/>
          <w:sz w:val="24"/>
          <w:szCs w:val="24"/>
        </w:rPr>
        <w:tab/>
      </w:r>
      <w:r>
        <w:rPr>
          <w:rFonts w:ascii="Comic Sans MS" w:hAnsi="Comic Sans MS" w:cs="Times New Roman"/>
          <w:i w:val="0"/>
          <w:sz w:val="24"/>
          <w:szCs w:val="24"/>
        </w:rPr>
        <w:tab/>
      </w:r>
      <w:r>
        <w:rPr>
          <w:rFonts w:ascii="Comic Sans MS" w:hAnsi="Comic Sans MS" w:cs="Times New Roman"/>
          <w:i w:val="0"/>
          <w:sz w:val="24"/>
          <w:szCs w:val="24"/>
        </w:rPr>
        <w:tab/>
        <w:t>(Date)</w:t>
      </w:r>
    </w:p>
    <w:p w14:paraId="10342AA5" w14:textId="77777777" w:rsidR="00656CEC" w:rsidRDefault="00656CEC" w:rsidP="00656CEC">
      <w:pPr>
        <w:spacing w:after="0" w:line="256" w:lineRule="auto"/>
        <w:ind w:left="0" w:right="0" w:firstLine="0"/>
        <w:rPr>
          <w:rFonts w:ascii="Times New Roman" w:hAnsi="Times New Roman" w:cs="Times New Roman"/>
          <w:i w:val="0"/>
          <w:sz w:val="24"/>
          <w:szCs w:val="24"/>
        </w:rPr>
      </w:pPr>
    </w:p>
    <w:p w14:paraId="3C54BF74" w14:textId="577E543A" w:rsidR="00656CEC" w:rsidRDefault="00656CEC" w:rsidP="00656CE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  <w:t xml:space="preserve">I ______________________________________________ have received the 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Early L</w:t>
      </w:r>
      <w:r w:rsidR="00036B3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iteracy 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Development A</w:t>
      </w:r>
      <w:r w:rsidR="00036B3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gency, LLC </w:t>
      </w:r>
    </w:p>
    <w:p w14:paraId="1A4191DF" w14:textId="77777777" w:rsidR="00656CEC" w:rsidRDefault="00656CEC" w:rsidP="00656CE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Theme="minorHAnsi" w:hAnsi="Times New Roman" w:cs="Times New Roman"/>
          <w:b/>
          <w:bCs/>
          <w:i w:val="0"/>
          <w:color w:val="auto"/>
          <w:sz w:val="26"/>
          <w:szCs w:val="26"/>
        </w:rPr>
      </w:pPr>
    </w:p>
    <w:p w14:paraId="6085CB7C" w14:textId="77777777" w:rsidR="00656CEC" w:rsidRDefault="00656CEC" w:rsidP="00656CEC">
      <w:pPr>
        <w:spacing w:after="0" w:line="256" w:lineRule="auto"/>
        <w:ind w:left="0" w:right="0" w:firstLine="0"/>
        <w:rPr>
          <w:rFonts w:ascii="Comic Sans MS" w:hAnsi="Comic Sans MS"/>
          <w:i w:val="0"/>
          <w:sz w:val="26"/>
          <w:szCs w:val="26"/>
        </w:rPr>
      </w:pPr>
      <w:r>
        <w:rPr>
          <w:rFonts w:ascii="Comic Sans MS" w:hAnsi="Comic Sans MS"/>
          <w:b/>
          <w:i w:val="0"/>
          <w:sz w:val="26"/>
          <w:szCs w:val="26"/>
        </w:rPr>
        <w:t>PHOTOGRAPHS</w:t>
      </w:r>
    </w:p>
    <w:p w14:paraId="295F9B05" w14:textId="4F1DB37E" w:rsidR="00D05BD5" w:rsidRPr="00346755" w:rsidRDefault="00656CEC" w:rsidP="00346755">
      <w:pPr>
        <w:spacing w:after="0" w:line="256" w:lineRule="auto"/>
        <w:ind w:left="0" w:right="0" w:firstLine="0"/>
        <w:rPr>
          <w:rFonts w:ascii="Times New Roman" w:hAnsi="Times New Roman" w:cs="Times New Roman"/>
          <w:i w:val="0"/>
          <w:sz w:val="22"/>
        </w:rPr>
      </w:pPr>
      <w:r>
        <w:rPr>
          <w:rFonts w:ascii="Times New Roman" w:hAnsi="Times New Roman" w:cs="Times New Roman"/>
          <w:i w:val="0"/>
          <w:sz w:val="22"/>
        </w:rPr>
        <w:t>Will ONLY be used to display in facility’s newsletters, Facebook or bulletin boards and/or shown to current and prospective clients. Display still photos on facility’s website * Use still photos in promotional materials or videos only.</w:t>
      </w:r>
    </w:p>
    <w:sectPr w:rsidR="00D05BD5" w:rsidRPr="0034675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23A2" w14:textId="77777777" w:rsidR="00403D4F" w:rsidRDefault="00403D4F" w:rsidP="00346755">
      <w:pPr>
        <w:spacing w:after="0" w:line="240" w:lineRule="auto"/>
      </w:pPr>
      <w:r>
        <w:separator/>
      </w:r>
    </w:p>
  </w:endnote>
  <w:endnote w:type="continuationSeparator" w:id="0">
    <w:p w14:paraId="24F139F5" w14:textId="77777777" w:rsidR="00403D4F" w:rsidRDefault="00403D4F" w:rsidP="0034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BA05" w14:textId="77777777" w:rsidR="00403D4F" w:rsidRDefault="00403D4F" w:rsidP="00346755">
      <w:pPr>
        <w:spacing w:after="0" w:line="240" w:lineRule="auto"/>
      </w:pPr>
      <w:r>
        <w:separator/>
      </w:r>
    </w:p>
  </w:footnote>
  <w:footnote w:type="continuationSeparator" w:id="0">
    <w:p w14:paraId="2EE5E958" w14:textId="77777777" w:rsidR="00403D4F" w:rsidRDefault="00403D4F" w:rsidP="0034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BE67" w14:textId="78325823" w:rsidR="00346755" w:rsidRDefault="00036B3F" w:rsidP="00346755">
    <w:pPr>
      <w:pStyle w:val="BodyText"/>
      <w:jc w:val="center"/>
      <w:rPr>
        <w:rFonts w:ascii="Comic Sans MS" w:hAnsi="Comic Sans MS" w:cs="Times New Roman"/>
        <w:b/>
        <w:bCs/>
        <w:sz w:val="26"/>
        <w:szCs w:val="26"/>
      </w:rPr>
    </w:pPr>
    <w:r>
      <w:rPr>
        <w:rFonts w:ascii="Comic Sans MS" w:hAnsi="Comic Sans MS" w:cs="Times New Roman"/>
        <w:b/>
        <w:bCs/>
        <w:noProof/>
        <w:sz w:val="26"/>
        <w:szCs w:val="26"/>
      </w:rPr>
      <w:drawing>
        <wp:inline distT="0" distB="0" distL="0" distR="0" wp14:anchorId="3E6C3D70" wp14:editId="1BA5C5F3">
          <wp:extent cx="1132840" cy="778221"/>
          <wp:effectExtent l="0" t="0" r="0" b="3175"/>
          <wp:docPr id="11624859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485904" name="Picture 1162485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166372" cy="801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ADD7C4" w14:textId="463FC7B2" w:rsidR="00346755" w:rsidRPr="00346755" w:rsidRDefault="00346755" w:rsidP="00346755">
    <w:pPr>
      <w:pStyle w:val="BodyText"/>
      <w:jc w:val="center"/>
      <w:rPr>
        <w:rFonts w:ascii="Comic Sans MS" w:hAnsi="Comic Sans MS" w:cs="Times New Roman"/>
        <w:b/>
        <w:bCs/>
        <w:sz w:val="26"/>
        <w:szCs w:val="26"/>
      </w:rPr>
    </w:pPr>
    <w:r>
      <w:rPr>
        <w:rFonts w:ascii="Comic Sans MS" w:hAnsi="Comic Sans MS" w:cs="Times New Roman"/>
        <w:b/>
        <w:bCs/>
        <w:sz w:val="26"/>
        <w:szCs w:val="26"/>
      </w:rPr>
      <w:t>PERMISSION TO PHOTOGRAPH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EC"/>
    <w:rsid w:val="00036B3F"/>
    <w:rsid w:val="00047B02"/>
    <w:rsid w:val="00140425"/>
    <w:rsid w:val="00346755"/>
    <w:rsid w:val="00403D4F"/>
    <w:rsid w:val="00656CEC"/>
    <w:rsid w:val="00993398"/>
    <w:rsid w:val="00AD69B6"/>
    <w:rsid w:val="00B0659F"/>
    <w:rsid w:val="00D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EBAC0"/>
  <w15:chartTrackingRefBased/>
  <w15:docId w15:val="{D8A7A41D-4157-4DA5-BF4D-5E7875EC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EC"/>
    <w:pPr>
      <w:spacing w:after="12" w:line="249" w:lineRule="auto"/>
      <w:ind w:left="10" w:right="91" w:hanging="10"/>
    </w:pPr>
    <w:rPr>
      <w:rFonts w:ascii="Kristen ITC" w:eastAsia="Kristen ITC" w:hAnsi="Kristen ITC" w:cs="Kristen ITC"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56CEC"/>
    <w:pPr>
      <w:spacing w:after="0" w:line="240" w:lineRule="auto"/>
      <w:ind w:left="0" w:right="0" w:firstLine="0"/>
    </w:pPr>
    <w:rPr>
      <w:rFonts w:ascii="Tahoma" w:eastAsia="Times New Roman" w:hAnsi="Tahoma" w:cs="Tahoma"/>
      <w:i w:val="0"/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56CEC"/>
    <w:rPr>
      <w:rFonts w:ascii="Tahoma" w:eastAsia="Times New Roman" w:hAnsi="Tahoma" w:cs="Tahoma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46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755"/>
    <w:rPr>
      <w:rFonts w:ascii="Kristen ITC" w:eastAsia="Kristen ITC" w:hAnsi="Kristen ITC" w:cs="Kristen ITC"/>
      <w:i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346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755"/>
    <w:rPr>
      <w:rFonts w:ascii="Kristen ITC" w:eastAsia="Kristen ITC" w:hAnsi="Kristen ITC" w:cs="Kristen ITC"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Shambry</dc:creator>
  <cp:keywords/>
  <dc:description/>
  <cp:lastModifiedBy>Cynthia Shambry</cp:lastModifiedBy>
  <cp:revision>2</cp:revision>
  <cp:lastPrinted>2021-05-10T16:17:00Z</cp:lastPrinted>
  <dcterms:created xsi:type="dcterms:W3CDTF">2025-12-13T13:45:00Z</dcterms:created>
  <dcterms:modified xsi:type="dcterms:W3CDTF">2025-12-13T13:45:00Z</dcterms:modified>
</cp:coreProperties>
</file>