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54C63" w14:textId="16C023A2" w:rsidR="00775CF4" w:rsidRPr="007E2AF7" w:rsidRDefault="00775CF4" w:rsidP="008B2229">
      <w:pPr>
        <w:spacing w:after="0"/>
        <w:rPr>
          <w:rFonts w:ascii="Forte" w:hAnsi="Forte"/>
          <w:color w:val="000000" w:themeColor="text1"/>
          <w:sz w:val="96"/>
          <w:szCs w:val="96"/>
        </w:rPr>
      </w:pPr>
      <w:r w:rsidRPr="007E2AF7">
        <w:rPr>
          <w:rFonts w:ascii="Forte" w:hAnsi="Forte"/>
          <w:noProof/>
          <w:color w:val="000000" w:themeColor="text1"/>
          <w:sz w:val="96"/>
          <w:szCs w:val="96"/>
        </w:rPr>
        <w:drawing>
          <wp:anchor distT="0" distB="0" distL="114300" distR="114300" simplePos="0" relativeHeight="251662336" behindDoc="1" locked="0" layoutInCell="1" allowOverlap="1" wp14:anchorId="5B263561" wp14:editId="63DAB024">
            <wp:simplePos x="0" y="0"/>
            <wp:positionH relativeFrom="column">
              <wp:align>center</wp:align>
            </wp:positionH>
            <wp:positionV relativeFrom="paragraph">
              <wp:posOffset>-180975</wp:posOffset>
            </wp:positionV>
            <wp:extent cx="6281928" cy="6281928"/>
            <wp:effectExtent l="209550" t="209550" r="252730" b="252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 Rose.jpg"/>
                    <pic:cNvPicPr/>
                  </pic:nvPicPr>
                  <pic:blipFill>
                    <a:blip r:embed="rId4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1000"/>
                              </a14:imgEffect>
                              <a14:imgEffect>
                                <a14:saturation sat="68000"/>
                              </a14:imgEffect>
                              <a14:imgEffect>
                                <a14:brightnessContrast bright="-8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928" cy="628192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38C66" w14:textId="77777777" w:rsidR="008B2229" w:rsidRDefault="008B2229" w:rsidP="00775CF4">
      <w:pPr>
        <w:spacing w:after="0"/>
        <w:jc w:val="center"/>
        <w:rPr>
          <w:rFonts w:ascii="Forte" w:hAnsi="Forte"/>
          <w:color w:val="000000" w:themeColor="text1"/>
          <w:sz w:val="72"/>
          <w:szCs w:val="72"/>
        </w:rPr>
      </w:pPr>
      <w:r>
        <w:rPr>
          <w:rFonts w:ascii="Forte" w:hAnsi="Forte"/>
          <w:color w:val="000000" w:themeColor="text1"/>
          <w:sz w:val="72"/>
          <w:szCs w:val="72"/>
        </w:rPr>
        <w:t>3</w:t>
      </w:r>
      <w:r w:rsidRPr="008B2229">
        <w:rPr>
          <w:rFonts w:ascii="Forte" w:hAnsi="Forte"/>
          <w:color w:val="000000" w:themeColor="text1"/>
          <w:sz w:val="72"/>
          <w:szCs w:val="72"/>
          <w:vertAlign w:val="superscript"/>
        </w:rPr>
        <w:t>rd</w:t>
      </w:r>
      <w:r>
        <w:rPr>
          <w:rFonts w:ascii="Forte" w:hAnsi="Forte"/>
          <w:color w:val="000000" w:themeColor="text1"/>
          <w:sz w:val="72"/>
          <w:szCs w:val="72"/>
        </w:rPr>
        <w:t xml:space="preserve"> Annual</w:t>
      </w:r>
    </w:p>
    <w:p w14:paraId="7C0046DB" w14:textId="4C5B2692" w:rsidR="00775CF4" w:rsidRPr="007E2AF7" w:rsidRDefault="008B2229" w:rsidP="00775CF4">
      <w:pPr>
        <w:spacing w:after="0"/>
        <w:jc w:val="center"/>
        <w:rPr>
          <w:rFonts w:ascii="Forte" w:hAnsi="Forte"/>
          <w:color w:val="000000" w:themeColor="text1"/>
          <w:sz w:val="96"/>
          <w:szCs w:val="96"/>
        </w:rPr>
      </w:pPr>
      <w:r>
        <w:rPr>
          <w:rFonts w:ascii="Forte" w:hAnsi="Forte"/>
          <w:color w:val="000000" w:themeColor="text1"/>
          <w:sz w:val="72"/>
          <w:szCs w:val="72"/>
        </w:rPr>
        <w:t xml:space="preserve"> </w:t>
      </w:r>
      <w:r w:rsidR="00775CF4" w:rsidRPr="007E2AF7">
        <w:rPr>
          <w:rFonts w:ascii="Forte" w:hAnsi="Forte"/>
          <w:color w:val="000000" w:themeColor="text1"/>
          <w:sz w:val="72"/>
          <w:szCs w:val="72"/>
        </w:rPr>
        <w:t>Yellow Rose Invitational</w:t>
      </w:r>
    </w:p>
    <w:p w14:paraId="1091DAD6" w14:textId="7987C577" w:rsidR="00775CF4" w:rsidRPr="007E2AF7" w:rsidRDefault="00775CF4" w:rsidP="008B2229">
      <w:pPr>
        <w:spacing w:after="0"/>
        <w:ind w:firstLine="720"/>
        <w:rPr>
          <w:rFonts w:ascii="Forte" w:hAnsi="Forte"/>
          <w:color w:val="000000" w:themeColor="text1"/>
          <w:sz w:val="56"/>
          <w:szCs w:val="56"/>
        </w:rPr>
      </w:pPr>
      <w:r w:rsidRPr="007E2AF7">
        <w:rPr>
          <w:rFonts w:ascii="Forte" w:hAnsi="Forte"/>
          <w:color w:val="000000" w:themeColor="text1"/>
          <w:sz w:val="56"/>
          <w:szCs w:val="56"/>
        </w:rPr>
        <w:t xml:space="preserve">Date: </w:t>
      </w:r>
      <w:r w:rsidR="008B2229">
        <w:rPr>
          <w:rFonts w:ascii="Lucida Calligraphy" w:hAnsi="Lucida Calligraphy"/>
          <w:color w:val="000000" w:themeColor="text1"/>
          <w:sz w:val="32"/>
          <w:szCs w:val="32"/>
        </w:rPr>
        <w:t>March 1-3, 2019</w:t>
      </w:r>
    </w:p>
    <w:p w14:paraId="4684F93E" w14:textId="77777777" w:rsidR="00775CF4" w:rsidRPr="00592E68" w:rsidRDefault="00775CF4" w:rsidP="00775CF4">
      <w:pPr>
        <w:spacing w:after="0"/>
        <w:ind w:left="720"/>
        <w:rPr>
          <w:rFonts w:ascii="Forte" w:hAnsi="Forte"/>
          <w:color w:val="000000" w:themeColor="text1"/>
          <w:sz w:val="18"/>
          <w:szCs w:val="18"/>
        </w:rPr>
      </w:pPr>
      <w:r w:rsidRPr="007E2AF7">
        <w:rPr>
          <w:rFonts w:ascii="Forte" w:hAnsi="Forte"/>
          <w:color w:val="000000" w:themeColor="text1"/>
          <w:sz w:val="56"/>
          <w:szCs w:val="56"/>
        </w:rPr>
        <w:t xml:space="preserve">Meet Site &amp; Entry Address: </w:t>
      </w:r>
    </w:p>
    <w:p w14:paraId="765A8D85" w14:textId="77777777" w:rsidR="00775CF4" w:rsidRPr="00775CF4" w:rsidRDefault="00775CF4" w:rsidP="00775CF4">
      <w:pPr>
        <w:spacing w:after="0"/>
        <w:ind w:left="720"/>
        <w:rPr>
          <w:rFonts w:ascii="Lucida Calligraphy" w:hAnsi="Lucida Calligraphy"/>
          <w:b/>
          <w:color w:val="000000" w:themeColor="text1"/>
          <w:sz w:val="32"/>
          <w:szCs w:val="32"/>
        </w:rPr>
      </w:pPr>
      <w:r>
        <w:rPr>
          <w:rFonts w:ascii="Forte" w:hAnsi="Forte"/>
          <w:noProof/>
          <w:color w:val="000000" w:themeColor="text1"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57A4301D" wp14:editId="50D6BCF9">
            <wp:simplePos x="0" y="0"/>
            <wp:positionH relativeFrom="column">
              <wp:posOffset>4981575</wp:posOffset>
            </wp:positionH>
            <wp:positionV relativeFrom="paragraph">
              <wp:posOffset>363855</wp:posOffset>
            </wp:positionV>
            <wp:extent cx="200660" cy="200660"/>
            <wp:effectExtent l="0" t="0" r="8890" b="8890"/>
            <wp:wrapNone/>
            <wp:docPr id="2" name="Picture 2" descr="C:\Users\Beth\AppData\Local\Microsoft\Windows\Temporary Internet Files\Content.IE5\XFPJ1VFM\Grey_Sta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\AppData\Local\Microsoft\Windows\Temporary Internet Files\Content.IE5\XFPJ1VFM\Grey_Star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AF7">
        <w:rPr>
          <w:rFonts w:ascii="Lucida Calligraphy" w:hAnsi="Lucida Calligraphy"/>
          <w:b/>
          <w:color w:val="000000" w:themeColor="text1"/>
          <w:sz w:val="32"/>
          <w:szCs w:val="32"/>
        </w:rPr>
        <w:t xml:space="preserve">4407 </w:t>
      </w:r>
      <w:proofErr w:type="spellStart"/>
      <w:r w:rsidRPr="007E2AF7">
        <w:rPr>
          <w:rFonts w:ascii="Lucida Calligraphy" w:hAnsi="Lucida Calligraphy"/>
          <w:b/>
          <w:color w:val="000000" w:themeColor="text1"/>
          <w:sz w:val="32"/>
          <w:szCs w:val="32"/>
        </w:rPr>
        <w:t>Halik</w:t>
      </w:r>
      <w:proofErr w:type="spellEnd"/>
      <w:r w:rsidRPr="007E2AF7">
        <w:rPr>
          <w:rFonts w:ascii="Lucida Calligraphy" w:hAnsi="Lucida Calligraphy"/>
          <w:b/>
          <w:color w:val="000000" w:themeColor="text1"/>
          <w:sz w:val="32"/>
          <w:szCs w:val="32"/>
        </w:rPr>
        <w:t xml:space="preserve"> Rd. </w:t>
      </w:r>
      <w:proofErr w:type="spellStart"/>
      <w:r w:rsidRPr="007E2AF7">
        <w:rPr>
          <w:rFonts w:ascii="Lucida Calligraphy" w:hAnsi="Lucida Calligraphy"/>
          <w:b/>
          <w:color w:val="000000" w:themeColor="text1"/>
          <w:sz w:val="32"/>
          <w:szCs w:val="32"/>
        </w:rPr>
        <w:t>Bldg</w:t>
      </w:r>
      <w:proofErr w:type="spellEnd"/>
      <w:r w:rsidRPr="007E2AF7">
        <w:rPr>
          <w:rFonts w:ascii="Lucida Calligraphy" w:hAnsi="Lucida Calligraphy"/>
          <w:b/>
          <w:color w:val="000000" w:themeColor="text1"/>
          <w:sz w:val="32"/>
          <w:szCs w:val="32"/>
        </w:rPr>
        <w:t xml:space="preserve"> C Pearland, TX 77581</w:t>
      </w:r>
    </w:p>
    <w:p w14:paraId="0AF42AE5" w14:textId="77777777" w:rsidR="00775CF4" w:rsidRDefault="00775CF4" w:rsidP="00775CF4">
      <w:pPr>
        <w:tabs>
          <w:tab w:val="right" w:pos="9360"/>
        </w:tabs>
        <w:spacing w:after="0"/>
        <w:ind w:firstLine="720"/>
        <w:rPr>
          <w:rFonts w:ascii="Lucida Calligraphy" w:hAnsi="Lucida Calligraphy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20"/>
        </w:rPr>
        <w:drawing>
          <wp:anchor distT="0" distB="0" distL="114300" distR="114300" simplePos="0" relativeHeight="251663360" behindDoc="1" locked="0" layoutInCell="1" allowOverlap="1" wp14:anchorId="591C80A3" wp14:editId="357FC16F">
            <wp:simplePos x="0" y="0"/>
            <wp:positionH relativeFrom="column">
              <wp:posOffset>5029200</wp:posOffset>
            </wp:positionH>
            <wp:positionV relativeFrom="paragraph">
              <wp:posOffset>170180</wp:posOffset>
            </wp:positionV>
            <wp:extent cx="292100" cy="274320"/>
            <wp:effectExtent l="0" t="0" r="0" b="0"/>
            <wp:wrapNone/>
            <wp:docPr id="5" name="Picture 5" descr="C:\Users\Beth\AppData\Local\Microsoft\Windows\Temporary Internet Files\Content.IE5\RSPE7L1G\Nautical_star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\AppData\Local\Microsoft\Windows\Temporary Internet Files\Content.IE5\RSPE7L1G\Nautical_star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AF7">
        <w:rPr>
          <w:rFonts w:ascii="Forte" w:hAnsi="Forte"/>
          <w:color w:val="000000" w:themeColor="text1"/>
          <w:sz w:val="56"/>
          <w:szCs w:val="56"/>
        </w:rPr>
        <w:t xml:space="preserve">Meet Director: </w:t>
      </w:r>
      <w:r w:rsidRPr="007E2AF7">
        <w:rPr>
          <w:rFonts w:ascii="Lucida Calligraphy" w:hAnsi="Lucida Calligraphy"/>
          <w:color w:val="000000" w:themeColor="text1"/>
          <w:sz w:val="32"/>
          <w:szCs w:val="32"/>
        </w:rPr>
        <w:t xml:space="preserve">Elizabeth </w:t>
      </w:r>
      <w:proofErr w:type="spellStart"/>
      <w:r w:rsidRPr="007E2AF7">
        <w:rPr>
          <w:rFonts w:ascii="Lucida Calligraphy" w:hAnsi="Lucida Calligraphy"/>
          <w:color w:val="000000" w:themeColor="text1"/>
          <w:sz w:val="32"/>
          <w:szCs w:val="32"/>
        </w:rPr>
        <w:t>Renoud</w:t>
      </w:r>
      <w:proofErr w:type="spellEnd"/>
    </w:p>
    <w:p w14:paraId="541E452B" w14:textId="77777777" w:rsidR="00775CF4" w:rsidRPr="00775CF4" w:rsidRDefault="00775CF4" w:rsidP="00775CF4">
      <w:pPr>
        <w:tabs>
          <w:tab w:val="right" w:pos="9360"/>
        </w:tabs>
        <w:spacing w:after="0"/>
        <w:ind w:firstLine="720"/>
        <w:jc w:val="center"/>
        <w:rPr>
          <w:rFonts w:ascii="Lucida Calligraphy" w:hAnsi="Lucida Calligraphy"/>
          <w:color w:val="000000" w:themeColor="text1"/>
          <w:sz w:val="32"/>
          <w:szCs w:val="32"/>
        </w:rPr>
      </w:pPr>
      <w:r>
        <w:rPr>
          <w:rFonts w:ascii="Lucida Calligraphy" w:hAnsi="Lucida Calligraphy"/>
          <w:color w:val="000000" w:themeColor="text1"/>
        </w:rPr>
        <w:t>elizabethrenoud@gmail.com</w:t>
      </w:r>
    </w:p>
    <w:p w14:paraId="28506262" w14:textId="76E61CBC" w:rsidR="00775CF4" w:rsidRDefault="00775CF4" w:rsidP="00775CF4">
      <w:pPr>
        <w:spacing w:after="0" w:line="240" w:lineRule="auto"/>
        <w:ind w:firstLine="720"/>
        <w:rPr>
          <w:rFonts w:ascii="Lucida Calligraphy" w:hAnsi="Lucida Calligraphy"/>
          <w:color w:val="000000" w:themeColor="text1"/>
        </w:rPr>
      </w:pPr>
      <w:r w:rsidRPr="007E2AF7">
        <w:rPr>
          <w:rFonts w:ascii="Forte" w:hAnsi="Forte"/>
          <w:color w:val="000000" w:themeColor="text1"/>
          <w:sz w:val="56"/>
          <w:szCs w:val="56"/>
        </w:rPr>
        <w:t>Entries due by</w:t>
      </w:r>
      <w:r w:rsidRPr="007E2AF7">
        <w:rPr>
          <w:rFonts w:ascii="Forte" w:hAnsi="Forte"/>
          <w:color w:val="000000" w:themeColor="text1"/>
          <w:sz w:val="72"/>
          <w:szCs w:val="72"/>
        </w:rPr>
        <w:t xml:space="preserve">: </w:t>
      </w:r>
      <w:r w:rsidR="008B2229">
        <w:rPr>
          <w:rFonts w:ascii="Lucida Calligraphy" w:hAnsi="Lucida Calligraphy"/>
          <w:color w:val="000000" w:themeColor="text1"/>
          <w:sz w:val="32"/>
          <w:szCs w:val="32"/>
        </w:rPr>
        <w:t>January 7</w:t>
      </w:r>
      <w:r w:rsidR="008B2229" w:rsidRPr="008B2229">
        <w:rPr>
          <w:rFonts w:ascii="Lucida Calligraphy" w:hAnsi="Lucida Calligraphy"/>
          <w:color w:val="000000" w:themeColor="text1"/>
          <w:sz w:val="32"/>
          <w:szCs w:val="32"/>
          <w:vertAlign w:val="superscript"/>
        </w:rPr>
        <w:t>th</w:t>
      </w:r>
      <w:r w:rsidR="008B2229">
        <w:rPr>
          <w:rFonts w:ascii="Lucida Calligraphy" w:hAnsi="Lucida Calligraphy"/>
          <w:color w:val="000000" w:themeColor="text1"/>
          <w:sz w:val="32"/>
          <w:szCs w:val="32"/>
        </w:rPr>
        <w:t>, 2019</w:t>
      </w:r>
    </w:p>
    <w:p w14:paraId="2EDB0253" w14:textId="77777777" w:rsidR="00775CF4" w:rsidRPr="00592E68" w:rsidRDefault="00775CF4" w:rsidP="00775CF4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</w:t>
      </w:r>
      <w:r w:rsidRPr="00592E68">
        <w:rPr>
          <w:rFonts w:ascii="Times New Roman" w:hAnsi="Times New Roman" w:cs="Times New Roman"/>
          <w:color w:val="000000" w:themeColor="text1"/>
        </w:rPr>
        <w:t>Entry Forms can be found below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2F4F0E3" w14:textId="59EF5638" w:rsidR="00775CF4" w:rsidRPr="007E2AF7" w:rsidRDefault="00775CF4" w:rsidP="00775CF4">
      <w:pPr>
        <w:spacing w:after="0"/>
        <w:ind w:firstLine="720"/>
        <w:rPr>
          <w:rFonts w:ascii="Lucida Calligraphy" w:hAnsi="Lucida Calligraphy"/>
          <w:color w:val="000000" w:themeColor="text1"/>
          <w:sz w:val="32"/>
          <w:szCs w:val="32"/>
        </w:rPr>
      </w:pPr>
      <w:r w:rsidRPr="007E2AF7">
        <w:rPr>
          <w:rFonts w:ascii="Forte" w:hAnsi="Forte"/>
          <w:color w:val="000000" w:themeColor="text1"/>
          <w:sz w:val="56"/>
          <w:szCs w:val="56"/>
        </w:rPr>
        <w:t>Level</w:t>
      </w:r>
      <w:r w:rsidRPr="007E2AF7">
        <w:rPr>
          <w:rFonts w:ascii="Forte" w:hAnsi="Forte"/>
          <w:color w:val="000000" w:themeColor="text1"/>
          <w:sz w:val="72"/>
          <w:szCs w:val="72"/>
        </w:rPr>
        <w:t xml:space="preserve">: </w:t>
      </w:r>
      <w:r w:rsidRPr="007E2AF7">
        <w:rPr>
          <w:rFonts w:ascii="Lucida Calligraphy" w:hAnsi="Lucida Calligraphy"/>
          <w:color w:val="000000" w:themeColor="text1"/>
          <w:sz w:val="36"/>
          <w:szCs w:val="36"/>
        </w:rPr>
        <w:t>Xcel Bronze-Diamond</w:t>
      </w:r>
      <w:r w:rsidR="008B2229">
        <w:rPr>
          <w:rFonts w:ascii="Lucida Calligraphy" w:hAnsi="Lucida Calligraphy"/>
          <w:color w:val="000000" w:themeColor="text1"/>
          <w:sz w:val="36"/>
          <w:szCs w:val="36"/>
        </w:rPr>
        <w:t>, JO Levels 1-10</w:t>
      </w:r>
    </w:p>
    <w:p w14:paraId="29C9F9ED" w14:textId="77777777" w:rsidR="00775CF4" w:rsidRDefault="00775CF4" w:rsidP="00775CF4">
      <w:pPr>
        <w:spacing w:line="240" w:lineRule="auto"/>
        <w:rPr>
          <w:rFonts w:ascii="Lucida Calligraphy" w:hAnsi="Lucida Calligraphy"/>
          <w:color w:val="000000" w:themeColor="text1"/>
          <w:sz w:val="24"/>
          <w:szCs w:val="24"/>
        </w:rPr>
      </w:pPr>
    </w:p>
    <w:p w14:paraId="4485BB2F" w14:textId="77777777" w:rsidR="00775CF4" w:rsidRDefault="00775CF4" w:rsidP="00775CF4">
      <w:pPr>
        <w:spacing w:after="0" w:line="240" w:lineRule="auto"/>
        <w:rPr>
          <w:rFonts w:ascii="Lucida Calligraphy" w:hAnsi="Lucida Calligraphy"/>
          <w:color w:val="000000" w:themeColor="text1"/>
          <w:sz w:val="24"/>
          <w:szCs w:val="24"/>
        </w:rPr>
      </w:pPr>
    </w:p>
    <w:p w14:paraId="596ADBDB" w14:textId="77777777" w:rsidR="00775CF4" w:rsidRDefault="00775CF4" w:rsidP="008B2229">
      <w:pPr>
        <w:spacing w:after="0" w:line="240" w:lineRule="auto"/>
        <w:ind w:left="720" w:firstLine="720"/>
        <w:rPr>
          <w:rFonts w:ascii="Lucida Calligraphy" w:hAnsi="Lucida Calligraphy"/>
          <w:color w:val="000000" w:themeColor="text1"/>
          <w:sz w:val="24"/>
          <w:szCs w:val="24"/>
        </w:rPr>
      </w:pPr>
      <w:r>
        <w:rPr>
          <w:rFonts w:ascii="Lucida Calligraphy" w:hAnsi="Lucida Calligraphy"/>
          <w:color w:val="000000" w:themeColor="text1"/>
          <w:sz w:val="24"/>
          <w:szCs w:val="24"/>
        </w:rPr>
        <w:t xml:space="preserve">Entry Fee (Checks payable to Pearland Elite): </w:t>
      </w:r>
    </w:p>
    <w:p w14:paraId="73813BF8" w14:textId="48398632" w:rsidR="00775CF4" w:rsidRDefault="008B2229" w:rsidP="008B2229">
      <w:pPr>
        <w:spacing w:after="0" w:line="240" w:lineRule="auto"/>
        <w:ind w:left="2160" w:firstLine="720"/>
        <w:rPr>
          <w:rFonts w:ascii="Lucida Calligraphy" w:hAnsi="Lucida Calligraphy"/>
          <w:color w:val="000000" w:themeColor="text1"/>
          <w:sz w:val="24"/>
          <w:szCs w:val="24"/>
        </w:rPr>
      </w:pPr>
      <w:r>
        <w:rPr>
          <w:rFonts w:ascii="Lucida Calligraphy" w:hAnsi="Lucida Calligraphy"/>
          <w:color w:val="000000" w:themeColor="text1"/>
          <w:sz w:val="24"/>
          <w:szCs w:val="24"/>
        </w:rPr>
        <w:t xml:space="preserve">All Xcel </w:t>
      </w:r>
      <w:r w:rsidR="00775CF4">
        <w:rPr>
          <w:rFonts w:ascii="Lucida Calligraphy" w:hAnsi="Lucida Calligraphy"/>
          <w:color w:val="000000" w:themeColor="text1"/>
          <w:sz w:val="24"/>
          <w:szCs w:val="24"/>
        </w:rPr>
        <w:t>$</w:t>
      </w:r>
      <w:r>
        <w:rPr>
          <w:rFonts w:ascii="Lucida Calligraphy" w:hAnsi="Lucida Calligraphy"/>
          <w:color w:val="000000" w:themeColor="text1"/>
          <w:sz w:val="24"/>
          <w:szCs w:val="24"/>
        </w:rPr>
        <w:t>85</w:t>
      </w:r>
      <w:r w:rsidR="00775CF4">
        <w:rPr>
          <w:rFonts w:ascii="Lucida Calligraphy" w:hAnsi="Lucida Calligraphy"/>
          <w:color w:val="000000" w:themeColor="text1"/>
          <w:sz w:val="24"/>
          <w:szCs w:val="24"/>
        </w:rPr>
        <w:t xml:space="preserve">/Athlete </w:t>
      </w:r>
    </w:p>
    <w:p w14:paraId="61DDFA03" w14:textId="11662292" w:rsidR="008B2229" w:rsidRDefault="008B2229" w:rsidP="008B2229">
      <w:pPr>
        <w:spacing w:after="0" w:line="240" w:lineRule="auto"/>
        <w:ind w:left="2160" w:firstLine="720"/>
        <w:rPr>
          <w:rFonts w:ascii="Lucida Calligraphy" w:hAnsi="Lucida Calligraphy"/>
          <w:color w:val="000000" w:themeColor="text1"/>
          <w:sz w:val="24"/>
          <w:szCs w:val="24"/>
        </w:rPr>
      </w:pPr>
      <w:r>
        <w:rPr>
          <w:rFonts w:ascii="Lucida Calligraphy" w:hAnsi="Lucida Calligraphy"/>
          <w:color w:val="000000" w:themeColor="text1"/>
          <w:sz w:val="24"/>
          <w:szCs w:val="24"/>
        </w:rPr>
        <w:t>J.O. 1-5 $95/Athlete</w:t>
      </w:r>
    </w:p>
    <w:p w14:paraId="16490871" w14:textId="57ABC75B" w:rsidR="008B2229" w:rsidRDefault="008B2229" w:rsidP="008B2229">
      <w:pPr>
        <w:spacing w:after="0" w:line="240" w:lineRule="auto"/>
        <w:ind w:left="2160" w:firstLine="720"/>
        <w:rPr>
          <w:rFonts w:ascii="Lucida Calligraphy" w:hAnsi="Lucida Calligraphy"/>
          <w:color w:val="000000" w:themeColor="text1"/>
          <w:sz w:val="24"/>
          <w:szCs w:val="24"/>
        </w:rPr>
      </w:pPr>
      <w:r>
        <w:rPr>
          <w:rFonts w:ascii="Lucida Calligraphy" w:hAnsi="Lucida Calligraphy"/>
          <w:color w:val="000000" w:themeColor="text1"/>
          <w:sz w:val="24"/>
          <w:szCs w:val="24"/>
        </w:rPr>
        <w:t>J.O. 6-10 $110/Athlete</w:t>
      </w:r>
    </w:p>
    <w:p w14:paraId="0A4964BE" w14:textId="10D35E29" w:rsidR="00775CF4" w:rsidRDefault="00775CF4" w:rsidP="008B2229">
      <w:pPr>
        <w:spacing w:after="0" w:line="240" w:lineRule="auto"/>
        <w:ind w:left="2160" w:firstLine="720"/>
        <w:rPr>
          <w:rFonts w:ascii="Lucida Calligraphy" w:hAnsi="Lucida Calligraphy"/>
          <w:color w:val="000000" w:themeColor="text1"/>
          <w:sz w:val="24"/>
          <w:szCs w:val="24"/>
        </w:rPr>
      </w:pPr>
      <w:r>
        <w:rPr>
          <w:rFonts w:ascii="Lucida Calligraphy" w:hAnsi="Lucida Calligraphy"/>
          <w:color w:val="000000" w:themeColor="text1"/>
          <w:sz w:val="24"/>
          <w:szCs w:val="24"/>
        </w:rPr>
        <w:t>$</w:t>
      </w:r>
      <w:r w:rsidR="008B2229">
        <w:rPr>
          <w:rFonts w:ascii="Lucida Calligraphy" w:hAnsi="Lucida Calligraphy"/>
          <w:color w:val="000000" w:themeColor="text1"/>
          <w:sz w:val="24"/>
          <w:szCs w:val="24"/>
        </w:rPr>
        <w:t>40</w:t>
      </w:r>
      <w:r w:rsidRPr="00C04CA3">
        <w:rPr>
          <w:rFonts w:ascii="Lucida Calligraphy" w:hAnsi="Lucida Calligraphy"/>
          <w:color w:val="000000" w:themeColor="text1"/>
          <w:sz w:val="24"/>
          <w:szCs w:val="24"/>
        </w:rPr>
        <w:t>/Team</w:t>
      </w:r>
      <w:r w:rsidR="008B2229">
        <w:rPr>
          <w:rFonts w:ascii="Lucida Calligraphy" w:hAnsi="Lucida Calligraphy"/>
          <w:color w:val="000000" w:themeColor="text1"/>
          <w:sz w:val="24"/>
          <w:szCs w:val="24"/>
        </w:rPr>
        <w:t xml:space="preserve"> (3 Scores Count)</w:t>
      </w:r>
    </w:p>
    <w:p w14:paraId="15A2093B" w14:textId="0448E0FF" w:rsidR="008B2229" w:rsidRDefault="008B2229" w:rsidP="008B2229">
      <w:pPr>
        <w:spacing w:after="0" w:line="240" w:lineRule="auto"/>
        <w:ind w:left="2160" w:firstLine="720"/>
        <w:rPr>
          <w:rFonts w:ascii="Lucida Calligraphy" w:hAnsi="Lucida Calligraphy"/>
          <w:color w:val="000000" w:themeColor="text1"/>
          <w:sz w:val="24"/>
          <w:szCs w:val="24"/>
        </w:rPr>
      </w:pPr>
    </w:p>
    <w:p w14:paraId="7AEC51D4" w14:textId="570C1EE3" w:rsidR="008B2229" w:rsidRDefault="008B2229" w:rsidP="008B2229">
      <w:pPr>
        <w:spacing w:after="0" w:line="240" w:lineRule="auto"/>
        <w:ind w:left="2160" w:firstLine="720"/>
        <w:rPr>
          <w:rFonts w:ascii="Lucida Calligraphy" w:hAnsi="Lucida Calligraphy"/>
          <w:color w:val="000000" w:themeColor="text1"/>
          <w:sz w:val="24"/>
          <w:szCs w:val="24"/>
        </w:rPr>
      </w:pPr>
    </w:p>
    <w:p w14:paraId="0709C176" w14:textId="1C4F7AED" w:rsidR="008B2229" w:rsidRDefault="008B2229" w:rsidP="008B2229">
      <w:pPr>
        <w:spacing w:after="0" w:line="240" w:lineRule="auto"/>
        <w:ind w:left="2160" w:firstLine="720"/>
        <w:rPr>
          <w:rFonts w:ascii="Lucida Calligraphy" w:hAnsi="Lucida Calligraphy"/>
          <w:color w:val="000000" w:themeColor="text1"/>
          <w:sz w:val="24"/>
          <w:szCs w:val="24"/>
        </w:rPr>
      </w:pPr>
    </w:p>
    <w:p w14:paraId="302B8C46" w14:textId="77777777" w:rsidR="008B2229" w:rsidRPr="00592E68" w:rsidRDefault="008B2229" w:rsidP="008B2229">
      <w:pPr>
        <w:spacing w:after="0" w:line="240" w:lineRule="auto"/>
        <w:ind w:left="2160" w:firstLine="720"/>
        <w:rPr>
          <w:rFonts w:ascii="Lucida Calligraphy" w:hAnsi="Lucida Calligraphy"/>
          <w:color w:val="000000" w:themeColor="text1"/>
          <w:sz w:val="24"/>
          <w:szCs w:val="24"/>
        </w:rPr>
      </w:pPr>
    </w:p>
    <w:p w14:paraId="3CAA83B9" w14:textId="77777777" w:rsidR="00775CF4" w:rsidRDefault="00775CF4" w:rsidP="00775C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Host Hotel Information</w:t>
      </w:r>
    </w:p>
    <w:p w14:paraId="748C1A9C" w14:textId="77777777" w:rsidR="00775CF4" w:rsidRDefault="00775CF4" w:rsidP="00775C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3DE5BAAC" w14:textId="77777777" w:rsidR="00775CF4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Holiday Inn Express (walking distance to facility)</w:t>
      </w:r>
    </w:p>
    <w:p w14:paraId="313736D2" w14:textId="77777777" w:rsidR="00775CF4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2E3EE411" w14:textId="77777777" w:rsidR="00775CF4" w:rsidRPr="007E2AF7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AF7">
        <w:rPr>
          <w:rFonts w:ascii="Times New Roman" w:eastAsia="Times New Roman" w:hAnsi="Times New Roman" w:cs="Times New Roman"/>
          <w:b/>
          <w:bCs/>
          <w:sz w:val="24"/>
          <w:szCs w:val="24"/>
        </w:rPr>
        <w:t>Located 2 miles south of the Sam Houston Tollway, this suburban hotel is 7 miles south of Hobby Airport, 17 miles from the Houston Zoo and 17.5 miles from the tours and exhibits at Space Center Houston. Dining and shopping at the open-air Pearland Town Center mall are 8 miles away. Hotel features include a free breakfast buffet, outdoor pool, fitness/business centers, meeting room and laundry machines. Parking is free.</w:t>
      </w:r>
    </w:p>
    <w:p w14:paraId="3DC0287B" w14:textId="77777777" w:rsidR="00775CF4" w:rsidRPr="007E2AF7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DDDB64" w14:textId="77777777" w:rsidR="00775CF4" w:rsidRPr="007E2AF7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AF7">
        <w:rPr>
          <w:rFonts w:ascii="Times New Roman" w:eastAsia="Times New Roman" w:hAnsi="Times New Roman" w:cs="Times New Roman"/>
          <w:b/>
          <w:bCs/>
          <w:sz w:val="24"/>
          <w:szCs w:val="24"/>
        </w:rPr>
        <w:t>Address: 1702 Main Street, Pearland, TX 77581</w:t>
      </w:r>
    </w:p>
    <w:p w14:paraId="4D364399" w14:textId="77777777" w:rsidR="00775CF4" w:rsidRPr="007E2AF7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AF7">
        <w:rPr>
          <w:rFonts w:ascii="Times New Roman" w:eastAsia="Times New Roman" w:hAnsi="Times New Roman" w:cs="Times New Roman"/>
          <w:b/>
          <w:bCs/>
          <w:sz w:val="24"/>
          <w:szCs w:val="24"/>
        </w:rPr>
        <w:t>Phone:(281) 997-2600</w:t>
      </w:r>
    </w:p>
    <w:p w14:paraId="35CC2E3B" w14:textId="77777777" w:rsidR="00775CF4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AF7">
        <w:rPr>
          <w:rFonts w:ascii="Times New Roman" w:eastAsia="Times New Roman" w:hAnsi="Times New Roman" w:cs="Times New Roman"/>
          <w:b/>
          <w:bCs/>
          <w:sz w:val="24"/>
          <w:szCs w:val="24"/>
        </w:rPr>
        <w:t>Reservation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Block</w:t>
      </w:r>
      <w:r w:rsidRPr="007E2A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Information: (coming soon)</w:t>
      </w:r>
    </w:p>
    <w:p w14:paraId="75166B9E" w14:textId="77777777" w:rsidR="00775CF4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2B7299" w14:textId="77777777" w:rsidR="00775CF4" w:rsidRPr="00592E68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2E68">
        <w:rPr>
          <w:rFonts w:ascii="Times New Roman" w:eastAsia="Times New Roman" w:hAnsi="Times New Roman" w:cs="Times New Roman"/>
          <w:b/>
          <w:bCs/>
          <w:sz w:val="28"/>
          <w:szCs w:val="28"/>
        </w:rPr>
        <w:t>Hampton Inn &amp; Suites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(3.2 miles)</w:t>
      </w:r>
    </w:p>
    <w:p w14:paraId="35D84E7F" w14:textId="77777777" w:rsidR="00775CF4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481BCD" w14:textId="77777777" w:rsidR="00775CF4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E68">
        <w:rPr>
          <w:rFonts w:ascii="Times New Roman" w:eastAsia="Times New Roman" w:hAnsi="Times New Roman" w:cs="Times New Roman"/>
          <w:b/>
          <w:bCs/>
          <w:sz w:val="24"/>
          <w:szCs w:val="24"/>
        </w:rPr>
        <w:t>This contemporary hotel is 16.5 miles from the Houston Zoo and 17.3 miles from downtown Houston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restaurants and museums. </w:t>
      </w:r>
      <w:r w:rsidRPr="00592E68">
        <w:rPr>
          <w:rFonts w:ascii="Times New Roman" w:eastAsia="Times New Roman" w:hAnsi="Times New Roman" w:cs="Times New Roman"/>
          <w:b/>
          <w:bCs/>
          <w:sz w:val="24"/>
          <w:szCs w:val="24"/>
        </w:rPr>
        <w:t>In addition to a free hot breakfast buffet (or breakfast bags to go), amenities include an outdoor pool and a patio, plus a fitness center, a business center and free parking.</w:t>
      </w:r>
    </w:p>
    <w:p w14:paraId="575F741E" w14:textId="77777777" w:rsidR="00775CF4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F68B47" w14:textId="77777777" w:rsidR="00775CF4" w:rsidRPr="00592E68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E68">
        <w:rPr>
          <w:rFonts w:ascii="Times New Roman" w:eastAsia="Times New Roman" w:hAnsi="Times New Roman" w:cs="Times New Roman"/>
          <w:b/>
          <w:bCs/>
          <w:sz w:val="24"/>
          <w:szCs w:val="24"/>
        </w:rPr>
        <w:t>Address: 6515 Broadway Street, Pearland, TX 77581</w:t>
      </w:r>
    </w:p>
    <w:p w14:paraId="2449D73F" w14:textId="77777777" w:rsidR="00775CF4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E68">
        <w:rPr>
          <w:rFonts w:ascii="Times New Roman" w:eastAsia="Times New Roman" w:hAnsi="Times New Roman" w:cs="Times New Roman"/>
          <w:b/>
          <w:bCs/>
          <w:sz w:val="24"/>
          <w:szCs w:val="24"/>
        </w:rPr>
        <w:t>Phone:(832) 736-9977</w:t>
      </w:r>
    </w:p>
    <w:p w14:paraId="3FD3450F" w14:textId="77777777" w:rsidR="00775CF4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Reservation Block Information: (coming soon)</w:t>
      </w:r>
    </w:p>
    <w:p w14:paraId="270D1AA1" w14:textId="77777777" w:rsidR="00775CF4" w:rsidRDefault="00775CF4" w:rsidP="00775CF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C36596" w14:textId="77777777" w:rsidR="00775CF4" w:rsidRDefault="00775CF4" w:rsidP="00775C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2F1CEFD4" w14:textId="77777777" w:rsidR="00775CF4" w:rsidRDefault="00775CF4" w:rsidP="00775C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042964AC" w14:textId="77777777" w:rsidR="00775CF4" w:rsidRDefault="00775CF4" w:rsidP="00775C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4307C6FE" w14:textId="77777777" w:rsidR="00775CF4" w:rsidRDefault="00775CF4" w:rsidP="00775C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1C69D412" w14:textId="77777777" w:rsidR="00775CF4" w:rsidRDefault="00775CF4" w:rsidP="00775C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22F96931" w14:textId="77777777" w:rsidR="00775CF4" w:rsidRDefault="00775CF4" w:rsidP="00775C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55454E8C" w14:textId="77777777" w:rsidR="00775CF4" w:rsidRDefault="00775CF4" w:rsidP="00775C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5EE33137" w14:textId="77777777" w:rsidR="00775CF4" w:rsidRDefault="00775CF4" w:rsidP="00775C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4CE3FB73" w14:textId="77777777" w:rsidR="00775CF4" w:rsidRDefault="00775CF4" w:rsidP="00775C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613236E7" w14:textId="77777777" w:rsidR="00775CF4" w:rsidRDefault="00775CF4" w:rsidP="00775C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5E712ABC" w14:textId="77777777" w:rsidR="00775CF4" w:rsidRDefault="00775CF4" w:rsidP="00775C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368160F0" w14:textId="77777777" w:rsidR="00775CF4" w:rsidRDefault="00775CF4" w:rsidP="00775C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1C70AD95" w14:textId="77777777" w:rsidR="00775CF4" w:rsidRDefault="00775CF4" w:rsidP="00775C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4B07F370" w14:textId="5D4E9443" w:rsidR="00775CF4" w:rsidRDefault="00775CF4" w:rsidP="00775C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2A9AC4F4" w14:textId="77777777" w:rsidR="008B2229" w:rsidRDefault="008B2229" w:rsidP="00775C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0B12F6CB" w14:textId="77777777" w:rsidR="00775CF4" w:rsidRDefault="00775CF4" w:rsidP="0077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71927AD2" w14:textId="5F559365" w:rsidR="00775CF4" w:rsidRPr="00C04CA3" w:rsidRDefault="00775CF4" w:rsidP="0077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C04CA3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201</w:t>
      </w:r>
      <w:r w:rsidR="008B2229">
        <w:rPr>
          <w:rFonts w:ascii="Times New Roman" w:eastAsia="Times New Roman" w:hAnsi="Times New Roman" w:cs="Times New Roman"/>
          <w:b/>
          <w:bCs/>
          <w:sz w:val="28"/>
          <w:szCs w:val="20"/>
        </w:rPr>
        <w:t>9</w:t>
      </w:r>
      <w:r w:rsidRPr="00C04CA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Official Texas USAG Entry Form</w:t>
      </w:r>
    </w:p>
    <w:p w14:paraId="1B7EC985" w14:textId="77777777" w:rsidR="00775CF4" w:rsidRPr="00C04CA3" w:rsidRDefault="00775CF4" w:rsidP="00775CF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14:paraId="6A05B746" w14:textId="706AB391" w:rsidR="00775CF4" w:rsidRPr="00C04CA3" w:rsidRDefault="00775CF4" w:rsidP="00775CF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i/>
          <w:sz w:val="8"/>
          <w:szCs w:val="20"/>
          <w:u w:val="single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Meet Name:</w:t>
      </w:r>
      <w:r>
        <w:rPr>
          <w:rFonts w:ascii="Times New Roman" w:eastAsia="Times New Roman" w:hAnsi="Times New Roman" w:cs="Times New Roman"/>
          <w:b/>
          <w:sz w:val="18"/>
          <w:szCs w:val="20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Yellow Rose Invitational</w:t>
      </w:r>
      <w:r w:rsidRPr="00C04CA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szCs w:val="20"/>
        </w:rPr>
        <w:t xml:space="preserve">    Date: </w:t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  <w:r w:rsidR="008B2229">
        <w:rPr>
          <w:rFonts w:ascii="Times New Roman" w:eastAsia="Times New Roman" w:hAnsi="Times New Roman" w:cs="Times New Roman"/>
          <w:sz w:val="28"/>
          <w:szCs w:val="20"/>
          <w:u w:val="single"/>
        </w:rPr>
        <w:t>March 1-3, 2019</w:t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</w:p>
    <w:p w14:paraId="7854EEF7" w14:textId="77777777" w:rsidR="00775CF4" w:rsidRDefault="00775CF4" w:rsidP="00775CF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18"/>
          <w:szCs w:val="20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Attending Clubs Name: </w:t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USAG Club # </w:t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</w:p>
    <w:p w14:paraId="6D606134" w14:textId="77777777" w:rsidR="00775CF4" w:rsidRPr="00C04CA3" w:rsidRDefault="00775CF4" w:rsidP="00775CF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14:paraId="257E0240" w14:textId="77777777" w:rsidR="00775CF4" w:rsidRPr="00C04CA3" w:rsidRDefault="00775CF4" w:rsidP="00775CF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Street Address</w:t>
      </w:r>
      <w:r w:rsidRPr="00C04CA3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Phone </w:t>
      </w:r>
      <w:r w:rsidRPr="00C04CA3">
        <w:rPr>
          <w:rFonts w:ascii="Times New Roman" w:eastAsia="Times New Roman" w:hAnsi="Times New Roman" w:cs="Times New Roman"/>
          <w:sz w:val="18"/>
          <w:szCs w:val="20"/>
        </w:rPr>
        <w:t>#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6E291C8D" w14:textId="77777777" w:rsidR="00775CF4" w:rsidRPr="00C04CA3" w:rsidRDefault="00775CF4" w:rsidP="00775CF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A393C1E" w14:textId="77777777" w:rsidR="00775CF4" w:rsidRPr="00C04CA3" w:rsidRDefault="00775CF4" w:rsidP="00775CF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City: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State: 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Zip: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Fax #:</w:t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</w:p>
    <w:p w14:paraId="40C41E25" w14:textId="77777777" w:rsidR="00775CF4" w:rsidRPr="00C04CA3" w:rsidRDefault="00775CF4" w:rsidP="00775CF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p w14:paraId="3EC543B7" w14:textId="77777777" w:rsidR="00775CF4" w:rsidRPr="00C04CA3" w:rsidRDefault="00775CF4" w:rsidP="00775CF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1620"/>
        <w:gridCol w:w="1890"/>
        <w:gridCol w:w="1800"/>
        <w:gridCol w:w="1710"/>
      </w:tblGrid>
      <w:tr w:rsidR="00775CF4" w:rsidRPr="00C04CA3" w14:paraId="077A12C1" w14:textId="77777777" w:rsidTr="00042026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87E4" w14:textId="77777777" w:rsidR="00C04CA3" w:rsidRPr="00C04CA3" w:rsidRDefault="00775CF4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Attending Coach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0972" w14:textId="77777777" w:rsidR="00C04CA3" w:rsidRPr="00C04CA3" w:rsidRDefault="00775CF4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USAG #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44F87" w14:textId="77777777" w:rsidR="00C04CA3" w:rsidRPr="00C04CA3" w:rsidRDefault="00775CF4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USAG </w:t>
            </w:r>
            <w:proofErr w:type="spellStart"/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BC435" w14:textId="77777777" w:rsidR="00C04CA3" w:rsidRPr="00C04CA3" w:rsidRDefault="00775CF4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Safety </w:t>
            </w:r>
            <w:proofErr w:type="spellStart"/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3211C" w14:textId="77777777" w:rsidR="00C04CA3" w:rsidRPr="00C04CA3" w:rsidRDefault="00775CF4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Background </w:t>
            </w:r>
            <w:proofErr w:type="spellStart"/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</w:t>
            </w:r>
            <w:proofErr w:type="spellEnd"/>
          </w:p>
        </w:tc>
      </w:tr>
      <w:tr w:rsidR="00775CF4" w:rsidRPr="00C04CA3" w14:paraId="24753DD3" w14:textId="77777777" w:rsidTr="00042026">
        <w:trPr>
          <w:trHeight w:val="29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38F2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9D05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7B19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1CFD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E482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775CF4" w:rsidRPr="00C04CA3" w14:paraId="7BEAC5C3" w14:textId="77777777" w:rsidTr="00042026">
        <w:trPr>
          <w:trHeight w:val="35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7F06" w14:textId="77777777" w:rsidR="00C04CA3" w:rsidRPr="00C04CA3" w:rsidRDefault="00B22498" w:rsidP="00042026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EBEF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1919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B5C9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DAD4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775CF4" w:rsidRPr="00C04CA3" w14:paraId="7DC945B6" w14:textId="77777777" w:rsidTr="00042026">
        <w:trPr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65E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0027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C9AF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1F88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7FE5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775CF4" w:rsidRPr="00C04CA3" w14:paraId="16ABAD41" w14:textId="77777777" w:rsidTr="00042026">
        <w:trPr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48EF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CF5E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1B1F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4329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5FFF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775CF4" w:rsidRPr="00C04CA3" w14:paraId="04ABC44C" w14:textId="77777777" w:rsidTr="00042026">
        <w:trPr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5481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B40D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32BD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323C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FCC4" w14:textId="77777777" w:rsidR="00C04CA3" w:rsidRPr="00C04CA3" w:rsidRDefault="00B22498" w:rsidP="000420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</w:tbl>
    <w:p w14:paraId="4C9649F6" w14:textId="77777777" w:rsidR="00775CF4" w:rsidRPr="00C04CA3" w:rsidRDefault="00775CF4" w:rsidP="00775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2160"/>
        <w:gridCol w:w="720"/>
        <w:gridCol w:w="1440"/>
        <w:gridCol w:w="1620"/>
        <w:gridCol w:w="990"/>
      </w:tblGrid>
      <w:tr w:rsidR="00775CF4" w:rsidRPr="00C04CA3" w14:paraId="06E70EAD" w14:textId="77777777" w:rsidTr="00775C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3E9B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8AC9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F2FFC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First Name (typed)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D720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9B4C7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Last Name (typed)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FB14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84FE5E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Level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164B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A7134A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USAG #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C1C4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656BC5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503D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Event Specialist</w:t>
            </w:r>
            <w:r w:rsidRPr="00C04CA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C04CA3">
              <w:rPr>
                <w:rFonts w:ascii="Times New Roman" w:eastAsia="Times New Roman" w:hAnsi="Times New Roman" w:cs="Times New Roman"/>
                <w:sz w:val="14"/>
                <w:szCs w:val="20"/>
              </w:rPr>
              <w:t>(List Events)</w:t>
            </w:r>
          </w:p>
        </w:tc>
      </w:tr>
      <w:tr w:rsidR="00775CF4" w:rsidRPr="00C04CA3" w14:paraId="72746658" w14:textId="77777777" w:rsidTr="00775CF4">
        <w:trPr>
          <w:trHeight w:val="4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C681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43E4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536D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4F05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4529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27A3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67DD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CF4" w:rsidRPr="00C04CA3" w14:paraId="4E15B7EB" w14:textId="77777777" w:rsidTr="00775CF4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72EBC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CA5F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3E4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9273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30B3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2496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5500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CF4" w:rsidRPr="00C04CA3" w14:paraId="2D9382E5" w14:textId="77777777" w:rsidTr="00775CF4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D80D2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D8F1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A1E4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89EA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8092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1B1D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D23E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CF4" w:rsidRPr="00C04CA3" w14:paraId="31A77964" w14:textId="77777777" w:rsidTr="00775CF4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5406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32F0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E2FA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56BA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0977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09A7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030B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CF4" w:rsidRPr="00C04CA3" w14:paraId="5670EE50" w14:textId="77777777" w:rsidTr="00775CF4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B43F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7840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2544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6403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BDC7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4A57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DDA5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CF4" w:rsidRPr="00C04CA3" w14:paraId="510219A2" w14:textId="77777777" w:rsidTr="00775CF4">
        <w:trPr>
          <w:trHeight w:val="3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35811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5851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1AF5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E279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2202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8FB4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B239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CF4" w:rsidRPr="00C04CA3" w14:paraId="384934C1" w14:textId="77777777" w:rsidTr="00775CF4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4F64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8C9D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4257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059C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EAD8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2AA7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F567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CF4" w:rsidRPr="00C04CA3" w14:paraId="3A630DD8" w14:textId="77777777" w:rsidTr="00775CF4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99CC3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DE13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54D8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C96C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FDBD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1CC4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74A1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CF4" w:rsidRPr="00C04CA3" w14:paraId="0F591B9B" w14:textId="77777777" w:rsidTr="00775CF4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EAA5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60E1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86A3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C819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395A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1C78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FB4A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CF4" w:rsidRPr="00C04CA3" w14:paraId="7A377C64" w14:textId="77777777" w:rsidTr="00775CF4">
        <w:trPr>
          <w:trHeight w:val="3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4B4FD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4A24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270F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5E70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CF6D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28D2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B7CF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CF4" w:rsidRPr="00C04CA3" w14:paraId="054AFDCA" w14:textId="77777777" w:rsidTr="00775CF4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BF80C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B79C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8795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2389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38C1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12DC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7E74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CF4" w:rsidRPr="00C04CA3" w14:paraId="29605A62" w14:textId="77777777" w:rsidTr="00775CF4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6D319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4013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D226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CCF3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7B9E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2142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B80B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CF4" w:rsidRPr="00C04CA3" w14:paraId="395398DA" w14:textId="77777777" w:rsidTr="00775CF4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83A04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922E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C9C0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98D4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BAD6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519B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51B7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CF4" w:rsidRPr="00C04CA3" w14:paraId="785DDE58" w14:textId="77777777" w:rsidTr="00775CF4">
        <w:trPr>
          <w:trHeight w:val="3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B82A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FC59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BB0B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799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9323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754A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6DFA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CF4" w:rsidRPr="00C04CA3" w14:paraId="2D4B8465" w14:textId="77777777" w:rsidTr="00775CF4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7BD98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226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6528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71D9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3BCB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A9CC" w14:textId="77777777" w:rsidR="00775CF4" w:rsidRPr="00C04CA3" w:rsidRDefault="00775CF4" w:rsidP="007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C2CA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22D555" w14:textId="77777777" w:rsidR="00775CF4" w:rsidRPr="00C04CA3" w:rsidRDefault="00775CF4" w:rsidP="00775CF4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</w:rPr>
      </w:pPr>
      <w:r>
        <w:rPr>
          <w:rFonts w:ascii="Times New Roman" w:eastAsia="Times New Roman" w:hAnsi="Times New Roman" w:cs="Times New Roman"/>
          <w:sz w:val="8"/>
          <w:szCs w:val="20"/>
        </w:rPr>
        <w:br w:type="textWrapping" w:clear="all"/>
      </w:r>
    </w:p>
    <w:p w14:paraId="645EF206" w14:textId="77777777" w:rsidR="00775CF4" w:rsidRPr="00C04CA3" w:rsidRDefault="00775CF4" w:rsidP="00775CF4">
      <w:pPr>
        <w:tabs>
          <w:tab w:val="left" w:pos="396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20"/>
        </w:rPr>
      </w:pPr>
    </w:p>
    <w:tbl>
      <w:tblPr>
        <w:tblpPr w:leftFromText="180" w:rightFromText="180" w:vertAnchor="text" w:horzAnchor="margin" w:tblpX="-660" w:tblpY="25"/>
        <w:tblOverlap w:val="never"/>
        <w:tblW w:w="4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180"/>
      </w:tblGrid>
      <w:tr w:rsidR="00775CF4" w:rsidRPr="00C04CA3" w14:paraId="6EA874A6" w14:textId="77777777" w:rsidTr="00042026">
        <w:trPr>
          <w:trHeight w:val="255"/>
        </w:trPr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7A959" w14:textId="77777777" w:rsidR="00775CF4" w:rsidRPr="00C04CA3" w:rsidRDefault="00775CF4" w:rsidP="00042026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b/>
                <w:sz w:val="20"/>
                <w:szCs w:val="20"/>
              </w:rPr>
              <w:t>Meet Director’s Use</w:t>
            </w:r>
          </w:p>
        </w:tc>
      </w:tr>
      <w:tr w:rsidR="00775CF4" w:rsidRPr="00C04CA3" w14:paraId="1FE68D76" w14:textId="77777777" w:rsidTr="00042026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002C8" w14:textId="77777777" w:rsidR="00775CF4" w:rsidRPr="00C04CA3" w:rsidRDefault="00775CF4" w:rsidP="000420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8"/>
                <w:szCs w:val="20"/>
              </w:rPr>
              <w:t xml:space="preserve"> Date Rec'd: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7A3DF" w14:textId="77777777" w:rsidR="00775CF4" w:rsidRPr="00C04CA3" w:rsidRDefault="00775CF4" w:rsidP="00042026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</w:tr>
      <w:tr w:rsidR="00775CF4" w:rsidRPr="00C04CA3" w14:paraId="5A2B9682" w14:textId="77777777" w:rsidTr="00042026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DAD79" w14:textId="77777777" w:rsidR="00775CF4" w:rsidRPr="00C04CA3" w:rsidRDefault="00775CF4" w:rsidP="000420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Check # 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4F157" w14:textId="77777777" w:rsidR="00775CF4" w:rsidRPr="00C04CA3" w:rsidRDefault="00775CF4" w:rsidP="00042026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</w:tr>
      <w:tr w:rsidR="00775CF4" w:rsidRPr="00C04CA3" w14:paraId="088B0EBA" w14:textId="77777777" w:rsidTr="00042026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9D576" w14:textId="77777777" w:rsidR="00775CF4" w:rsidRPr="00C04CA3" w:rsidRDefault="00775CF4" w:rsidP="000420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Amount: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F00B6" w14:textId="77777777" w:rsidR="00775CF4" w:rsidRPr="00C04CA3" w:rsidRDefault="00775CF4" w:rsidP="00042026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$</w:t>
            </w:r>
          </w:p>
        </w:tc>
      </w:tr>
      <w:tr w:rsidR="00775CF4" w:rsidRPr="00C04CA3" w14:paraId="0E3B34C1" w14:textId="77777777" w:rsidTr="00042026">
        <w:trPr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0A96B" w14:textId="77777777" w:rsidR="00775CF4" w:rsidRPr="00C04CA3" w:rsidRDefault="00775CF4" w:rsidP="0004202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Short  /  Over: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06262" w14:textId="77777777" w:rsidR="00775CF4" w:rsidRPr="00C04CA3" w:rsidRDefault="00775CF4" w:rsidP="00042026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</w:tr>
    </w:tbl>
    <w:p w14:paraId="106379DA" w14:textId="77777777" w:rsidR="00775CF4" w:rsidRPr="00C04CA3" w:rsidRDefault="00775CF4" w:rsidP="00775CF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vertAnchor="text" w:horzAnchor="page" w:tblpX="5476" w:tblpY="33"/>
        <w:tblW w:w="57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1800"/>
      </w:tblGrid>
      <w:tr w:rsidR="00775CF4" w:rsidRPr="00C04CA3" w14:paraId="43A10B31" w14:textId="77777777" w:rsidTr="00042026">
        <w:trPr>
          <w:trHeight w:val="255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65A57" w14:textId="0BF17733" w:rsidR="00775CF4" w:rsidRPr="00C04CA3" w:rsidRDefault="00775CF4" w:rsidP="00042026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  <w:u w:val="singl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 xml:space="preserve"> </w:t>
            </w:r>
            <w:r w:rsidR="008B2229">
              <w:rPr>
                <w:rFonts w:ascii="Arial" w:eastAsia="Times New Roman" w:hAnsi="Arial" w:cs="Times New Roman"/>
                <w:sz w:val="16"/>
                <w:szCs w:val="20"/>
              </w:rPr>
              <w:t xml:space="preserve">    _________x_______</w:t>
            </w: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 xml:space="preserve"> =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493A5" w14:textId="77777777" w:rsidR="00775CF4" w:rsidRPr="00C04CA3" w:rsidRDefault="00775CF4" w:rsidP="00042026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</w:t>
            </w:r>
            <w:r w:rsidRPr="00C04CA3">
              <w:rPr>
                <w:rFonts w:ascii="Arial" w:eastAsia="Times New Roman" w:hAnsi="Arial" w:cs="Times New Roman"/>
                <w:sz w:val="16"/>
              </w:rPr>
              <w:t>$</w:t>
            </w:r>
          </w:p>
        </w:tc>
      </w:tr>
      <w:tr w:rsidR="00775CF4" w:rsidRPr="00C04CA3" w14:paraId="515EFDE9" w14:textId="77777777" w:rsidTr="00042026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72002" w14:textId="162599BD" w:rsidR="00775CF4" w:rsidRPr="00C04CA3" w:rsidRDefault="00775CF4" w:rsidP="00042026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  <w:u w:val="singl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Team X $</w:t>
            </w:r>
            <w:r w:rsidR="008B2229">
              <w:rPr>
                <w:rFonts w:ascii="Arial" w:eastAsia="Times New Roman" w:hAnsi="Arial" w:cs="Times New Roman"/>
                <w:sz w:val="16"/>
                <w:szCs w:val="20"/>
              </w:rPr>
              <w:t>40</w:t>
            </w: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3B1F6" w14:textId="77777777" w:rsidR="00775CF4" w:rsidRPr="00C04CA3" w:rsidRDefault="00775CF4" w:rsidP="00042026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$</w:t>
            </w:r>
          </w:p>
        </w:tc>
      </w:tr>
      <w:tr w:rsidR="00775CF4" w:rsidRPr="00C04CA3" w14:paraId="06F6679B" w14:textId="77777777" w:rsidTr="00042026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FC1CA" w14:textId="77777777" w:rsidR="00775CF4" w:rsidRPr="00C04CA3" w:rsidRDefault="00775CF4" w:rsidP="00042026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  <w:u w:val="single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A3CAC" w14:textId="77777777" w:rsidR="00C04CA3" w:rsidRPr="00C04CA3" w:rsidRDefault="00775CF4" w:rsidP="00042026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$</w:t>
            </w:r>
          </w:p>
        </w:tc>
      </w:tr>
      <w:tr w:rsidR="00775CF4" w:rsidRPr="00C04CA3" w14:paraId="5A3F7472" w14:textId="77777777" w:rsidTr="00042026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165F9" w14:textId="77777777" w:rsidR="00775CF4" w:rsidRPr="00C04CA3" w:rsidRDefault="00775CF4" w:rsidP="00042026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1D1EF" w14:textId="77777777" w:rsidR="00C04CA3" w:rsidRPr="00C04CA3" w:rsidRDefault="00775CF4" w:rsidP="00042026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 xml:space="preserve"> $</w:t>
            </w:r>
          </w:p>
        </w:tc>
      </w:tr>
      <w:tr w:rsidR="00775CF4" w:rsidRPr="00C04CA3" w14:paraId="32EAC29F" w14:textId="77777777" w:rsidTr="00042026">
        <w:trPr>
          <w:trHeight w:val="270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32336" w14:textId="77777777" w:rsidR="00775CF4" w:rsidRPr="00C04CA3" w:rsidRDefault="00775CF4" w:rsidP="00042026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 xml:space="preserve">                                                  </w:t>
            </w:r>
            <w:r w:rsidRPr="00C04CA3">
              <w:rPr>
                <w:rFonts w:ascii="Arial" w:eastAsia="Times New Roman" w:hAnsi="Arial" w:cs="Times New Roman"/>
                <w:b/>
                <w:sz w:val="16"/>
                <w:szCs w:val="20"/>
              </w:rPr>
              <w:t>TOTAL ENCLOSED: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ABABE" w14:textId="77777777" w:rsidR="00775CF4" w:rsidRPr="00C04CA3" w:rsidRDefault="00775CF4" w:rsidP="00042026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</w:t>
            </w:r>
            <w:r w:rsidRPr="00C04CA3">
              <w:rPr>
                <w:rFonts w:ascii="Arial" w:eastAsia="Times New Roman" w:hAnsi="Arial" w:cs="Times New Roman"/>
                <w:b/>
                <w:sz w:val="16"/>
                <w:szCs w:val="20"/>
              </w:rPr>
              <w:t>$</w:t>
            </w:r>
            <w:r w:rsidRPr="00C04CA3">
              <w:rPr>
                <w:rFonts w:ascii="Arial" w:eastAsia="Times New Roman" w:hAnsi="Arial" w:cs="Times New Roman"/>
                <w:b/>
                <w:sz w:val="16"/>
              </w:rPr>
              <w:t xml:space="preserve"> </w:t>
            </w:r>
          </w:p>
        </w:tc>
      </w:tr>
    </w:tbl>
    <w:p w14:paraId="73391F0E" w14:textId="3B87A195" w:rsidR="00775CF4" w:rsidRPr="00C04CA3" w:rsidRDefault="00775CF4" w:rsidP="00775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</w:rPr>
      </w:pPr>
      <w:r w:rsidRPr="00C04CA3">
        <w:rPr>
          <w:rFonts w:ascii="Times New Roman" w:eastAsia="Times New Roman" w:hAnsi="Times New Roman" w:cs="Times New Roman"/>
          <w:b/>
          <w:sz w:val="16"/>
          <w:szCs w:val="20"/>
        </w:rPr>
        <w:tab/>
      </w:r>
    </w:p>
    <w:p w14:paraId="71695F5C" w14:textId="77777777" w:rsidR="00775CF4" w:rsidRPr="00C04CA3" w:rsidRDefault="00775CF4" w:rsidP="00775CF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10"/>
          <w:szCs w:val="20"/>
        </w:rPr>
      </w:pPr>
    </w:p>
    <w:tbl>
      <w:tblPr>
        <w:tblW w:w="1067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1"/>
      </w:tblGrid>
      <w:tr w:rsidR="00775CF4" w:rsidRPr="00C04CA3" w14:paraId="212D9A92" w14:textId="77777777" w:rsidTr="00775CF4">
        <w:trPr>
          <w:trHeight w:val="249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2F40" w14:textId="77777777" w:rsidR="00775CF4" w:rsidRPr="00C04CA3" w:rsidRDefault="00775CF4" w:rsidP="0004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Contact Coaches Name:</w:t>
            </w:r>
          </w:p>
        </w:tc>
      </w:tr>
      <w:tr w:rsidR="00775CF4" w:rsidRPr="00C04CA3" w14:paraId="37C63501" w14:textId="77777777" w:rsidTr="00775CF4">
        <w:trPr>
          <w:trHeight w:val="269"/>
        </w:trPr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914D" w14:textId="77777777" w:rsidR="00775CF4" w:rsidRPr="00C04CA3" w:rsidRDefault="00775CF4" w:rsidP="00775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Email:</w:t>
            </w:r>
          </w:p>
        </w:tc>
      </w:tr>
    </w:tbl>
    <w:p w14:paraId="04D0D91F" w14:textId="77777777" w:rsidR="003240C9" w:rsidRDefault="003240C9">
      <w:bookmarkStart w:id="0" w:name="_GoBack"/>
      <w:bookmarkEnd w:id="0"/>
    </w:p>
    <w:sectPr w:rsidR="0032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F4"/>
    <w:rsid w:val="003240C9"/>
    <w:rsid w:val="003F5711"/>
    <w:rsid w:val="00775CF4"/>
    <w:rsid w:val="008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65F3"/>
  <w15:docId w15:val="{62BEB474-C712-FE45-851F-F2AD194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Elizabeth Renoud</cp:lastModifiedBy>
  <cp:revision>2</cp:revision>
  <dcterms:created xsi:type="dcterms:W3CDTF">2018-12-23T00:46:00Z</dcterms:created>
  <dcterms:modified xsi:type="dcterms:W3CDTF">2018-12-23T00:46:00Z</dcterms:modified>
</cp:coreProperties>
</file>