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92FC" w14:textId="77777777" w:rsidR="00F87E0B" w:rsidRDefault="00F87E0B" w:rsidP="00F87E0B">
      <w:pPr>
        <w:spacing w:after="0" w:line="240" w:lineRule="auto"/>
        <w:ind w:right="125"/>
        <w:contextualSpacing/>
        <w:jc w:val="center"/>
      </w:pPr>
      <w:r>
        <w:rPr>
          <w:sz w:val="36"/>
        </w:rPr>
        <w:t>Pike Water Inc.</w:t>
      </w:r>
    </w:p>
    <w:p w14:paraId="53DDA4B0" w14:textId="4B55B456" w:rsidR="00F87E0B" w:rsidRDefault="00F87E0B" w:rsidP="00F87E0B">
      <w:pPr>
        <w:spacing w:after="5" w:line="240" w:lineRule="auto"/>
        <w:ind w:left="3195" w:right="3310" w:hanging="10"/>
        <w:contextualSpacing/>
        <w:jc w:val="center"/>
      </w:pPr>
      <w:r>
        <w:rPr>
          <w:sz w:val="24"/>
        </w:rPr>
        <w:t>2277 Boswe</w:t>
      </w:r>
      <w:r w:rsidR="006307F8">
        <w:rPr>
          <w:sz w:val="24"/>
        </w:rPr>
        <w:t>ll</w:t>
      </w:r>
      <w:r>
        <w:rPr>
          <w:sz w:val="24"/>
        </w:rPr>
        <w:t xml:space="preserve"> Run Road P.O. Box 191</w:t>
      </w:r>
    </w:p>
    <w:p w14:paraId="7903D74A" w14:textId="539739D7" w:rsidR="00F87E0B" w:rsidRDefault="00F87E0B" w:rsidP="00F87E0B">
      <w:pPr>
        <w:spacing w:after="0" w:line="240" w:lineRule="auto"/>
        <w:ind w:right="125"/>
        <w:contextualSpacing/>
        <w:jc w:val="center"/>
      </w:pPr>
      <w:r>
        <w:rPr>
          <w:sz w:val="26"/>
        </w:rPr>
        <w:t>Waver</w:t>
      </w:r>
      <w:r w:rsidR="006307F8">
        <w:rPr>
          <w:sz w:val="26"/>
        </w:rPr>
        <w:t>l</w:t>
      </w:r>
      <w:r>
        <w:rPr>
          <w:sz w:val="26"/>
        </w:rPr>
        <w:t>y, OH. 45690</w:t>
      </w:r>
    </w:p>
    <w:p w14:paraId="491F89CE" w14:textId="77777777" w:rsidR="00E71680" w:rsidRDefault="00F87E0B" w:rsidP="00F87E0B">
      <w:pPr>
        <w:spacing w:after="258" w:line="240" w:lineRule="auto"/>
        <w:ind w:left="1212" w:right="1351" w:hanging="10"/>
        <w:contextualSpacing/>
        <w:jc w:val="center"/>
        <w:rPr>
          <w:sz w:val="24"/>
        </w:rPr>
      </w:pPr>
      <w:r>
        <w:rPr>
          <w:sz w:val="24"/>
        </w:rPr>
        <w:t>Ph. 947-</w:t>
      </w:r>
      <w:r w:rsidR="00E71680">
        <w:rPr>
          <w:sz w:val="24"/>
        </w:rPr>
        <w:t>2524.</w:t>
      </w:r>
      <w:r>
        <w:rPr>
          <w:sz w:val="24"/>
        </w:rPr>
        <w:t xml:space="preserve"> 1-888-863-</w:t>
      </w:r>
      <w:r w:rsidR="00E71680">
        <w:rPr>
          <w:sz w:val="24"/>
        </w:rPr>
        <w:t>5000.</w:t>
      </w:r>
      <w:r>
        <w:rPr>
          <w:sz w:val="24"/>
        </w:rPr>
        <w:t xml:space="preserve"> Fax 947-2491 </w:t>
      </w:r>
    </w:p>
    <w:p w14:paraId="23672C8B" w14:textId="186801CC" w:rsidR="00F87E0B" w:rsidRDefault="00E71680" w:rsidP="00F87E0B">
      <w:pPr>
        <w:spacing w:after="258" w:line="240" w:lineRule="auto"/>
        <w:ind w:left="1212" w:right="1351" w:hanging="10"/>
        <w:contextualSpacing/>
        <w:jc w:val="center"/>
        <w:rPr>
          <w:sz w:val="24"/>
          <w:u w:val="single" w:color="000000"/>
        </w:rPr>
      </w:pPr>
      <w:hyperlink r:id="rId4" w:history="1">
        <w:r w:rsidRPr="002D4F85">
          <w:rPr>
            <w:rStyle w:val="Hyperlink"/>
            <w:sz w:val="24"/>
          </w:rPr>
          <w:t>www.pikewaterinc.com</w:t>
        </w:r>
      </w:hyperlink>
    </w:p>
    <w:p w14:paraId="1BAB1D43" w14:textId="77777777" w:rsidR="00917873" w:rsidRDefault="00917873" w:rsidP="00F87E0B">
      <w:pPr>
        <w:spacing w:after="258" w:line="240" w:lineRule="auto"/>
        <w:ind w:left="1212" w:right="1351" w:hanging="10"/>
        <w:contextualSpacing/>
        <w:jc w:val="center"/>
      </w:pPr>
    </w:p>
    <w:p w14:paraId="4824914F" w14:textId="4FD61DE2" w:rsidR="00F87E0B" w:rsidRDefault="00F87E0B" w:rsidP="00F87E0B">
      <w:pPr>
        <w:spacing w:after="0" w:line="240" w:lineRule="auto"/>
        <w:ind w:left="2021" w:hanging="10"/>
        <w:contextualSpacing/>
      </w:pPr>
      <w:r>
        <w:rPr>
          <w:sz w:val="20"/>
        </w:rPr>
        <w:t xml:space="preserve">RATE SCHEDULE AND CHART FOR BILLING REV. </w:t>
      </w:r>
      <w:r w:rsidR="002A4DF2">
        <w:rPr>
          <w:sz w:val="20"/>
        </w:rPr>
        <w:t>1-</w:t>
      </w:r>
      <w:r w:rsidR="006744E6">
        <w:rPr>
          <w:sz w:val="20"/>
        </w:rPr>
        <w:t>2-25</w:t>
      </w:r>
    </w:p>
    <w:p w14:paraId="3DE7621C" w14:textId="5D753421" w:rsidR="00F87E0B" w:rsidRDefault="00F87E0B" w:rsidP="00F87E0B">
      <w:pPr>
        <w:spacing w:after="81" w:line="240" w:lineRule="auto"/>
        <w:ind w:left="3298" w:hanging="10"/>
        <w:contextualSpacing/>
        <w:rPr>
          <w:sz w:val="20"/>
        </w:rPr>
      </w:pPr>
      <w:r>
        <w:rPr>
          <w:sz w:val="20"/>
        </w:rPr>
        <w:t>1500 GAL.</w:t>
      </w:r>
      <w:r w:rsidR="003237B5">
        <w:rPr>
          <w:sz w:val="20"/>
        </w:rPr>
        <w:t xml:space="preserve"> = </w:t>
      </w:r>
      <w:r w:rsidR="006744E6">
        <w:rPr>
          <w:sz w:val="20"/>
        </w:rPr>
        <w:t>30.24</w:t>
      </w:r>
      <w:r w:rsidR="00E71680">
        <w:rPr>
          <w:sz w:val="20"/>
        </w:rPr>
        <w:t xml:space="preserve"> MINIMUM</w:t>
      </w:r>
      <w:r>
        <w:rPr>
          <w:sz w:val="20"/>
        </w:rPr>
        <w:t xml:space="preserve"> BILLING</w:t>
      </w:r>
    </w:p>
    <w:p w14:paraId="5CC5BAAB" w14:textId="77777777" w:rsidR="00917873" w:rsidRDefault="00917873" w:rsidP="00F87E0B">
      <w:pPr>
        <w:spacing w:after="81" w:line="240" w:lineRule="auto"/>
        <w:ind w:left="3298" w:hanging="10"/>
        <w:contextualSpacing/>
        <w:rPr>
          <w:sz w:val="20"/>
        </w:rPr>
      </w:pPr>
    </w:p>
    <w:tbl>
      <w:tblPr>
        <w:tblStyle w:val="TableGrid"/>
        <w:tblW w:w="7781" w:type="dxa"/>
        <w:tblInd w:w="-4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074"/>
        <w:gridCol w:w="976"/>
        <w:gridCol w:w="1261"/>
        <w:gridCol w:w="1915"/>
        <w:gridCol w:w="1555"/>
      </w:tblGrid>
      <w:tr w:rsidR="00F87E0B" w14:paraId="3E1D4D9B" w14:textId="77777777" w:rsidTr="00F87E0B">
        <w:trPr>
          <w:trHeight w:val="210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F1D7B" w14:textId="7E7ABFAC" w:rsidR="00F87E0B" w:rsidRDefault="00F87E0B" w:rsidP="00F87E0B">
            <w:pPr>
              <w:ind w:left="490"/>
              <w:jc w:val="center"/>
            </w:pPr>
            <w:r>
              <w:rPr>
                <w:sz w:val="20"/>
              </w:rPr>
              <w:t>1,500</w:t>
            </w:r>
            <w:r w:rsidR="003237B5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3,000 GAL.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AC251" w14:textId="33E115FA" w:rsidR="00F87E0B" w:rsidRDefault="006744E6" w:rsidP="006744E6">
            <w:pPr>
              <w:ind w:left="187"/>
            </w:pPr>
            <w:r>
              <w:rPr>
                <w:sz w:val="20"/>
              </w:rPr>
              <w:t xml:space="preserve">                      30.24</w:t>
            </w:r>
            <w:r w:rsidR="00F87E0B">
              <w:rPr>
                <w:sz w:val="20"/>
              </w:rPr>
              <w:t xml:space="preserve"> + </w:t>
            </w:r>
            <w:r w:rsidR="00B52F8B">
              <w:rPr>
                <w:sz w:val="20"/>
              </w:rPr>
              <w:t>1.</w:t>
            </w:r>
            <w:r>
              <w:rPr>
                <w:sz w:val="20"/>
              </w:rPr>
              <w:t>15</w:t>
            </w:r>
            <w:r w:rsidR="00F87E0B">
              <w:rPr>
                <w:sz w:val="20"/>
              </w:rPr>
              <w:t>PER 100 GAL.</w:t>
            </w:r>
          </w:p>
        </w:tc>
      </w:tr>
      <w:tr w:rsidR="00F87E0B" w14:paraId="653B7F30" w14:textId="77777777" w:rsidTr="00F87E0B">
        <w:trPr>
          <w:trHeight w:val="232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70549" w14:textId="5B126785" w:rsidR="00F87E0B" w:rsidRDefault="003237B5" w:rsidP="00F87E0B">
            <w:pPr>
              <w:ind w:left="470"/>
              <w:jc w:val="center"/>
            </w:pPr>
            <w:r>
              <w:rPr>
                <w:sz w:val="20"/>
              </w:rPr>
              <w:t xml:space="preserve"> </w:t>
            </w:r>
            <w:r w:rsidR="00F87E0B">
              <w:rPr>
                <w:sz w:val="20"/>
              </w:rPr>
              <w:t>3,000</w:t>
            </w:r>
            <w:r>
              <w:rPr>
                <w:sz w:val="20"/>
              </w:rPr>
              <w:t xml:space="preserve"> -</w:t>
            </w:r>
            <w:r w:rsidR="00F87E0B">
              <w:rPr>
                <w:sz w:val="20"/>
              </w:rPr>
              <w:t xml:space="preserve"> 6,000 GAL.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26A0F" w14:textId="73901808" w:rsidR="00F87E0B" w:rsidRDefault="003237B5" w:rsidP="003237B5">
            <w:pPr>
              <w:ind w:left="192"/>
            </w:pPr>
            <w:r>
              <w:rPr>
                <w:sz w:val="20"/>
              </w:rPr>
              <w:t xml:space="preserve">                      </w:t>
            </w:r>
            <w:r w:rsidR="0090196E">
              <w:rPr>
                <w:sz w:val="20"/>
              </w:rPr>
              <w:t>4</w:t>
            </w:r>
            <w:r w:rsidR="006744E6">
              <w:rPr>
                <w:sz w:val="20"/>
              </w:rPr>
              <w:t>7.43</w:t>
            </w:r>
            <w:r w:rsidR="00F87E0B">
              <w:rPr>
                <w:sz w:val="20"/>
              </w:rPr>
              <w:t xml:space="preserve"> + .</w:t>
            </w:r>
            <w:r w:rsidR="003B66F1">
              <w:rPr>
                <w:sz w:val="20"/>
              </w:rPr>
              <w:t>8</w:t>
            </w:r>
            <w:r w:rsidR="006744E6">
              <w:rPr>
                <w:sz w:val="20"/>
              </w:rPr>
              <w:t>7</w:t>
            </w:r>
            <w:r w:rsidR="00F87E0B">
              <w:rPr>
                <w:sz w:val="20"/>
              </w:rPr>
              <w:t>PER 100 GAL.</w:t>
            </w:r>
          </w:p>
        </w:tc>
      </w:tr>
      <w:tr w:rsidR="00F87E0B" w14:paraId="02DD9803" w14:textId="77777777" w:rsidTr="00F87E0B">
        <w:trPr>
          <w:trHeight w:val="234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B480E" w14:textId="46181648" w:rsidR="00F87E0B" w:rsidRDefault="00F87E0B" w:rsidP="00F87E0B">
            <w:pPr>
              <w:ind w:right="77"/>
              <w:jc w:val="center"/>
            </w:pPr>
            <w:r>
              <w:rPr>
                <w:sz w:val="20"/>
              </w:rPr>
              <w:t xml:space="preserve">              6,000 - 10,000 GAL.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7FEFB" w14:textId="1FC0BC6B" w:rsidR="00F87E0B" w:rsidRDefault="003237B5" w:rsidP="003237B5">
            <w:pPr>
              <w:ind w:left="235"/>
            </w:pPr>
            <w:r>
              <w:rPr>
                <w:noProof/>
              </w:rPr>
              <w:t xml:space="preserve">                   </w:t>
            </w:r>
            <w:r w:rsidR="006744E6" w:rsidRPr="006744E6">
              <w:rPr>
                <w:noProof/>
              </w:rPr>
              <w:t>73.53</w:t>
            </w:r>
            <w:r w:rsidR="00F87E0B">
              <w:rPr>
                <w:sz w:val="20"/>
              </w:rPr>
              <w:t xml:space="preserve"> + .</w:t>
            </w:r>
            <w:r w:rsidR="006744E6">
              <w:rPr>
                <w:sz w:val="20"/>
              </w:rPr>
              <w:t>83</w:t>
            </w:r>
            <w:r w:rsidR="00F87E0B">
              <w:rPr>
                <w:sz w:val="20"/>
              </w:rPr>
              <w:t>PER 100 GAL.</w:t>
            </w:r>
          </w:p>
        </w:tc>
      </w:tr>
      <w:tr w:rsidR="00F87E0B" w14:paraId="56DDEF8B" w14:textId="77777777" w:rsidTr="00F87E0B">
        <w:trPr>
          <w:trHeight w:val="231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D60BE" w14:textId="251B981B" w:rsidR="00F87E0B" w:rsidRDefault="00F87E0B" w:rsidP="00F87E0B">
            <w:pPr>
              <w:tabs>
                <w:tab w:val="center" w:pos="722"/>
                <w:tab w:val="right" w:pos="2237"/>
              </w:tabs>
              <w:jc w:val="center"/>
            </w:pPr>
            <w:r>
              <w:rPr>
                <w:sz w:val="20"/>
              </w:rPr>
              <w:t xml:space="preserve">             10,000 -</w:t>
            </w:r>
            <w:r>
              <w:rPr>
                <w:sz w:val="20"/>
              </w:rPr>
              <w:tab/>
              <w:t>15,000 GAL.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50E9A" w14:textId="57D94371" w:rsidR="00F87E0B" w:rsidRDefault="003237B5" w:rsidP="003237B5">
            <w:pPr>
              <w:ind w:left="211"/>
            </w:pPr>
            <w:r>
              <w:rPr>
                <w:noProof/>
              </w:rPr>
              <w:t xml:space="preserve">                   </w:t>
            </w:r>
            <w:r w:rsidR="006744E6">
              <w:rPr>
                <w:noProof/>
              </w:rPr>
              <w:t>106.63</w:t>
            </w:r>
            <w:r w:rsidR="00F87E0B">
              <w:rPr>
                <w:sz w:val="20"/>
              </w:rPr>
              <w:t xml:space="preserve"> +.</w:t>
            </w:r>
            <w:r w:rsidR="006744E6">
              <w:rPr>
                <w:sz w:val="20"/>
              </w:rPr>
              <w:t>73</w:t>
            </w:r>
            <w:r w:rsidR="00F87E0B">
              <w:rPr>
                <w:sz w:val="20"/>
              </w:rPr>
              <w:t>PER 100 GAL.</w:t>
            </w:r>
          </w:p>
        </w:tc>
      </w:tr>
      <w:tr w:rsidR="00F87E0B" w14:paraId="490772ED" w14:textId="77777777" w:rsidTr="00F87E0B">
        <w:trPr>
          <w:trHeight w:val="345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8EA3" w14:textId="2EA71662" w:rsidR="00F87E0B" w:rsidRDefault="00F87E0B" w:rsidP="00F87E0B">
            <w:pPr>
              <w:ind w:left="173"/>
              <w:jc w:val="center"/>
            </w:pPr>
            <w:r>
              <w:rPr>
                <w:sz w:val="20"/>
              </w:rPr>
              <w:t xml:space="preserve">  15,000 AND UP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BCAFF" w14:textId="35FB086A" w:rsidR="00F87E0B" w:rsidRDefault="003237B5" w:rsidP="003237B5">
            <w:pPr>
              <w:ind w:left="202"/>
            </w:pPr>
            <w:r>
              <w:rPr>
                <w:noProof/>
              </w:rPr>
              <w:t xml:space="preserve">                  </w:t>
            </w:r>
            <w:r w:rsidR="00B52F8B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6744E6">
              <w:rPr>
                <w:noProof/>
              </w:rPr>
              <w:t xml:space="preserve">143.23 </w:t>
            </w:r>
            <w:r w:rsidR="00E71680">
              <w:rPr>
                <w:sz w:val="20"/>
              </w:rPr>
              <w:t>+</w:t>
            </w:r>
            <w:r w:rsidR="003B66F1">
              <w:rPr>
                <w:sz w:val="20"/>
              </w:rPr>
              <w:t xml:space="preserve"> </w:t>
            </w:r>
            <w:r w:rsidR="006744E6">
              <w:rPr>
                <w:sz w:val="20"/>
              </w:rPr>
              <w:t>.60</w:t>
            </w:r>
            <w:r w:rsidR="00F87E0B">
              <w:rPr>
                <w:sz w:val="20"/>
              </w:rPr>
              <w:t xml:space="preserve"> PER 100 GAL.</w:t>
            </w:r>
          </w:p>
        </w:tc>
      </w:tr>
      <w:tr w:rsidR="00F87E0B" w:rsidRPr="00CC17E6" w14:paraId="4528339F" w14:textId="77777777" w:rsidTr="00305A58">
        <w:trPr>
          <w:trHeight w:val="34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11306" w14:textId="77B369E7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1,600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31.39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9A0E" w14:textId="6A572680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4,800</w:t>
            </w:r>
            <w:r w:rsidR="00CC17E6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63.09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9F2DD" w14:textId="6A3A6DA2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8,000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87.46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6D1B6" w14:textId="7149F52B" w:rsidR="00F87E0B" w:rsidRPr="00CC17E6" w:rsidRDefault="00F87E0B" w:rsidP="00CE6AA9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11,200</w:t>
            </w:r>
            <w:r w:rsidR="005C0C9C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112.06</w:t>
            </w:r>
          </w:p>
        </w:tc>
      </w:tr>
      <w:tr w:rsidR="00F87E0B" w:rsidRPr="00CC17E6" w14:paraId="453C72C9" w14:textId="77777777" w:rsidTr="00305A58">
        <w:trPr>
          <w:trHeight w:val="22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2512205" w14:textId="586BBF59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1,700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32.53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2E9B0" w14:textId="6AB00685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4,900</w:t>
            </w:r>
            <w:r w:rsidR="00CC17E6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63.96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81BF6E7" w14:textId="0FA27B85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8,100 </w:t>
            </w:r>
            <w:r w:rsidR="00185680">
              <w:rPr>
                <w:sz w:val="20"/>
                <w:szCs w:val="20"/>
              </w:rPr>
              <w:t>–</w:t>
            </w:r>
            <w:r w:rsidR="00E8660F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88.26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3DBE066" w14:textId="30999147" w:rsidR="00F87E0B" w:rsidRPr="00CC17E6" w:rsidRDefault="00F87E0B" w:rsidP="00CE6AA9">
            <w:pPr>
              <w:ind w:righ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11,300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12.77</w:t>
            </w:r>
          </w:p>
        </w:tc>
      </w:tr>
      <w:tr w:rsidR="00F87E0B" w:rsidRPr="00CC17E6" w14:paraId="35451E20" w14:textId="77777777" w:rsidTr="00305A58">
        <w:trPr>
          <w:trHeight w:val="23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B0C58AB" w14:textId="1550EFFD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1,800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33.68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2752E" w14:textId="5901A52C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5,000 </w:t>
            </w:r>
            <w:r w:rsidR="000C120D">
              <w:rPr>
                <w:sz w:val="20"/>
                <w:szCs w:val="20"/>
              </w:rPr>
              <w:t>–</w:t>
            </w:r>
            <w:r w:rsidR="00CC17E6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64.83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046567A" w14:textId="7C7348BA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8,200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noProof/>
                <w:sz w:val="20"/>
                <w:szCs w:val="20"/>
              </w:rPr>
              <w:t>89.06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706E52" w14:textId="423EE0D3" w:rsidR="00F87E0B" w:rsidRPr="00CC17E6" w:rsidRDefault="00F87E0B" w:rsidP="00CE6AA9">
            <w:pPr>
              <w:ind w:right="2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11,400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13.48</w:t>
            </w:r>
          </w:p>
        </w:tc>
      </w:tr>
      <w:tr w:rsidR="00F87E0B" w:rsidRPr="00CC17E6" w14:paraId="318C9971" w14:textId="77777777" w:rsidTr="00305A58">
        <w:trPr>
          <w:trHeight w:val="233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7A17F67" w14:textId="27140E5A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1,900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34.82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15AB9" w14:textId="11DD111B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5,100</w:t>
            </w:r>
            <w:r w:rsidR="00E71680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–</w:t>
            </w:r>
            <w:r w:rsidR="00E71680">
              <w:rPr>
                <w:sz w:val="20"/>
                <w:szCs w:val="20"/>
              </w:rPr>
              <w:t xml:space="preserve"> 6</w:t>
            </w:r>
            <w:r w:rsidR="00B93D4C">
              <w:rPr>
                <w:sz w:val="20"/>
                <w:szCs w:val="20"/>
              </w:rPr>
              <w:t>5.70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E224FE9" w14:textId="21ABA5CB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8,300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noProof/>
                <w:sz w:val="20"/>
                <w:szCs w:val="20"/>
              </w:rPr>
              <w:t>89.87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5607C48" w14:textId="129109FA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11,500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14.19</w:t>
            </w:r>
          </w:p>
        </w:tc>
      </w:tr>
      <w:tr w:rsidR="00F87E0B" w:rsidRPr="00CC17E6" w14:paraId="4BEF7D3D" w14:textId="77777777" w:rsidTr="00305A58">
        <w:trPr>
          <w:trHeight w:val="23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9E7623C" w14:textId="608F3E5A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2,000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35.97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7E00" w14:textId="4E9E1406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5,200 </w:t>
            </w:r>
            <w:r w:rsidR="00CC17E6" w:rsidRPr="00CC17E6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66.57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9DE968C" w14:textId="10C014AB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8,400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noProof/>
                <w:sz w:val="20"/>
                <w:szCs w:val="20"/>
              </w:rPr>
              <w:t>90.67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B425CD0" w14:textId="27A638ED" w:rsidR="00F87E0B" w:rsidRPr="00CC17E6" w:rsidRDefault="00F87E0B" w:rsidP="00CE6AA9">
            <w:pPr>
              <w:ind w:right="3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11,600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14.90</w:t>
            </w:r>
          </w:p>
        </w:tc>
      </w:tr>
      <w:tr w:rsidR="00F87E0B" w:rsidRPr="00CC17E6" w14:paraId="6B6EE093" w14:textId="77777777" w:rsidTr="00305A58">
        <w:trPr>
          <w:trHeight w:val="229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DA479A8" w14:textId="5380CE21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2,100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37.11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BFC78" w14:textId="6001F6D7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5,300 </w:t>
            </w:r>
            <w:r w:rsidR="000C120D">
              <w:rPr>
                <w:sz w:val="20"/>
                <w:szCs w:val="20"/>
              </w:rPr>
              <w:t>–</w:t>
            </w:r>
            <w:r w:rsidR="00CC17E6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67.44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7716AA6" w14:textId="60AB1D35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8,500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91.48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5154118" w14:textId="4C257D29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11,700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11</w:t>
            </w:r>
            <w:r w:rsidR="00BC7355">
              <w:rPr>
                <w:sz w:val="20"/>
                <w:szCs w:val="20"/>
              </w:rPr>
              <w:t>5.61</w:t>
            </w:r>
          </w:p>
        </w:tc>
      </w:tr>
      <w:tr w:rsidR="00F87E0B" w:rsidRPr="00CC17E6" w14:paraId="75A891FF" w14:textId="77777777" w:rsidTr="00305A58">
        <w:trPr>
          <w:trHeight w:val="2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7AA63B6" w14:textId="7334746F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2,200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24089">
              <w:rPr>
                <w:sz w:val="20"/>
                <w:szCs w:val="20"/>
              </w:rPr>
              <w:t>3</w:t>
            </w:r>
            <w:r w:rsidR="00B93D4C">
              <w:rPr>
                <w:sz w:val="20"/>
                <w:szCs w:val="20"/>
              </w:rPr>
              <w:t>8.26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FFDC7" w14:textId="4E10B9DA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5,400 </w:t>
            </w:r>
            <w:r w:rsidR="000C120D">
              <w:rPr>
                <w:noProof/>
                <w:sz w:val="20"/>
                <w:szCs w:val="20"/>
              </w:rPr>
              <w:t>–</w:t>
            </w:r>
            <w:r w:rsidR="00CC17E6" w:rsidRPr="00CC17E6">
              <w:rPr>
                <w:noProof/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6</w:t>
            </w:r>
            <w:r w:rsidR="00B93D4C">
              <w:rPr>
                <w:sz w:val="20"/>
                <w:szCs w:val="20"/>
              </w:rPr>
              <w:t>8.31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677B222" w14:textId="43DA90B4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8,600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92.28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8F9791F" w14:textId="68BDF821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11,800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6.32</w:t>
            </w:r>
          </w:p>
        </w:tc>
      </w:tr>
      <w:tr w:rsidR="00F87E0B" w:rsidRPr="00CC17E6" w14:paraId="5DED20F2" w14:textId="77777777" w:rsidTr="00305A58">
        <w:trPr>
          <w:trHeight w:val="2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EF5C784" w14:textId="4936C46A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2,300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39.41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3F1BE" w14:textId="63BC3EAF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5,500</w:t>
            </w:r>
            <w:r w:rsid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69.18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A8DB0E2" w14:textId="1770F348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8,700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noProof/>
                <w:sz w:val="20"/>
                <w:szCs w:val="20"/>
              </w:rPr>
              <w:t xml:space="preserve"> </w:t>
            </w:r>
            <w:r w:rsidR="002A4DF2">
              <w:rPr>
                <w:noProof/>
                <w:sz w:val="20"/>
                <w:szCs w:val="20"/>
              </w:rPr>
              <w:t>93.08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8C7A40C" w14:textId="31B5BBDC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11,900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7.03</w:t>
            </w:r>
          </w:p>
        </w:tc>
      </w:tr>
      <w:tr w:rsidR="00F87E0B" w:rsidRPr="00CC17E6" w14:paraId="3BC7169F" w14:textId="77777777" w:rsidTr="00305A58">
        <w:trPr>
          <w:trHeight w:val="2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D15D3C8" w14:textId="49F7DF06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2,400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40.55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A80C3" w14:textId="768313DB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5,600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70.05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5DAA245" w14:textId="102A4B72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8,800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93.89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F8FD40F" w14:textId="206F3882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12,000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17.74</w:t>
            </w:r>
          </w:p>
        </w:tc>
      </w:tr>
      <w:tr w:rsidR="00F87E0B" w:rsidRPr="00CC17E6" w14:paraId="74F327D6" w14:textId="77777777" w:rsidTr="00305A58">
        <w:trPr>
          <w:trHeight w:val="22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FBB9D10" w14:textId="0FAA4A61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2,500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41.70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55DB5" w14:textId="39C92B51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5,700</w:t>
            </w:r>
            <w:r w:rsid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B93D4C">
              <w:rPr>
                <w:noProof/>
                <w:sz w:val="20"/>
                <w:szCs w:val="20"/>
              </w:rPr>
              <w:t>70.92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668BC01" w14:textId="02FBB6C3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8,900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94.69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B011E45" w14:textId="3958976E" w:rsidR="00F87E0B" w:rsidRPr="00CC17E6" w:rsidRDefault="00F87E0B" w:rsidP="00CE6AA9">
            <w:pPr>
              <w:ind w:right="3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12,100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8.45</w:t>
            </w:r>
          </w:p>
        </w:tc>
      </w:tr>
      <w:tr w:rsidR="00F87E0B" w:rsidRPr="00CC17E6" w14:paraId="151EC237" w14:textId="77777777" w:rsidTr="00305A58">
        <w:trPr>
          <w:trHeight w:val="229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F4C36CD" w14:textId="2AFE176C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2,600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42.84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F2C45" w14:textId="24F764A2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5,800</w:t>
            </w:r>
            <w:r w:rsid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B93D4C">
              <w:rPr>
                <w:noProof/>
                <w:sz w:val="20"/>
                <w:szCs w:val="20"/>
              </w:rPr>
              <w:t>71.79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1B205B8" w14:textId="76EB6937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9,00</w:t>
            </w:r>
            <w:r w:rsidR="00E8660F">
              <w:rPr>
                <w:sz w:val="20"/>
                <w:szCs w:val="20"/>
              </w:rPr>
              <w:t xml:space="preserve">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95.49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923597" w14:textId="4EF20344" w:rsidR="00F87E0B" w:rsidRPr="00CC17E6" w:rsidRDefault="00F87E0B" w:rsidP="00CE6AA9">
            <w:pPr>
              <w:ind w:right="2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12,200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19.17</w:t>
            </w:r>
          </w:p>
        </w:tc>
      </w:tr>
      <w:tr w:rsidR="00F87E0B" w:rsidRPr="00CC17E6" w14:paraId="5C632DCD" w14:textId="77777777" w:rsidTr="00305A58">
        <w:trPr>
          <w:trHeight w:val="2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80D8215" w14:textId="59A9A7C0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2,700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43.99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4521F" w14:textId="5E4E3702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5,900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0C120D">
              <w:rPr>
                <w:noProof/>
                <w:sz w:val="20"/>
                <w:szCs w:val="20"/>
              </w:rPr>
              <w:t>–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2A4DF2">
              <w:rPr>
                <w:noProof/>
                <w:sz w:val="20"/>
                <w:szCs w:val="20"/>
              </w:rPr>
              <w:t>7</w:t>
            </w:r>
            <w:r w:rsidR="00B93D4C">
              <w:rPr>
                <w:noProof/>
                <w:sz w:val="20"/>
                <w:szCs w:val="20"/>
              </w:rPr>
              <w:t>2.66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D0F37B7" w14:textId="6756BA05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9,100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96.30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BD95A1E" w14:textId="15078A45" w:rsidR="00F87E0B" w:rsidRPr="00CC17E6" w:rsidRDefault="00F87E0B" w:rsidP="00CE6AA9">
            <w:pPr>
              <w:ind w:righ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12,300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11</w:t>
            </w:r>
            <w:r w:rsidR="00BC7355">
              <w:rPr>
                <w:sz w:val="20"/>
                <w:szCs w:val="20"/>
              </w:rPr>
              <w:t>9.88</w:t>
            </w:r>
          </w:p>
        </w:tc>
      </w:tr>
      <w:tr w:rsidR="00F87E0B" w:rsidRPr="00CC17E6" w14:paraId="4BF8D98F" w14:textId="77777777" w:rsidTr="00305A58">
        <w:trPr>
          <w:trHeight w:val="22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3E109E1" w14:textId="572972A8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2,800 </w:t>
            </w:r>
            <w:r w:rsidR="00AC024C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45.13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4F8F8" w14:textId="4855EFA6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6,000</w:t>
            </w:r>
            <w:r w:rsid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73.53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0102214" w14:textId="22ADBC45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9,200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C7355">
              <w:rPr>
                <w:noProof/>
                <w:sz w:val="20"/>
                <w:szCs w:val="20"/>
              </w:rPr>
              <w:t>97.10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5F826E3" w14:textId="6F48126D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12,400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7B2465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20.59</w:t>
            </w:r>
          </w:p>
        </w:tc>
      </w:tr>
      <w:tr w:rsidR="00F87E0B" w:rsidRPr="00CC17E6" w14:paraId="14077414" w14:textId="77777777" w:rsidTr="00305A58">
        <w:trPr>
          <w:trHeight w:val="22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4BF2FF9" w14:textId="0E37FB40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2,900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46.28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021F2" w14:textId="7DAFE3DF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6,100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7</w:t>
            </w:r>
            <w:r w:rsidR="00B93D4C">
              <w:rPr>
                <w:sz w:val="20"/>
                <w:szCs w:val="20"/>
              </w:rPr>
              <w:t>4.36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B432D7B" w14:textId="116F1087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9,300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97.90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B34CF74" w14:textId="51BA3500" w:rsidR="00F87E0B" w:rsidRPr="00CC17E6" w:rsidRDefault="00F87E0B" w:rsidP="00CE6AA9">
            <w:pPr>
              <w:ind w:right="1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12,500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21.30</w:t>
            </w:r>
          </w:p>
        </w:tc>
      </w:tr>
      <w:tr w:rsidR="00F87E0B" w:rsidRPr="00CC17E6" w14:paraId="30C836E8" w14:textId="77777777" w:rsidTr="00305A58">
        <w:trPr>
          <w:trHeight w:val="23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CFCDC0F" w14:textId="28A85A3A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3,000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24089">
              <w:rPr>
                <w:sz w:val="20"/>
                <w:szCs w:val="20"/>
              </w:rPr>
              <w:t>4</w:t>
            </w:r>
            <w:r w:rsidR="00B93D4C">
              <w:rPr>
                <w:sz w:val="20"/>
                <w:szCs w:val="20"/>
              </w:rPr>
              <w:t>7.43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31F84" w14:textId="5158732E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6,200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B93D4C">
              <w:rPr>
                <w:noProof/>
                <w:sz w:val="20"/>
                <w:szCs w:val="20"/>
              </w:rPr>
              <w:t>75.19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62CCC5E" w14:textId="549D4038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9,400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4A1909">
              <w:rPr>
                <w:noProof/>
                <w:sz w:val="20"/>
                <w:szCs w:val="20"/>
              </w:rPr>
              <w:t>9</w:t>
            </w:r>
            <w:r w:rsidR="00BC7355">
              <w:rPr>
                <w:noProof/>
                <w:sz w:val="20"/>
                <w:szCs w:val="20"/>
              </w:rPr>
              <w:t>8.71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A8FB95" w14:textId="7092BAE1" w:rsidR="00F87E0B" w:rsidRPr="00CC17E6" w:rsidRDefault="00F87E0B" w:rsidP="00CE6AA9">
            <w:pPr>
              <w:ind w:right="3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12,600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122.01</w:t>
            </w:r>
          </w:p>
        </w:tc>
      </w:tr>
      <w:tr w:rsidR="00F87E0B" w:rsidRPr="00CC17E6" w14:paraId="28C36221" w14:textId="77777777" w:rsidTr="00305A58">
        <w:trPr>
          <w:trHeight w:val="232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BEF2977" w14:textId="2CA9EC4D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3,100 </w:t>
            </w:r>
            <w:r w:rsidR="00AC024C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24089">
              <w:rPr>
                <w:sz w:val="20"/>
                <w:szCs w:val="20"/>
              </w:rPr>
              <w:t>4</w:t>
            </w:r>
            <w:r w:rsidR="00B93D4C">
              <w:rPr>
                <w:sz w:val="20"/>
                <w:szCs w:val="20"/>
              </w:rPr>
              <w:t>8.30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68322" w14:textId="0D1F0C7E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6,300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0C120D">
              <w:rPr>
                <w:noProof/>
                <w:sz w:val="20"/>
                <w:szCs w:val="20"/>
              </w:rPr>
              <w:t>–</w:t>
            </w:r>
            <w:r w:rsidR="00CC17E6">
              <w:rPr>
                <w:noProof/>
                <w:sz w:val="20"/>
                <w:szCs w:val="20"/>
              </w:rPr>
              <w:t xml:space="preserve"> </w:t>
            </w:r>
            <w:r w:rsidR="00B93D4C">
              <w:rPr>
                <w:noProof/>
                <w:sz w:val="20"/>
                <w:szCs w:val="20"/>
              </w:rPr>
              <w:t>76.01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7B1A571" w14:textId="1DAD257F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9,500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99.51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249DB7" w14:textId="4E5ED148" w:rsidR="00F87E0B" w:rsidRPr="00CC17E6" w:rsidRDefault="00F87E0B" w:rsidP="00CE6AA9">
            <w:pPr>
              <w:ind w:right="2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12,700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noProof/>
                <w:sz w:val="20"/>
                <w:szCs w:val="20"/>
              </w:rPr>
              <w:t>1</w:t>
            </w:r>
            <w:r w:rsidR="00BC7355">
              <w:rPr>
                <w:noProof/>
                <w:sz w:val="20"/>
                <w:szCs w:val="20"/>
              </w:rPr>
              <w:t>22.72</w:t>
            </w:r>
          </w:p>
        </w:tc>
      </w:tr>
      <w:tr w:rsidR="00F87E0B" w:rsidRPr="00CC17E6" w14:paraId="406F154E" w14:textId="77777777" w:rsidTr="00305A58">
        <w:trPr>
          <w:trHeight w:val="22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A984DFF" w14:textId="3A95D700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3,200 </w:t>
            </w:r>
            <w:r w:rsidR="006D2D2A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A24089">
              <w:rPr>
                <w:sz w:val="20"/>
                <w:szCs w:val="20"/>
              </w:rPr>
              <w:t>4</w:t>
            </w:r>
            <w:r w:rsidR="00B93D4C">
              <w:rPr>
                <w:sz w:val="20"/>
                <w:szCs w:val="20"/>
              </w:rPr>
              <w:t>9.17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530CF" w14:textId="78D3E2BA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6,400</w:t>
            </w:r>
            <w:r w:rsid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7</w:t>
            </w:r>
            <w:r w:rsidR="00B93D4C">
              <w:rPr>
                <w:sz w:val="20"/>
                <w:szCs w:val="20"/>
              </w:rPr>
              <w:t>6.84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C5E7B19" w14:textId="4303B258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9,600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100.31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FA53856" w14:textId="18CFFBC6" w:rsidR="00F87E0B" w:rsidRPr="00CC17E6" w:rsidRDefault="00F87E0B" w:rsidP="00CE6AA9">
            <w:pPr>
              <w:ind w:righ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12.800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23.43</w:t>
            </w:r>
          </w:p>
        </w:tc>
      </w:tr>
      <w:tr w:rsidR="00F87E0B" w:rsidRPr="00CC17E6" w14:paraId="1BDE7A62" w14:textId="77777777" w:rsidTr="00305A58">
        <w:trPr>
          <w:trHeight w:val="229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09137EB" w14:textId="5DB47AFE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3,300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6D2D2A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50.04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908" w14:textId="2729413F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6,500</w:t>
            </w:r>
            <w:r w:rsidR="008B5767">
              <w:rPr>
                <w:noProof/>
                <w:sz w:val="20"/>
                <w:szCs w:val="20"/>
              </w:rPr>
              <w:t xml:space="preserve"> </w:t>
            </w:r>
            <w:r w:rsidR="000C120D">
              <w:rPr>
                <w:noProof/>
                <w:sz w:val="20"/>
                <w:szCs w:val="20"/>
              </w:rPr>
              <w:t>–</w:t>
            </w:r>
            <w:r w:rsidR="008B5767">
              <w:rPr>
                <w:noProof/>
                <w:sz w:val="20"/>
                <w:szCs w:val="20"/>
              </w:rPr>
              <w:t xml:space="preserve"> </w:t>
            </w:r>
            <w:r w:rsidR="002A4DF2">
              <w:rPr>
                <w:noProof/>
                <w:sz w:val="20"/>
                <w:szCs w:val="20"/>
              </w:rPr>
              <w:t>7</w:t>
            </w:r>
            <w:r w:rsidR="0056393E">
              <w:rPr>
                <w:noProof/>
                <w:sz w:val="20"/>
                <w:szCs w:val="20"/>
              </w:rPr>
              <w:t>7.67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704FD9F" w14:textId="5BEB7DB7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9,700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noProof/>
                <w:sz w:val="20"/>
                <w:szCs w:val="20"/>
              </w:rPr>
              <w:t xml:space="preserve"> </w:t>
            </w:r>
            <w:r w:rsidR="00BC7355">
              <w:rPr>
                <w:noProof/>
                <w:sz w:val="20"/>
                <w:szCs w:val="20"/>
              </w:rPr>
              <w:t>101.12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582896A" w14:textId="45DBB6E6" w:rsidR="00F87E0B" w:rsidRPr="00CC17E6" w:rsidRDefault="00F87E0B" w:rsidP="00CE6AA9">
            <w:pPr>
              <w:ind w:right="2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12,900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3237B5">
              <w:rPr>
                <w:sz w:val="20"/>
                <w:szCs w:val="20"/>
              </w:rPr>
              <w:t xml:space="preserve"> 1</w:t>
            </w:r>
            <w:r w:rsidR="00BC7355">
              <w:rPr>
                <w:sz w:val="20"/>
                <w:szCs w:val="20"/>
              </w:rPr>
              <w:t>24.14</w:t>
            </w:r>
          </w:p>
        </w:tc>
      </w:tr>
      <w:tr w:rsidR="00F87E0B" w:rsidRPr="00CC17E6" w14:paraId="47AEC21A" w14:textId="77777777" w:rsidTr="00305A58">
        <w:trPr>
          <w:trHeight w:val="22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4109B108" w14:textId="1C7C5693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3,400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6D2D2A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50.91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958EC" w14:textId="7B8A003A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6,600</w:t>
            </w:r>
            <w:r w:rsidR="008B5767">
              <w:rPr>
                <w:noProof/>
                <w:sz w:val="20"/>
                <w:szCs w:val="20"/>
              </w:rPr>
              <w:t xml:space="preserve"> </w:t>
            </w:r>
            <w:r w:rsidR="00185680">
              <w:rPr>
                <w:noProof/>
                <w:sz w:val="20"/>
                <w:szCs w:val="20"/>
              </w:rPr>
              <w:t>–</w:t>
            </w:r>
            <w:r w:rsidR="008B5767">
              <w:rPr>
                <w:noProof/>
                <w:sz w:val="20"/>
                <w:szCs w:val="20"/>
              </w:rPr>
              <w:t xml:space="preserve"> </w:t>
            </w:r>
            <w:r w:rsidR="0056393E">
              <w:rPr>
                <w:noProof/>
                <w:sz w:val="20"/>
                <w:szCs w:val="20"/>
              </w:rPr>
              <w:t>78.50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C35277B" w14:textId="253FB650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9,800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noProof/>
                <w:sz w:val="20"/>
                <w:szCs w:val="20"/>
              </w:rPr>
              <w:t xml:space="preserve"> </w:t>
            </w:r>
            <w:r w:rsidR="00BC7355">
              <w:rPr>
                <w:noProof/>
                <w:sz w:val="20"/>
                <w:szCs w:val="20"/>
              </w:rPr>
              <w:t>101.92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E387A0B" w14:textId="1FC82C83" w:rsidR="00F87E0B" w:rsidRPr="00CC17E6" w:rsidRDefault="00F87E0B" w:rsidP="00CE6AA9">
            <w:pPr>
              <w:ind w:righ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13,000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2</w:t>
            </w:r>
            <w:r w:rsidR="00BC7355">
              <w:rPr>
                <w:sz w:val="20"/>
                <w:szCs w:val="20"/>
              </w:rPr>
              <w:t>4.85</w:t>
            </w:r>
          </w:p>
        </w:tc>
      </w:tr>
      <w:tr w:rsidR="00F87E0B" w:rsidRPr="00CC17E6" w14:paraId="2DE43D83" w14:textId="77777777" w:rsidTr="00305A58">
        <w:trPr>
          <w:trHeight w:val="22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6592B93" w14:textId="002E0C6C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3,500 </w:t>
            </w:r>
            <w:r w:rsidR="006D2D2A">
              <w:rPr>
                <w:sz w:val="20"/>
                <w:szCs w:val="20"/>
              </w:rPr>
              <w:t>–</w:t>
            </w:r>
            <w:r w:rsidR="00985385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51.78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96EDB" w14:textId="2BD5ADD3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6,700</w:t>
            </w:r>
            <w:r w:rsidR="008B5767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8B5767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7</w:t>
            </w:r>
            <w:r w:rsidR="0056393E">
              <w:rPr>
                <w:sz w:val="20"/>
                <w:szCs w:val="20"/>
              </w:rPr>
              <w:t>9.32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74EBA34" w14:textId="3E1F7545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9,900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102.72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24A0D12" w14:textId="27DC747D" w:rsidR="00F87E0B" w:rsidRPr="00CC17E6" w:rsidRDefault="00F87E0B" w:rsidP="00CE6AA9">
            <w:pPr>
              <w:ind w:right="38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13,100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2</w:t>
            </w:r>
            <w:r w:rsidR="00BC7355">
              <w:rPr>
                <w:sz w:val="20"/>
                <w:szCs w:val="20"/>
              </w:rPr>
              <w:t>5.56</w:t>
            </w:r>
          </w:p>
        </w:tc>
      </w:tr>
      <w:tr w:rsidR="00F87E0B" w:rsidRPr="00CC17E6" w14:paraId="139FFAC8" w14:textId="77777777" w:rsidTr="00305A58">
        <w:trPr>
          <w:trHeight w:val="232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818997E" w14:textId="1233C146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3,600 </w:t>
            </w:r>
            <w:r w:rsidR="006D2D2A">
              <w:rPr>
                <w:sz w:val="20"/>
                <w:szCs w:val="20"/>
              </w:rPr>
              <w:t>–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52.65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3483" w14:textId="0CCC1148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6,800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56393E">
              <w:rPr>
                <w:sz w:val="20"/>
                <w:szCs w:val="20"/>
              </w:rPr>
              <w:t>80.15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27C7934" w14:textId="17DB20CC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10,000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–10</w:t>
            </w:r>
            <w:r w:rsidR="00BC7355">
              <w:rPr>
                <w:sz w:val="20"/>
                <w:szCs w:val="20"/>
              </w:rPr>
              <w:t>3.53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C42A425" w14:textId="612EEEA9" w:rsidR="00F87E0B" w:rsidRPr="00CC17E6" w:rsidRDefault="00F87E0B" w:rsidP="00CE6AA9">
            <w:pPr>
              <w:ind w:right="2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13,200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26.27</w:t>
            </w:r>
          </w:p>
        </w:tc>
      </w:tr>
      <w:tr w:rsidR="00F87E0B" w:rsidRPr="00CC17E6" w14:paraId="50BA40AE" w14:textId="77777777" w:rsidTr="00305A58">
        <w:trPr>
          <w:trHeight w:val="233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B648E3D" w14:textId="424E4DFB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3,700 </w:t>
            </w:r>
            <w:r w:rsidR="006D2D2A">
              <w:rPr>
                <w:sz w:val="20"/>
                <w:szCs w:val="20"/>
              </w:rPr>
              <w:t>–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53.52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1B438" w14:textId="52F6D630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6,900</w:t>
            </w:r>
            <w:r w:rsidR="004A1909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56393E">
              <w:rPr>
                <w:sz w:val="20"/>
                <w:szCs w:val="20"/>
              </w:rPr>
              <w:t>80.98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B5B9E23" w14:textId="427CAF32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10,100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04.24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4CE7DBC" w14:textId="04D4156B" w:rsidR="00F87E0B" w:rsidRPr="00CC17E6" w:rsidRDefault="00F87E0B" w:rsidP="00305A58">
            <w:pPr>
              <w:tabs>
                <w:tab w:val="center" w:pos="523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13,300</w:t>
            </w:r>
            <w:r w:rsidR="005C0C9C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5C0C9C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2</w:t>
            </w:r>
            <w:r w:rsidR="00BC7355">
              <w:rPr>
                <w:sz w:val="20"/>
                <w:szCs w:val="20"/>
              </w:rPr>
              <w:t>6.98</w:t>
            </w:r>
          </w:p>
        </w:tc>
      </w:tr>
      <w:tr w:rsidR="00F87E0B" w:rsidRPr="00CC17E6" w14:paraId="18B2826B" w14:textId="77777777" w:rsidTr="00305A58">
        <w:trPr>
          <w:trHeight w:val="226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4503392" w14:textId="0023BD59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3,80</w:t>
            </w:r>
            <w:r w:rsidR="009B590F" w:rsidRPr="00CC17E6">
              <w:rPr>
                <w:sz w:val="20"/>
                <w:szCs w:val="20"/>
              </w:rPr>
              <w:t xml:space="preserve">0 </w:t>
            </w:r>
            <w:r w:rsidR="000C120D">
              <w:rPr>
                <w:sz w:val="20"/>
                <w:szCs w:val="20"/>
              </w:rPr>
              <w:t>–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54.39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73224" w14:textId="4B61A9CC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7,000</w:t>
            </w:r>
            <w:r w:rsidR="004A1909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56393E">
              <w:rPr>
                <w:sz w:val="20"/>
                <w:szCs w:val="20"/>
              </w:rPr>
              <w:t>81.81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1AB8191" w14:textId="36D88081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10,200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10</w:t>
            </w:r>
            <w:r w:rsidR="00BC7355">
              <w:rPr>
                <w:sz w:val="20"/>
                <w:szCs w:val="20"/>
              </w:rPr>
              <w:t>4.95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B96867F" w14:textId="5A67723E" w:rsidR="00F87E0B" w:rsidRPr="00CC17E6" w:rsidRDefault="00F87E0B" w:rsidP="00CE6AA9">
            <w:pPr>
              <w:ind w:right="2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13,400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2</w:t>
            </w:r>
            <w:r w:rsidR="00BC7355">
              <w:rPr>
                <w:sz w:val="20"/>
                <w:szCs w:val="20"/>
              </w:rPr>
              <w:t>7.69</w:t>
            </w:r>
          </w:p>
        </w:tc>
      </w:tr>
      <w:tr w:rsidR="00F87E0B" w:rsidRPr="00CC17E6" w14:paraId="02058963" w14:textId="77777777" w:rsidTr="00305A58">
        <w:trPr>
          <w:trHeight w:val="22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341F2E7" w14:textId="4A318F59" w:rsidR="00F87E0B" w:rsidRPr="00CC17E6" w:rsidRDefault="00F87E0B" w:rsidP="00305A58">
            <w:pPr>
              <w:ind w:left="10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3,900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55.26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04BF3" w14:textId="789915D5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7,100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</w:t>
            </w:r>
            <w:r w:rsidR="0056393E">
              <w:rPr>
                <w:sz w:val="20"/>
                <w:szCs w:val="20"/>
              </w:rPr>
              <w:t>2.63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03EA6C8" w14:textId="13BC314F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10,300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05.66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E912A02" w14:textId="456016A8" w:rsidR="00F87E0B" w:rsidRPr="00CC17E6" w:rsidRDefault="00F87E0B" w:rsidP="00CE6AA9">
            <w:pPr>
              <w:ind w:righ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13,500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7D3683">
              <w:rPr>
                <w:sz w:val="20"/>
                <w:szCs w:val="20"/>
              </w:rPr>
              <w:t>2</w:t>
            </w:r>
            <w:r w:rsidR="00BC7355">
              <w:rPr>
                <w:sz w:val="20"/>
                <w:szCs w:val="20"/>
              </w:rPr>
              <w:t>8.40</w:t>
            </w:r>
          </w:p>
        </w:tc>
      </w:tr>
      <w:tr w:rsidR="00F87E0B" w:rsidRPr="00CC17E6" w14:paraId="36209492" w14:textId="77777777" w:rsidTr="00305A58">
        <w:trPr>
          <w:trHeight w:val="22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9745BB4" w14:textId="3B6F456A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4,000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56.13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EDFD5" w14:textId="51987202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7,200</w:t>
            </w:r>
            <w:r w:rsidR="004A1909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56393E">
              <w:rPr>
                <w:sz w:val="20"/>
                <w:szCs w:val="20"/>
              </w:rPr>
              <w:t>83.46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A0DDE3F" w14:textId="111398F3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10,400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10</w:t>
            </w:r>
            <w:r w:rsidR="00BC7355">
              <w:rPr>
                <w:sz w:val="20"/>
                <w:szCs w:val="20"/>
              </w:rPr>
              <w:t>6.37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113F812" w14:textId="1CEDC99A" w:rsidR="00F87E0B" w:rsidRPr="00CC17E6" w:rsidRDefault="00F87E0B" w:rsidP="00305A58">
            <w:pPr>
              <w:tabs>
                <w:tab w:val="center" w:pos="523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13,600</w:t>
            </w:r>
            <w:r w:rsidR="00896312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896312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12</w:t>
            </w:r>
            <w:r w:rsidR="00BC7355">
              <w:rPr>
                <w:sz w:val="20"/>
                <w:szCs w:val="20"/>
              </w:rPr>
              <w:t>9.12</w:t>
            </w:r>
          </w:p>
        </w:tc>
      </w:tr>
      <w:tr w:rsidR="00F87E0B" w:rsidRPr="00CC17E6" w14:paraId="20F0398C" w14:textId="77777777" w:rsidTr="00305A58">
        <w:trPr>
          <w:trHeight w:val="2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AF06A33" w14:textId="1955263F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4,100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B93D4C">
              <w:rPr>
                <w:sz w:val="20"/>
                <w:szCs w:val="20"/>
              </w:rPr>
              <w:t>57.00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6F31B" w14:textId="764BA85F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7,300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</w:t>
            </w:r>
            <w:r w:rsidR="0056393E">
              <w:rPr>
                <w:sz w:val="20"/>
                <w:szCs w:val="20"/>
              </w:rPr>
              <w:t>4.29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5491EB6" w14:textId="42F52C03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10,500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E8660F">
              <w:rPr>
                <w:sz w:val="20"/>
                <w:szCs w:val="20"/>
              </w:rPr>
              <w:t>1</w:t>
            </w:r>
            <w:r w:rsidR="00185680">
              <w:rPr>
                <w:sz w:val="20"/>
                <w:szCs w:val="20"/>
              </w:rPr>
              <w:t>0</w:t>
            </w:r>
            <w:r w:rsidR="00BC7355">
              <w:rPr>
                <w:sz w:val="20"/>
                <w:szCs w:val="20"/>
              </w:rPr>
              <w:t>7.08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12C0608" w14:textId="5404853A" w:rsidR="00F87E0B" w:rsidRPr="00CC17E6" w:rsidRDefault="00F87E0B" w:rsidP="008F0CB1">
            <w:pPr>
              <w:ind w:right="2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13,700</w:t>
            </w:r>
            <w:r w:rsidR="00896312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3237B5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29.83</w:t>
            </w:r>
            <w:r w:rsidR="003237B5">
              <w:rPr>
                <w:sz w:val="20"/>
                <w:szCs w:val="20"/>
              </w:rPr>
              <w:t xml:space="preserve"> </w:t>
            </w:r>
            <w:r w:rsidRPr="00CC17E6">
              <w:rPr>
                <w:sz w:val="20"/>
                <w:szCs w:val="20"/>
              </w:rPr>
              <w:t xml:space="preserve"> </w:t>
            </w:r>
          </w:p>
        </w:tc>
      </w:tr>
      <w:tr w:rsidR="00F87E0B" w:rsidRPr="00CC17E6" w14:paraId="2D546D54" w14:textId="77777777" w:rsidTr="00305A58">
        <w:trPr>
          <w:trHeight w:val="23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3ADC8521" w14:textId="48D93B11" w:rsidR="00F87E0B" w:rsidRPr="00CC17E6" w:rsidRDefault="00F87E0B" w:rsidP="00305A58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4,200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57.87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C1197" w14:textId="5AFBB16A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7,400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</w:t>
            </w:r>
            <w:r w:rsidR="0056393E">
              <w:rPr>
                <w:sz w:val="20"/>
                <w:szCs w:val="20"/>
              </w:rPr>
              <w:t>5.12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36B9616" w14:textId="175490D7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10,600</w:t>
            </w:r>
            <w:r w:rsidR="00E8660F">
              <w:rPr>
                <w:sz w:val="20"/>
                <w:szCs w:val="20"/>
              </w:rPr>
              <w:t xml:space="preserve"> </w:t>
            </w:r>
            <w:r w:rsidR="00BC7355">
              <w:rPr>
                <w:sz w:val="20"/>
                <w:szCs w:val="20"/>
              </w:rPr>
              <w:t>–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10</w:t>
            </w:r>
            <w:r w:rsidR="00BC7355">
              <w:rPr>
                <w:sz w:val="20"/>
                <w:szCs w:val="20"/>
              </w:rPr>
              <w:t>7.79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169A7BA" w14:textId="4F8328A0" w:rsidR="00F87E0B" w:rsidRPr="00CC17E6" w:rsidRDefault="00F87E0B" w:rsidP="008F0CB1">
            <w:pPr>
              <w:ind w:righ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13,800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3237B5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30.54</w:t>
            </w:r>
          </w:p>
        </w:tc>
      </w:tr>
      <w:tr w:rsidR="00F87E0B" w:rsidRPr="00CC17E6" w14:paraId="5E23FFF3" w14:textId="77777777" w:rsidTr="00305A58">
        <w:trPr>
          <w:trHeight w:val="229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AF2F26E" w14:textId="397417C7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4,300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58.74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B214D" w14:textId="5EDD6A5F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7,500</w:t>
            </w:r>
            <w:r w:rsidR="004A1909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56393E">
              <w:rPr>
                <w:sz w:val="20"/>
                <w:szCs w:val="20"/>
              </w:rPr>
              <w:t>85.94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E4981C7" w14:textId="673DBE19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10,700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10</w:t>
            </w:r>
            <w:r w:rsidR="00BC7355">
              <w:rPr>
                <w:sz w:val="20"/>
                <w:szCs w:val="20"/>
              </w:rPr>
              <w:t>8.50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04A468" w14:textId="0C347C51" w:rsidR="00F87E0B" w:rsidRPr="00CC17E6" w:rsidRDefault="00F87E0B" w:rsidP="008F0CB1">
            <w:pPr>
              <w:ind w:right="2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13,900</w:t>
            </w:r>
            <w:r w:rsidR="00896312">
              <w:rPr>
                <w:sz w:val="20"/>
                <w:szCs w:val="20"/>
              </w:rPr>
              <w:t xml:space="preserve"> </w:t>
            </w:r>
            <w:r w:rsidR="007D3683">
              <w:rPr>
                <w:sz w:val="20"/>
                <w:szCs w:val="20"/>
              </w:rPr>
              <w:t>–</w:t>
            </w:r>
            <w:r w:rsidR="00FF6394">
              <w:rPr>
                <w:sz w:val="20"/>
                <w:szCs w:val="20"/>
              </w:rPr>
              <w:t xml:space="preserve"> 1</w:t>
            </w:r>
            <w:r w:rsidR="00BC7355">
              <w:rPr>
                <w:sz w:val="20"/>
                <w:szCs w:val="20"/>
              </w:rPr>
              <w:t>31.25</w:t>
            </w:r>
          </w:p>
        </w:tc>
      </w:tr>
      <w:tr w:rsidR="00F87E0B" w:rsidRPr="00CC17E6" w14:paraId="70DB44C9" w14:textId="77777777" w:rsidTr="00305A58">
        <w:trPr>
          <w:trHeight w:val="22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61EE2C6" w14:textId="1DDC3422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4,400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59.61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E8313" w14:textId="75805E11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7,600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84.24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E272BC6" w14:textId="092F384F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10,800</w:t>
            </w:r>
            <w:r w:rsidR="00E8660F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E8660F">
              <w:rPr>
                <w:sz w:val="20"/>
                <w:szCs w:val="20"/>
              </w:rPr>
              <w:t>10</w:t>
            </w:r>
            <w:r w:rsidR="00BC7355">
              <w:rPr>
                <w:sz w:val="20"/>
                <w:szCs w:val="20"/>
              </w:rPr>
              <w:t>9.22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FC7036D" w14:textId="11B16F91" w:rsidR="00F87E0B" w:rsidRPr="00CC17E6" w:rsidRDefault="00F87E0B" w:rsidP="008F0CB1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14,000 </w:t>
            </w:r>
            <w:r w:rsidR="007D3683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FF6394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31.96</w:t>
            </w:r>
          </w:p>
        </w:tc>
      </w:tr>
      <w:tr w:rsidR="00F87E0B" w:rsidRPr="00CC17E6" w14:paraId="776CAABF" w14:textId="77777777" w:rsidTr="00305A58">
        <w:trPr>
          <w:trHeight w:val="223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6EACB35" w14:textId="771F9D95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4,500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60.48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7138" w14:textId="736BE6E2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7,700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85.05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F3E3753" w14:textId="67B50A64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10,900</w:t>
            </w:r>
            <w:r w:rsidR="003237B5">
              <w:rPr>
                <w:sz w:val="20"/>
                <w:szCs w:val="20"/>
              </w:rPr>
              <w:t xml:space="preserve">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E8660F">
              <w:rPr>
                <w:sz w:val="20"/>
                <w:szCs w:val="20"/>
              </w:rPr>
              <w:t>10</w:t>
            </w:r>
            <w:r w:rsidR="00BC7355">
              <w:rPr>
                <w:sz w:val="20"/>
                <w:szCs w:val="20"/>
              </w:rPr>
              <w:t>9.93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0DD5E04" w14:textId="23F235BB" w:rsidR="00F87E0B" w:rsidRPr="00CC17E6" w:rsidRDefault="00F87E0B" w:rsidP="005C0C9C">
            <w:pPr>
              <w:ind w:right="3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14,100 </w:t>
            </w:r>
            <w:r w:rsidR="00854757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FF6394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32.67</w:t>
            </w:r>
          </w:p>
        </w:tc>
      </w:tr>
      <w:tr w:rsidR="00F87E0B" w:rsidRPr="00CC17E6" w14:paraId="51D7E895" w14:textId="77777777" w:rsidTr="00305A58">
        <w:trPr>
          <w:trHeight w:val="232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EDF65CA" w14:textId="7B75D260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4,600</w:t>
            </w:r>
            <w:r w:rsidR="009B590F" w:rsidRPr="00CC17E6">
              <w:rPr>
                <w:sz w:val="20"/>
                <w:szCs w:val="20"/>
              </w:rPr>
              <w:t xml:space="preserve">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61.35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A85B" w14:textId="155255AB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7,800 </w:t>
            </w:r>
            <w:r w:rsidR="00185680">
              <w:rPr>
                <w:sz w:val="20"/>
                <w:szCs w:val="20"/>
              </w:rPr>
              <w:t>–</w:t>
            </w:r>
            <w:r w:rsidR="004A1909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85.85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057B12E" w14:textId="47578A7E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11,000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E8660F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10.64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3510F2" w14:textId="26DCD17D" w:rsidR="00F87E0B" w:rsidRPr="00CC17E6" w:rsidRDefault="00F87E0B" w:rsidP="005C0C9C">
            <w:pPr>
              <w:ind w:right="24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14,200 </w:t>
            </w:r>
            <w:r w:rsidR="00854757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854757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33.38</w:t>
            </w:r>
          </w:p>
        </w:tc>
      </w:tr>
      <w:tr w:rsidR="00F87E0B" w:rsidRPr="00CC17E6" w14:paraId="6D8B592E" w14:textId="77777777" w:rsidTr="00305A58">
        <w:trPr>
          <w:trHeight w:val="179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3027FB5" w14:textId="7E1A4BDE" w:rsidR="00F87E0B" w:rsidRPr="00CC17E6" w:rsidRDefault="00F87E0B" w:rsidP="00305A58">
            <w:pPr>
              <w:ind w:left="5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4,700 </w:t>
            </w:r>
            <w:r w:rsidR="000C120D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B93D4C">
              <w:rPr>
                <w:sz w:val="20"/>
                <w:szCs w:val="20"/>
              </w:rPr>
              <w:t>62.22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A2BF3" w14:textId="2DC1E5B4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7,900 </w:t>
            </w:r>
            <w:r w:rsidR="00185680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2A4DF2">
              <w:rPr>
                <w:sz w:val="20"/>
                <w:szCs w:val="20"/>
              </w:rPr>
              <w:t>86.65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FA50A61" w14:textId="56FA14B2" w:rsidR="00F87E0B" w:rsidRPr="00CC17E6" w:rsidRDefault="00F87E0B" w:rsidP="00305A58">
            <w:pPr>
              <w:ind w:left="1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11,100 </w:t>
            </w:r>
            <w:r w:rsidR="00185680">
              <w:rPr>
                <w:sz w:val="20"/>
                <w:szCs w:val="20"/>
              </w:rPr>
              <w:t>–</w:t>
            </w:r>
            <w:r w:rsidR="003237B5">
              <w:rPr>
                <w:sz w:val="20"/>
                <w:szCs w:val="20"/>
              </w:rPr>
              <w:t xml:space="preserve"> </w:t>
            </w:r>
            <w:r w:rsidR="00E8660F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11.35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98C03E1" w14:textId="5E3F9E92" w:rsidR="00F87E0B" w:rsidRPr="00CC17E6" w:rsidRDefault="00F87E0B" w:rsidP="00305A58">
            <w:pPr>
              <w:tabs>
                <w:tab w:val="center" w:pos="526"/>
                <w:tab w:val="right" w:pos="1555"/>
              </w:tabs>
              <w:spacing w:after="29"/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14,300</w:t>
            </w:r>
            <w:r w:rsidR="00896312">
              <w:rPr>
                <w:sz w:val="20"/>
                <w:szCs w:val="20"/>
              </w:rPr>
              <w:t xml:space="preserve"> </w:t>
            </w:r>
            <w:r w:rsidR="00854757">
              <w:rPr>
                <w:sz w:val="20"/>
                <w:szCs w:val="20"/>
              </w:rPr>
              <w:t>–</w:t>
            </w:r>
            <w:r w:rsidR="00896312">
              <w:rPr>
                <w:sz w:val="20"/>
                <w:szCs w:val="20"/>
              </w:rPr>
              <w:t xml:space="preserve"> </w:t>
            </w:r>
            <w:r w:rsidR="00FF6394">
              <w:rPr>
                <w:sz w:val="20"/>
                <w:szCs w:val="20"/>
              </w:rPr>
              <w:t>1</w:t>
            </w:r>
            <w:r w:rsidR="00854757">
              <w:rPr>
                <w:sz w:val="20"/>
                <w:szCs w:val="20"/>
              </w:rPr>
              <w:t>3</w:t>
            </w:r>
            <w:r w:rsidR="00BC7355">
              <w:rPr>
                <w:sz w:val="20"/>
                <w:szCs w:val="20"/>
              </w:rPr>
              <w:t>4.09</w:t>
            </w:r>
          </w:p>
          <w:p w14:paraId="4B7DA402" w14:textId="340A38DC" w:rsidR="00F87E0B" w:rsidRPr="00CC17E6" w:rsidRDefault="00F87E0B" w:rsidP="005C0C9C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14,400 </w:t>
            </w:r>
            <w:r w:rsidR="00854757">
              <w:rPr>
                <w:sz w:val="20"/>
                <w:szCs w:val="20"/>
              </w:rPr>
              <w:t>–</w:t>
            </w:r>
            <w:r w:rsidR="00896312">
              <w:rPr>
                <w:sz w:val="20"/>
                <w:szCs w:val="20"/>
              </w:rPr>
              <w:t xml:space="preserve"> </w:t>
            </w:r>
            <w:r w:rsidR="00FF6394">
              <w:rPr>
                <w:sz w:val="20"/>
                <w:szCs w:val="20"/>
              </w:rPr>
              <w:t>1</w:t>
            </w:r>
            <w:r w:rsidR="00BC7355">
              <w:rPr>
                <w:sz w:val="20"/>
                <w:szCs w:val="20"/>
              </w:rPr>
              <w:t>34.80</w:t>
            </w:r>
          </w:p>
          <w:p w14:paraId="2E09AF54" w14:textId="559A876D" w:rsidR="00F87E0B" w:rsidRPr="00CC17E6" w:rsidRDefault="00F87E0B" w:rsidP="00FF6394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14,500 </w:t>
            </w:r>
            <w:r w:rsidR="00854757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FF6394">
              <w:rPr>
                <w:sz w:val="20"/>
                <w:szCs w:val="20"/>
              </w:rPr>
              <w:t>1</w:t>
            </w:r>
            <w:r w:rsidR="00854757">
              <w:rPr>
                <w:sz w:val="20"/>
                <w:szCs w:val="20"/>
              </w:rPr>
              <w:t>3</w:t>
            </w:r>
            <w:r w:rsidR="0090196E">
              <w:rPr>
                <w:sz w:val="20"/>
                <w:szCs w:val="20"/>
              </w:rPr>
              <w:t>5.51</w:t>
            </w:r>
          </w:p>
          <w:p w14:paraId="4497F1BF" w14:textId="477DC137" w:rsidR="00F87E0B" w:rsidRPr="00CC17E6" w:rsidRDefault="00F87E0B" w:rsidP="00FF6394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14,600 </w:t>
            </w:r>
            <w:r w:rsidR="00854757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FF6394">
              <w:rPr>
                <w:sz w:val="20"/>
                <w:szCs w:val="20"/>
              </w:rPr>
              <w:t>1</w:t>
            </w:r>
            <w:r w:rsidR="00854757">
              <w:rPr>
                <w:sz w:val="20"/>
                <w:szCs w:val="20"/>
              </w:rPr>
              <w:t>3</w:t>
            </w:r>
            <w:r w:rsidR="0090196E">
              <w:rPr>
                <w:sz w:val="20"/>
                <w:szCs w:val="20"/>
              </w:rPr>
              <w:t>6.22</w:t>
            </w:r>
          </w:p>
          <w:p w14:paraId="14220A20" w14:textId="3A1D3F67" w:rsidR="00F87E0B" w:rsidRPr="00CC17E6" w:rsidRDefault="00F87E0B" w:rsidP="00305A58">
            <w:pPr>
              <w:tabs>
                <w:tab w:val="center" w:pos="526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14,700</w:t>
            </w:r>
            <w:r w:rsidR="00896312">
              <w:rPr>
                <w:sz w:val="20"/>
                <w:szCs w:val="20"/>
              </w:rPr>
              <w:t xml:space="preserve"> </w:t>
            </w:r>
            <w:r w:rsidR="00854757">
              <w:rPr>
                <w:sz w:val="20"/>
                <w:szCs w:val="20"/>
              </w:rPr>
              <w:t>–</w:t>
            </w:r>
            <w:r w:rsidR="00896312">
              <w:rPr>
                <w:sz w:val="20"/>
                <w:szCs w:val="20"/>
              </w:rPr>
              <w:t xml:space="preserve"> </w:t>
            </w:r>
            <w:r w:rsidR="007F0DA3">
              <w:rPr>
                <w:sz w:val="20"/>
                <w:szCs w:val="20"/>
              </w:rPr>
              <w:t>1</w:t>
            </w:r>
            <w:r w:rsidR="00854757">
              <w:rPr>
                <w:sz w:val="20"/>
                <w:szCs w:val="20"/>
              </w:rPr>
              <w:t>3</w:t>
            </w:r>
            <w:r w:rsidR="0090196E">
              <w:rPr>
                <w:sz w:val="20"/>
                <w:szCs w:val="20"/>
              </w:rPr>
              <w:t>6.93</w:t>
            </w:r>
          </w:p>
          <w:p w14:paraId="78EB2A04" w14:textId="2DFCBE0E" w:rsidR="00F87E0B" w:rsidRPr="00CC17E6" w:rsidRDefault="00F87E0B" w:rsidP="007F0DA3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14,800 </w:t>
            </w:r>
            <w:r w:rsidR="00854757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7F0DA3">
              <w:rPr>
                <w:sz w:val="20"/>
                <w:szCs w:val="20"/>
              </w:rPr>
              <w:t>1</w:t>
            </w:r>
            <w:r w:rsidR="00854757">
              <w:rPr>
                <w:sz w:val="20"/>
                <w:szCs w:val="20"/>
              </w:rPr>
              <w:t>3</w:t>
            </w:r>
            <w:r w:rsidR="0090196E">
              <w:rPr>
                <w:sz w:val="20"/>
                <w:szCs w:val="20"/>
              </w:rPr>
              <w:t>7.64</w:t>
            </w:r>
          </w:p>
          <w:p w14:paraId="70B7C4BA" w14:textId="56194C08" w:rsidR="00F87E0B" w:rsidRPr="00CC17E6" w:rsidRDefault="00F87E0B" w:rsidP="00305A58">
            <w:pPr>
              <w:tabs>
                <w:tab w:val="center" w:pos="528"/>
                <w:tab w:val="right" w:pos="1555"/>
              </w:tabs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>14,900</w:t>
            </w:r>
            <w:r w:rsidR="00896312">
              <w:rPr>
                <w:sz w:val="20"/>
                <w:szCs w:val="20"/>
              </w:rPr>
              <w:t xml:space="preserve"> </w:t>
            </w:r>
            <w:r w:rsidR="00854757">
              <w:rPr>
                <w:sz w:val="20"/>
                <w:szCs w:val="20"/>
              </w:rPr>
              <w:t>–</w:t>
            </w:r>
            <w:r w:rsidR="00896312">
              <w:rPr>
                <w:sz w:val="20"/>
                <w:szCs w:val="20"/>
              </w:rPr>
              <w:t xml:space="preserve"> </w:t>
            </w:r>
            <w:r w:rsidR="004331D6">
              <w:rPr>
                <w:sz w:val="20"/>
                <w:szCs w:val="20"/>
              </w:rPr>
              <w:t>1</w:t>
            </w:r>
            <w:r w:rsidR="00854757">
              <w:rPr>
                <w:sz w:val="20"/>
                <w:szCs w:val="20"/>
              </w:rPr>
              <w:t>3</w:t>
            </w:r>
            <w:r w:rsidR="0090196E">
              <w:rPr>
                <w:sz w:val="20"/>
                <w:szCs w:val="20"/>
              </w:rPr>
              <w:t>8.35</w:t>
            </w:r>
          </w:p>
          <w:p w14:paraId="5502F55A" w14:textId="044312A3" w:rsidR="00F87E0B" w:rsidRPr="00CC17E6" w:rsidRDefault="00F87E0B" w:rsidP="004331D6">
            <w:pPr>
              <w:rPr>
                <w:sz w:val="20"/>
                <w:szCs w:val="20"/>
              </w:rPr>
            </w:pPr>
            <w:r w:rsidRPr="00CC17E6">
              <w:rPr>
                <w:sz w:val="20"/>
                <w:szCs w:val="20"/>
              </w:rPr>
              <w:t xml:space="preserve">15,000 </w:t>
            </w:r>
            <w:r w:rsidR="00854757">
              <w:rPr>
                <w:sz w:val="20"/>
                <w:szCs w:val="20"/>
              </w:rPr>
              <w:t>–</w:t>
            </w:r>
            <w:r w:rsidRPr="00CC17E6">
              <w:rPr>
                <w:sz w:val="20"/>
                <w:szCs w:val="20"/>
              </w:rPr>
              <w:t xml:space="preserve"> </w:t>
            </w:r>
            <w:r w:rsidR="004331D6">
              <w:rPr>
                <w:sz w:val="20"/>
                <w:szCs w:val="20"/>
              </w:rPr>
              <w:t>13</w:t>
            </w:r>
            <w:r w:rsidR="0090196E">
              <w:rPr>
                <w:sz w:val="20"/>
                <w:szCs w:val="20"/>
              </w:rPr>
              <w:t>9.07</w:t>
            </w:r>
          </w:p>
        </w:tc>
      </w:tr>
    </w:tbl>
    <w:p w14:paraId="6E1A9FB4" w14:textId="77777777" w:rsidR="00F87E0B" w:rsidRDefault="00F87E0B" w:rsidP="00F87E0B">
      <w:pPr>
        <w:spacing w:line="240" w:lineRule="auto"/>
        <w:contextualSpacing/>
      </w:pPr>
    </w:p>
    <w:sectPr w:rsidR="00F87E0B" w:rsidSect="0091787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0B"/>
    <w:rsid w:val="000C120D"/>
    <w:rsid w:val="00185680"/>
    <w:rsid w:val="001F6DAC"/>
    <w:rsid w:val="002A4DF2"/>
    <w:rsid w:val="003237B5"/>
    <w:rsid w:val="003772B9"/>
    <w:rsid w:val="003B66F1"/>
    <w:rsid w:val="004331D6"/>
    <w:rsid w:val="004A1909"/>
    <w:rsid w:val="0056393E"/>
    <w:rsid w:val="00582F09"/>
    <w:rsid w:val="005B698C"/>
    <w:rsid w:val="005C0C9C"/>
    <w:rsid w:val="006307F8"/>
    <w:rsid w:val="006744E6"/>
    <w:rsid w:val="006D2D2A"/>
    <w:rsid w:val="007B2465"/>
    <w:rsid w:val="007D3683"/>
    <w:rsid w:val="007F0DA3"/>
    <w:rsid w:val="00854757"/>
    <w:rsid w:val="00857B7D"/>
    <w:rsid w:val="00896312"/>
    <w:rsid w:val="008B5767"/>
    <w:rsid w:val="008F0CB1"/>
    <w:rsid w:val="0090196E"/>
    <w:rsid w:val="00917873"/>
    <w:rsid w:val="00985385"/>
    <w:rsid w:val="009B590F"/>
    <w:rsid w:val="00A24089"/>
    <w:rsid w:val="00A70012"/>
    <w:rsid w:val="00AC024C"/>
    <w:rsid w:val="00AE7C1A"/>
    <w:rsid w:val="00B52F8B"/>
    <w:rsid w:val="00B93D4C"/>
    <w:rsid w:val="00BC7355"/>
    <w:rsid w:val="00CC17E6"/>
    <w:rsid w:val="00CE6AA9"/>
    <w:rsid w:val="00E71680"/>
    <w:rsid w:val="00E8660F"/>
    <w:rsid w:val="00F87E0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7F5A"/>
  <w15:chartTrackingRefBased/>
  <w15:docId w15:val="{95CC5497-D882-4571-BA15-65127529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0B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7E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17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kewate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faron young</dc:creator>
  <cp:keywords/>
  <dc:description/>
  <cp:lastModifiedBy>faron young</cp:lastModifiedBy>
  <cp:revision>2</cp:revision>
  <cp:lastPrinted>2024-02-09T16:11:00Z</cp:lastPrinted>
  <dcterms:created xsi:type="dcterms:W3CDTF">2025-01-30T21:31:00Z</dcterms:created>
  <dcterms:modified xsi:type="dcterms:W3CDTF">2025-01-30T21:31:00Z</dcterms:modified>
</cp:coreProperties>
</file>