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EF27" w14:textId="77777777" w:rsidR="00713DC5" w:rsidRPr="00405808" w:rsidRDefault="00713DC5">
      <w:pPr>
        <w:jc w:val="center"/>
        <w:rPr>
          <w:rFonts w:ascii="Arial" w:hAnsi="Arial" w:cs="Arial"/>
          <w:b/>
          <w:sz w:val="48"/>
          <w:szCs w:val="56"/>
        </w:rPr>
      </w:pPr>
      <w:r w:rsidRPr="00405808">
        <w:rPr>
          <w:rFonts w:ascii="Arial" w:hAnsi="Arial" w:cs="Arial"/>
          <w:b/>
          <w:sz w:val="48"/>
          <w:szCs w:val="56"/>
        </w:rPr>
        <w:t>Chiltern Hills Vintage Vehicle Rally</w:t>
      </w:r>
    </w:p>
    <w:p w14:paraId="56E39E2F" w14:textId="10EAC78D" w:rsidR="00713DC5" w:rsidRPr="00405808" w:rsidRDefault="00713DC5">
      <w:pPr>
        <w:jc w:val="center"/>
        <w:rPr>
          <w:rFonts w:ascii="Arial" w:hAnsi="Arial" w:cs="Arial"/>
          <w:b/>
          <w:sz w:val="48"/>
          <w:szCs w:val="56"/>
        </w:rPr>
      </w:pPr>
      <w:r w:rsidRPr="00405808">
        <w:rPr>
          <w:rFonts w:ascii="Arial" w:hAnsi="Arial" w:cs="Arial"/>
          <w:b/>
          <w:sz w:val="48"/>
          <w:szCs w:val="56"/>
        </w:rPr>
        <w:t xml:space="preserve">SUNDAY </w:t>
      </w:r>
      <w:r w:rsidR="003317B3">
        <w:rPr>
          <w:rFonts w:ascii="Arial" w:hAnsi="Arial" w:cs="Arial"/>
          <w:b/>
          <w:sz w:val="48"/>
          <w:szCs w:val="56"/>
        </w:rPr>
        <w:t>19</w:t>
      </w:r>
      <w:r w:rsidR="003317B3" w:rsidRPr="003317B3">
        <w:rPr>
          <w:rFonts w:ascii="Arial" w:hAnsi="Arial" w:cs="Arial"/>
          <w:b/>
          <w:sz w:val="48"/>
          <w:szCs w:val="56"/>
          <w:vertAlign w:val="superscript"/>
        </w:rPr>
        <w:t>th</w:t>
      </w:r>
      <w:r w:rsidR="003317B3">
        <w:rPr>
          <w:rFonts w:ascii="Arial" w:hAnsi="Arial" w:cs="Arial"/>
          <w:b/>
          <w:sz w:val="48"/>
          <w:szCs w:val="56"/>
        </w:rPr>
        <w:t xml:space="preserve"> MAY 2024</w:t>
      </w:r>
    </w:p>
    <w:p w14:paraId="75384404" w14:textId="77777777" w:rsidR="00713DC5" w:rsidRPr="00654B3E" w:rsidRDefault="00713DC5">
      <w:pPr>
        <w:jc w:val="center"/>
        <w:rPr>
          <w:rFonts w:ascii="Arial" w:hAnsi="Arial" w:cs="Arial"/>
          <w:b/>
          <w:sz w:val="32"/>
          <w:szCs w:val="32"/>
        </w:rPr>
      </w:pPr>
      <w:r w:rsidRPr="00654B3E">
        <w:rPr>
          <w:rFonts w:ascii="Arial" w:hAnsi="Arial" w:cs="Arial"/>
          <w:b/>
          <w:sz w:val="32"/>
          <w:szCs w:val="32"/>
        </w:rPr>
        <w:t>www.chilternhillsrally.org.uk</w:t>
      </w:r>
    </w:p>
    <w:p w14:paraId="0A965095" w14:textId="77777777" w:rsidR="001862CE" w:rsidRDefault="00713DC5" w:rsidP="007C0EA3">
      <w:pPr>
        <w:pStyle w:val="NormalWeb"/>
        <w:spacing w:before="0" w:beforeAutospacing="0" w:after="0" w:afterAutospacing="0"/>
        <w:jc w:val="center"/>
        <w:rPr>
          <w:rFonts w:ascii="Arial" w:hAnsi="Arial" w:cs="Arial"/>
          <w:b/>
          <w:sz w:val="28"/>
          <w:szCs w:val="28"/>
        </w:rPr>
      </w:pPr>
      <w:r w:rsidRPr="00405808">
        <w:rPr>
          <w:rFonts w:ascii="Arial" w:hAnsi="Arial" w:cs="Arial"/>
          <w:b/>
          <w:sz w:val="40"/>
          <w:szCs w:val="36"/>
        </w:rPr>
        <w:t>Venue:</w:t>
      </w:r>
      <w:r w:rsidRPr="00405808">
        <w:rPr>
          <w:rFonts w:ascii="Arial" w:hAnsi="Arial" w:cs="Arial"/>
          <w:b/>
          <w:sz w:val="28"/>
          <w:szCs w:val="28"/>
        </w:rPr>
        <w:t xml:space="preserve"> </w:t>
      </w:r>
      <w:r w:rsidR="00DA29AC" w:rsidRPr="00405808">
        <w:rPr>
          <w:rFonts w:ascii="Arial" w:hAnsi="Arial" w:cs="Arial"/>
          <w:b/>
          <w:sz w:val="28"/>
          <w:szCs w:val="28"/>
        </w:rPr>
        <w:t xml:space="preserve">Weedon Park, Weedon Hill, </w:t>
      </w:r>
      <w:proofErr w:type="spellStart"/>
      <w:r w:rsidR="00DA29AC" w:rsidRPr="00405808">
        <w:rPr>
          <w:rFonts w:ascii="Arial" w:hAnsi="Arial" w:cs="Arial"/>
          <w:b/>
          <w:sz w:val="28"/>
          <w:szCs w:val="28"/>
        </w:rPr>
        <w:t>Nr</w:t>
      </w:r>
      <w:proofErr w:type="spellEnd"/>
      <w:r w:rsidR="00DA29AC" w:rsidRPr="00405808">
        <w:rPr>
          <w:rFonts w:ascii="Arial" w:hAnsi="Arial" w:cs="Arial"/>
          <w:b/>
          <w:sz w:val="28"/>
          <w:szCs w:val="28"/>
        </w:rPr>
        <w:t xml:space="preserve"> Aylesbury</w:t>
      </w:r>
      <w:r w:rsidR="007C0EA3" w:rsidRPr="00405808">
        <w:rPr>
          <w:rFonts w:ascii="Arial" w:hAnsi="Arial" w:cs="Arial"/>
          <w:b/>
          <w:sz w:val="28"/>
          <w:szCs w:val="28"/>
        </w:rPr>
        <w:t xml:space="preserve"> </w:t>
      </w:r>
    </w:p>
    <w:p w14:paraId="439E12CF" w14:textId="77777777" w:rsidR="00713DC5" w:rsidRPr="00405808" w:rsidRDefault="00713DC5" w:rsidP="007C0EA3">
      <w:pPr>
        <w:pStyle w:val="NormalWeb"/>
        <w:spacing w:before="0" w:beforeAutospacing="0" w:after="0" w:afterAutospacing="0"/>
        <w:jc w:val="center"/>
        <w:rPr>
          <w:rFonts w:ascii="Arial" w:hAnsi="Arial" w:cs="Arial"/>
          <w:sz w:val="12"/>
          <w:szCs w:val="12"/>
        </w:rPr>
      </w:pPr>
      <w:r w:rsidRPr="00405808">
        <w:rPr>
          <w:rFonts w:ascii="Arial" w:hAnsi="Arial" w:cs="Arial"/>
          <w:b/>
          <w:sz w:val="28"/>
        </w:rPr>
        <w:t xml:space="preserve">Postcode for SAT NAVS </w:t>
      </w:r>
      <w:r w:rsidR="00DA29AC" w:rsidRPr="00405808">
        <w:rPr>
          <w:rFonts w:ascii="Arial" w:hAnsi="Arial" w:cs="Arial"/>
          <w:b/>
          <w:sz w:val="28"/>
          <w:szCs w:val="28"/>
        </w:rPr>
        <w:t>HP22 4NN</w:t>
      </w:r>
    </w:p>
    <w:p w14:paraId="22446F42" w14:textId="77777777" w:rsidR="00713DC5" w:rsidRDefault="000072BD" w:rsidP="000072BD">
      <w:pPr>
        <w:rPr>
          <w:rFonts w:ascii="Arial" w:hAnsi="Arial" w:cs="Arial"/>
          <w:i/>
          <w:sz w:val="28"/>
          <w:szCs w:val="24"/>
        </w:rPr>
      </w:pPr>
      <w:r>
        <w:rPr>
          <w:rFonts w:ascii="Arial" w:hAnsi="Arial" w:cs="Arial"/>
          <w:i/>
          <w:sz w:val="28"/>
          <w:szCs w:val="24"/>
        </w:rPr>
        <w:t xml:space="preserve">                                      </w:t>
      </w:r>
      <w:r w:rsidR="00713DC5" w:rsidRPr="00405808">
        <w:rPr>
          <w:rFonts w:ascii="Arial" w:hAnsi="Arial" w:cs="Arial"/>
          <w:i/>
          <w:sz w:val="28"/>
          <w:szCs w:val="24"/>
        </w:rPr>
        <w:t>Proceeds support local good causes.</w:t>
      </w:r>
    </w:p>
    <w:p w14:paraId="366D0B92" w14:textId="77777777" w:rsidR="001862CE" w:rsidRPr="00405808" w:rsidRDefault="001862CE" w:rsidP="007C0EA3">
      <w:pPr>
        <w:jc w:val="center"/>
        <w:rPr>
          <w:rFonts w:ascii="Arial" w:hAnsi="Arial" w:cs="Arial"/>
          <w:sz w:val="12"/>
          <w:szCs w:val="12"/>
        </w:rPr>
      </w:pPr>
    </w:p>
    <w:p w14:paraId="1061BCA7" w14:textId="77777777" w:rsidR="00713DC5" w:rsidRDefault="005312E1">
      <w:pPr>
        <w:pStyle w:val="Heading6"/>
        <w:tabs>
          <w:tab w:val="left" w:pos="0"/>
        </w:tabs>
        <w:rPr>
          <w:rFonts w:ascii="Arial" w:hAnsi="Arial" w:cs="Arial"/>
          <w:color w:val="FF0000"/>
          <w:szCs w:val="40"/>
          <w:u w:val="none"/>
        </w:rPr>
      </w:pPr>
      <w:r w:rsidRPr="00405808">
        <w:rPr>
          <w:rFonts w:ascii="Arial" w:hAnsi="Arial" w:cs="Arial"/>
          <w:color w:val="FF0000"/>
          <w:szCs w:val="40"/>
          <w:u w:val="none"/>
        </w:rPr>
        <w:t>Trade</w:t>
      </w:r>
      <w:r w:rsidR="003422D1" w:rsidRPr="00405808">
        <w:rPr>
          <w:rFonts w:ascii="Arial" w:hAnsi="Arial" w:cs="Arial"/>
          <w:color w:val="FF0000"/>
          <w:szCs w:val="40"/>
          <w:u w:val="none"/>
        </w:rPr>
        <w:t xml:space="preserve"> and Auto Jumble</w:t>
      </w:r>
      <w:r w:rsidR="00713DC5" w:rsidRPr="00405808">
        <w:rPr>
          <w:rFonts w:ascii="Arial" w:hAnsi="Arial" w:cs="Arial"/>
          <w:color w:val="FF0000"/>
          <w:szCs w:val="40"/>
          <w:u w:val="none"/>
        </w:rPr>
        <w:t xml:space="preserve"> Application</w:t>
      </w:r>
    </w:p>
    <w:p w14:paraId="3BC83C7F" w14:textId="2257241A" w:rsidR="00713DC5" w:rsidRPr="00402AAB" w:rsidRDefault="000001BD" w:rsidP="003317B3">
      <w:pPr>
        <w:rPr>
          <w:rFonts w:ascii="Arial" w:hAnsi="Arial" w:cs="Arial"/>
          <w:sz w:val="16"/>
        </w:rPr>
      </w:pPr>
      <w:r w:rsidRPr="000001BD">
        <w:rPr>
          <w:b/>
          <w:bCs/>
        </w:rPr>
        <w:t xml:space="preserve">                   </w:t>
      </w:r>
      <w:r w:rsidR="00703FD0">
        <w:rPr>
          <w:b/>
          <w:bCs/>
        </w:rPr>
        <w:t xml:space="preserve">           </w:t>
      </w:r>
      <w:r w:rsidRPr="000001BD">
        <w:rPr>
          <w:b/>
          <w:bCs/>
        </w:rPr>
        <w:t xml:space="preserve"> </w:t>
      </w:r>
    </w:p>
    <w:p w14:paraId="0BC5B70C" w14:textId="77777777" w:rsidR="00402AAB" w:rsidRDefault="00654B3E" w:rsidP="00216DAC">
      <w:pPr>
        <w:jc w:val="center"/>
        <w:rPr>
          <w:rFonts w:ascii="Arial" w:hAnsi="Arial" w:cs="Arial"/>
          <w:sz w:val="32"/>
        </w:rPr>
      </w:pPr>
      <w:r>
        <w:rPr>
          <w:rFonts w:ascii="Arial" w:hAnsi="Arial" w:cs="Arial"/>
          <w:sz w:val="32"/>
        </w:rPr>
        <w:t xml:space="preserve">POSTAL </w:t>
      </w:r>
      <w:r w:rsidR="00FD5AD6">
        <w:rPr>
          <w:rFonts w:ascii="Arial" w:hAnsi="Arial" w:cs="Arial"/>
          <w:sz w:val="32"/>
        </w:rPr>
        <w:t xml:space="preserve">Address, </w:t>
      </w:r>
      <w:r w:rsidR="00402AAB" w:rsidRPr="00402AAB">
        <w:rPr>
          <w:rFonts w:ascii="Arial" w:hAnsi="Arial" w:cs="Arial"/>
          <w:sz w:val="32"/>
        </w:rPr>
        <w:t>Chiltern Hills Rally, Westcott Venture Park, Westcott, Aylesbury, HP18 0XB</w:t>
      </w:r>
    </w:p>
    <w:p w14:paraId="4B36596F" w14:textId="4A822532" w:rsidR="004E5445" w:rsidRPr="00402AAB" w:rsidRDefault="004E5445" w:rsidP="00216DAC">
      <w:pPr>
        <w:jc w:val="center"/>
        <w:rPr>
          <w:rFonts w:ascii="Arial" w:hAnsi="Arial" w:cs="Arial"/>
          <w:sz w:val="32"/>
        </w:rPr>
      </w:pPr>
      <w:hyperlink r:id="rId6" w:history="1">
        <w:r w:rsidRPr="00492F79">
          <w:rPr>
            <w:rStyle w:val="Hyperlink"/>
            <w:rFonts w:ascii="Arial" w:hAnsi="Arial" w:cs="Arial"/>
            <w:sz w:val="32"/>
          </w:rPr>
          <w:t>Trade@chilternhillsrally.org.uk</w:t>
        </w:r>
      </w:hyperlink>
      <w:r>
        <w:rPr>
          <w:rFonts w:ascii="Arial" w:hAnsi="Arial" w:cs="Arial"/>
          <w:sz w:val="32"/>
        </w:rPr>
        <w:t xml:space="preserve"> </w:t>
      </w:r>
    </w:p>
    <w:p w14:paraId="3B0BF1D8" w14:textId="2A58B0E1" w:rsidR="00654B3E" w:rsidRDefault="004E5445" w:rsidP="00654B3E">
      <w:pPr>
        <w:jc w:val="center"/>
        <w:rPr>
          <w:rStyle w:val="Hyperlink"/>
          <w:rFonts w:ascii="Arial" w:hAnsi="Arial" w:cs="Arial"/>
          <w:sz w:val="32"/>
        </w:rPr>
      </w:pPr>
      <w:r w:rsidRPr="004E5445">
        <w:rPr>
          <w:rStyle w:val="Hyperlink"/>
          <w:rFonts w:ascii="Arial" w:hAnsi="Arial" w:cs="Arial"/>
          <w:sz w:val="32"/>
          <w:u w:val="none"/>
        </w:rPr>
        <w:t xml:space="preserve">    </w:t>
      </w:r>
      <w:r>
        <w:rPr>
          <w:rStyle w:val="Hyperlink"/>
          <w:rFonts w:ascii="Arial" w:hAnsi="Arial" w:cs="Arial"/>
          <w:sz w:val="32"/>
        </w:rPr>
        <w:t>T</w:t>
      </w:r>
      <w:r w:rsidR="00B02948">
        <w:rPr>
          <w:rStyle w:val="Hyperlink"/>
          <w:rFonts w:ascii="Arial" w:hAnsi="Arial" w:cs="Arial"/>
          <w:sz w:val="32"/>
        </w:rPr>
        <w:t>radeandautojumble</w:t>
      </w:r>
      <w:hyperlink r:id="rId7" w:history="1">
        <w:r w:rsidR="00402AAB" w:rsidRPr="00402AAB">
          <w:rPr>
            <w:rStyle w:val="Hyperlink"/>
            <w:rFonts w:ascii="Arial" w:hAnsi="Arial" w:cs="Arial"/>
            <w:sz w:val="32"/>
          </w:rPr>
          <w:t>@gmail.com</w:t>
        </w:r>
      </w:hyperlink>
    </w:p>
    <w:p w14:paraId="5449C4EF" w14:textId="54477BCD" w:rsidR="00654B3E" w:rsidRPr="00654B3E" w:rsidRDefault="00654B3E" w:rsidP="003317B3">
      <w:pPr>
        <w:tabs>
          <w:tab w:val="left" w:pos="225"/>
        </w:tabs>
        <w:jc w:val="center"/>
        <w:rPr>
          <w:rStyle w:val="Hyperlink"/>
          <w:rFonts w:ascii="Arial" w:hAnsi="Arial" w:cs="Arial"/>
          <w:sz w:val="32"/>
          <w:u w:val="none"/>
        </w:rPr>
      </w:pPr>
      <w:r w:rsidRPr="00654B3E">
        <w:rPr>
          <w:rStyle w:val="Hyperlink"/>
          <w:rFonts w:ascii="Arial" w:hAnsi="Arial" w:cs="Arial"/>
          <w:color w:val="FF0000"/>
          <w:sz w:val="32"/>
          <w:u w:val="none"/>
        </w:rPr>
        <w:t xml:space="preserve">    </w:t>
      </w:r>
      <w:r w:rsidRPr="00654B3E">
        <w:rPr>
          <w:rStyle w:val="Hyperlink"/>
          <w:rFonts w:ascii="Arial" w:hAnsi="Arial" w:cs="Arial"/>
          <w:color w:val="FF0000"/>
          <w:sz w:val="32"/>
        </w:rPr>
        <w:t>Mandy Ludlow 07983 990514</w:t>
      </w:r>
      <w:bookmarkStart w:id="0" w:name="_GoBack"/>
      <w:bookmarkEnd w:id="0"/>
    </w:p>
    <w:p w14:paraId="2D14DA05" w14:textId="77777777" w:rsidR="001D45B7" w:rsidRDefault="001D45B7" w:rsidP="00402AAB">
      <w:pPr>
        <w:jc w:val="center"/>
        <w:rPr>
          <w:rStyle w:val="Hyperlink"/>
          <w:rFonts w:ascii="Arial" w:hAnsi="Arial" w:cs="Arial"/>
          <w:sz w:val="32"/>
        </w:rPr>
      </w:pPr>
    </w:p>
    <w:p w14:paraId="61633D21" w14:textId="5EB866A6" w:rsidR="00713DC5" w:rsidRPr="00405808" w:rsidRDefault="00F64ABA">
      <w:pPr>
        <w:rPr>
          <w:rFonts w:ascii="Arial" w:hAnsi="Arial" w:cs="Arial"/>
          <w:sz w:val="28"/>
          <w:szCs w:val="28"/>
        </w:rPr>
      </w:pPr>
      <w:r w:rsidRPr="00405808">
        <w:rPr>
          <w:rFonts w:ascii="Arial" w:hAnsi="Arial" w:cs="Arial"/>
          <w:sz w:val="28"/>
          <w:szCs w:val="28"/>
        </w:rPr>
        <w:t xml:space="preserve">We </w:t>
      </w:r>
      <w:r w:rsidR="00713DC5" w:rsidRPr="00405808">
        <w:rPr>
          <w:rFonts w:ascii="Arial" w:hAnsi="Arial" w:cs="Arial"/>
          <w:sz w:val="28"/>
          <w:szCs w:val="28"/>
        </w:rPr>
        <w:t xml:space="preserve">look forward to seeing you at this year’s </w:t>
      </w:r>
      <w:r w:rsidR="00E30AF4" w:rsidRPr="00405808">
        <w:rPr>
          <w:rFonts w:ascii="Arial" w:hAnsi="Arial" w:cs="Arial"/>
          <w:sz w:val="28"/>
          <w:szCs w:val="28"/>
        </w:rPr>
        <w:t>event</w:t>
      </w:r>
      <w:r w:rsidR="00A818FE" w:rsidRPr="00405808">
        <w:rPr>
          <w:rFonts w:ascii="Arial" w:hAnsi="Arial" w:cs="Arial"/>
          <w:sz w:val="28"/>
          <w:szCs w:val="28"/>
        </w:rPr>
        <w:t>:</w:t>
      </w:r>
    </w:p>
    <w:p w14:paraId="372CF85A" w14:textId="77777777" w:rsidR="00713DC5" w:rsidRPr="00405808" w:rsidRDefault="00DA29AC">
      <w:pPr>
        <w:numPr>
          <w:ilvl w:val="0"/>
          <w:numId w:val="3"/>
        </w:numPr>
        <w:tabs>
          <w:tab w:val="left" w:pos="360"/>
        </w:tabs>
        <w:rPr>
          <w:rFonts w:ascii="Arial" w:hAnsi="Arial" w:cs="Arial"/>
          <w:sz w:val="28"/>
          <w:szCs w:val="28"/>
        </w:rPr>
      </w:pPr>
      <w:r w:rsidRPr="00405808">
        <w:rPr>
          <w:rFonts w:ascii="Arial" w:hAnsi="Arial" w:cs="Arial"/>
          <w:sz w:val="28"/>
          <w:szCs w:val="28"/>
        </w:rPr>
        <w:t>You</w:t>
      </w:r>
      <w:r w:rsidR="00FD5AD6">
        <w:rPr>
          <w:rFonts w:ascii="Arial" w:hAnsi="Arial" w:cs="Arial"/>
          <w:sz w:val="28"/>
          <w:szCs w:val="28"/>
        </w:rPr>
        <w:t xml:space="preserve"> should be operational by 09</w:t>
      </w:r>
      <w:r w:rsidR="00831D75" w:rsidRPr="00405808">
        <w:rPr>
          <w:rFonts w:ascii="Arial" w:hAnsi="Arial" w:cs="Arial"/>
          <w:sz w:val="28"/>
          <w:szCs w:val="28"/>
        </w:rPr>
        <w:t>:</w:t>
      </w:r>
      <w:r w:rsidR="00713DC5" w:rsidRPr="00405808">
        <w:rPr>
          <w:rFonts w:ascii="Arial" w:hAnsi="Arial" w:cs="Arial"/>
          <w:sz w:val="28"/>
          <w:szCs w:val="28"/>
        </w:rPr>
        <w:t xml:space="preserve">00am. </w:t>
      </w:r>
      <w:r w:rsidR="00B34327" w:rsidRPr="00405808">
        <w:rPr>
          <w:rFonts w:ascii="Arial" w:hAnsi="Arial" w:cs="Arial"/>
          <w:sz w:val="28"/>
          <w:szCs w:val="28"/>
        </w:rPr>
        <w:t xml:space="preserve">Entry from </w:t>
      </w:r>
      <w:r w:rsidR="00713DC5" w:rsidRPr="00405808">
        <w:rPr>
          <w:rFonts w:ascii="Arial" w:hAnsi="Arial" w:cs="Arial"/>
          <w:sz w:val="28"/>
          <w:szCs w:val="28"/>
        </w:rPr>
        <w:t xml:space="preserve">circa </w:t>
      </w:r>
      <w:r w:rsidR="003422D1" w:rsidRPr="00405808">
        <w:rPr>
          <w:rFonts w:ascii="Arial" w:hAnsi="Arial" w:cs="Arial"/>
          <w:sz w:val="28"/>
          <w:szCs w:val="28"/>
        </w:rPr>
        <w:t xml:space="preserve">7.00 </w:t>
      </w:r>
      <w:r w:rsidR="00713DC5" w:rsidRPr="00405808">
        <w:rPr>
          <w:rFonts w:ascii="Arial" w:hAnsi="Arial" w:cs="Arial"/>
          <w:sz w:val="28"/>
          <w:szCs w:val="28"/>
        </w:rPr>
        <w:t>am.</w:t>
      </w:r>
    </w:p>
    <w:p w14:paraId="5340549C" w14:textId="232FAA63" w:rsidR="00713DC5" w:rsidRDefault="00713DC5">
      <w:pPr>
        <w:numPr>
          <w:ilvl w:val="0"/>
          <w:numId w:val="3"/>
        </w:numPr>
        <w:tabs>
          <w:tab w:val="left" w:pos="360"/>
        </w:tabs>
        <w:rPr>
          <w:rFonts w:ascii="Arial" w:hAnsi="Arial" w:cs="Arial"/>
          <w:sz w:val="28"/>
          <w:szCs w:val="28"/>
        </w:rPr>
      </w:pPr>
      <w:r w:rsidRPr="00405808">
        <w:rPr>
          <w:rFonts w:ascii="Arial" w:hAnsi="Arial" w:cs="Arial"/>
          <w:sz w:val="28"/>
          <w:szCs w:val="28"/>
        </w:rPr>
        <w:t xml:space="preserve">Overnight stays are possible by prior arrangement. </w:t>
      </w:r>
    </w:p>
    <w:p w14:paraId="70420678" w14:textId="62C56729" w:rsidR="003317B3" w:rsidRPr="003317B3" w:rsidRDefault="00586C06" w:rsidP="003317B3">
      <w:pPr>
        <w:numPr>
          <w:ilvl w:val="0"/>
          <w:numId w:val="3"/>
        </w:numPr>
        <w:tabs>
          <w:tab w:val="left" w:pos="360"/>
        </w:tabs>
        <w:rPr>
          <w:rFonts w:ascii="Arial" w:hAnsi="Arial" w:cs="Arial"/>
          <w:sz w:val="28"/>
          <w:szCs w:val="28"/>
        </w:rPr>
      </w:pPr>
      <w:r>
        <w:rPr>
          <w:rFonts w:ascii="Arial" w:hAnsi="Arial" w:cs="Arial"/>
          <w:sz w:val="28"/>
          <w:szCs w:val="28"/>
        </w:rPr>
        <w:t>Stands may not be sublet</w:t>
      </w:r>
    </w:p>
    <w:p w14:paraId="65FABC30" w14:textId="7B6BF7F0" w:rsidR="00713DC5" w:rsidRDefault="00713DC5">
      <w:pPr>
        <w:numPr>
          <w:ilvl w:val="0"/>
          <w:numId w:val="3"/>
        </w:numPr>
        <w:tabs>
          <w:tab w:val="left" w:pos="360"/>
        </w:tabs>
        <w:rPr>
          <w:rFonts w:ascii="Arial" w:hAnsi="Arial" w:cs="Arial"/>
          <w:sz w:val="28"/>
          <w:szCs w:val="28"/>
        </w:rPr>
      </w:pPr>
      <w:r w:rsidRPr="00405808">
        <w:rPr>
          <w:rFonts w:ascii="Arial" w:hAnsi="Arial" w:cs="Arial"/>
          <w:sz w:val="28"/>
          <w:szCs w:val="28"/>
        </w:rPr>
        <w:t>The rally committee reserve the right to refuse an application entirely at its own discretion and will refund any payment made under these circumstances only.</w:t>
      </w:r>
    </w:p>
    <w:p w14:paraId="7813BDDA" w14:textId="4BE0B1D3" w:rsidR="00474935" w:rsidRDefault="00474935">
      <w:pPr>
        <w:numPr>
          <w:ilvl w:val="0"/>
          <w:numId w:val="3"/>
        </w:numPr>
        <w:tabs>
          <w:tab w:val="left" w:pos="360"/>
        </w:tabs>
        <w:rPr>
          <w:rFonts w:ascii="Arial" w:hAnsi="Arial" w:cs="Arial"/>
          <w:sz w:val="28"/>
          <w:szCs w:val="28"/>
        </w:rPr>
      </w:pPr>
      <w:r>
        <w:rPr>
          <w:rFonts w:ascii="Arial" w:hAnsi="Arial" w:cs="Arial"/>
          <w:sz w:val="28"/>
          <w:szCs w:val="28"/>
        </w:rPr>
        <w:t>Confirmation of receipt of</w:t>
      </w:r>
      <w:r w:rsidR="003317B3">
        <w:rPr>
          <w:rFonts w:ascii="Arial" w:hAnsi="Arial" w:cs="Arial"/>
          <w:sz w:val="28"/>
          <w:szCs w:val="28"/>
        </w:rPr>
        <w:t xml:space="preserve"> booking will be emailed to you following receipt of full agreed payment</w:t>
      </w:r>
    </w:p>
    <w:p w14:paraId="0612D77A" w14:textId="24201C06" w:rsidR="00470F63" w:rsidRPr="00405808" w:rsidRDefault="00470F63">
      <w:pPr>
        <w:numPr>
          <w:ilvl w:val="0"/>
          <w:numId w:val="3"/>
        </w:numPr>
        <w:tabs>
          <w:tab w:val="left" w:pos="360"/>
        </w:tabs>
        <w:rPr>
          <w:rFonts w:ascii="Arial" w:hAnsi="Arial" w:cs="Arial"/>
          <w:sz w:val="28"/>
          <w:szCs w:val="28"/>
        </w:rPr>
      </w:pPr>
      <w:r>
        <w:rPr>
          <w:rFonts w:ascii="Arial" w:hAnsi="Arial" w:cs="Arial"/>
          <w:sz w:val="28"/>
          <w:szCs w:val="28"/>
        </w:rPr>
        <w:t>Early Bird discount is only applicable to those bookings who have made the payment by the 31</w:t>
      </w:r>
      <w:r w:rsidRPr="00470F63">
        <w:rPr>
          <w:rFonts w:ascii="Arial" w:hAnsi="Arial" w:cs="Arial"/>
          <w:sz w:val="28"/>
          <w:szCs w:val="28"/>
          <w:vertAlign w:val="superscript"/>
        </w:rPr>
        <w:t>st</w:t>
      </w:r>
      <w:r>
        <w:rPr>
          <w:rFonts w:ascii="Arial" w:hAnsi="Arial" w:cs="Arial"/>
          <w:sz w:val="28"/>
          <w:szCs w:val="28"/>
        </w:rPr>
        <w:t xml:space="preserve"> December 2023.</w:t>
      </w:r>
    </w:p>
    <w:p w14:paraId="5F125D45" w14:textId="6B4516AC" w:rsidR="00713DC5" w:rsidRPr="00405808" w:rsidRDefault="00713DC5" w:rsidP="007C0EA3">
      <w:pPr>
        <w:numPr>
          <w:ilvl w:val="0"/>
          <w:numId w:val="3"/>
        </w:numPr>
        <w:tabs>
          <w:tab w:val="left" w:pos="360"/>
        </w:tabs>
        <w:rPr>
          <w:rFonts w:ascii="Arial" w:hAnsi="Arial" w:cs="Arial"/>
          <w:sz w:val="28"/>
          <w:szCs w:val="28"/>
        </w:rPr>
      </w:pPr>
      <w:r w:rsidRPr="00405808">
        <w:rPr>
          <w:rFonts w:ascii="Arial" w:hAnsi="Arial" w:cs="Arial"/>
          <w:sz w:val="28"/>
          <w:szCs w:val="28"/>
        </w:rPr>
        <w:t xml:space="preserve">Entry tickets </w:t>
      </w:r>
      <w:r w:rsidR="003317B3">
        <w:rPr>
          <w:rFonts w:ascii="Arial" w:hAnsi="Arial" w:cs="Arial"/>
          <w:sz w:val="28"/>
          <w:szCs w:val="28"/>
        </w:rPr>
        <w:t xml:space="preserve">and passes </w:t>
      </w:r>
      <w:r w:rsidRPr="00405808">
        <w:rPr>
          <w:rFonts w:ascii="Arial" w:hAnsi="Arial" w:cs="Arial"/>
          <w:sz w:val="28"/>
          <w:szCs w:val="28"/>
        </w:rPr>
        <w:t xml:space="preserve">etc. will be sent out </w:t>
      </w:r>
      <w:r w:rsidR="004659EB" w:rsidRPr="00405808">
        <w:rPr>
          <w:rFonts w:ascii="Arial" w:hAnsi="Arial" w:cs="Arial"/>
          <w:sz w:val="28"/>
          <w:szCs w:val="28"/>
        </w:rPr>
        <w:t xml:space="preserve">at least </w:t>
      </w:r>
      <w:r w:rsidRPr="00405808">
        <w:rPr>
          <w:rFonts w:ascii="Arial" w:hAnsi="Arial" w:cs="Arial"/>
          <w:sz w:val="28"/>
          <w:szCs w:val="28"/>
        </w:rPr>
        <w:t>14 days before the rally.</w:t>
      </w:r>
    </w:p>
    <w:p w14:paraId="5E91061E" w14:textId="2388207E" w:rsidR="00713DC5" w:rsidRPr="00405808" w:rsidRDefault="00713DC5">
      <w:pPr>
        <w:numPr>
          <w:ilvl w:val="0"/>
          <w:numId w:val="2"/>
        </w:numPr>
        <w:tabs>
          <w:tab w:val="left" w:pos="360"/>
        </w:tabs>
        <w:rPr>
          <w:rFonts w:ascii="Arial" w:hAnsi="Arial" w:cs="Arial"/>
          <w:sz w:val="28"/>
          <w:szCs w:val="28"/>
        </w:rPr>
      </w:pPr>
      <w:r w:rsidRPr="00405808">
        <w:rPr>
          <w:rFonts w:ascii="Arial" w:hAnsi="Arial" w:cs="Arial"/>
          <w:sz w:val="28"/>
          <w:szCs w:val="28"/>
        </w:rPr>
        <w:t>Please note pitches are to all intents and purposes “bare earth” anything you need extra you must supply yourself.</w:t>
      </w:r>
      <w:r w:rsidR="007C0EA3" w:rsidRPr="00405808">
        <w:rPr>
          <w:rFonts w:ascii="Arial" w:hAnsi="Arial" w:cs="Arial"/>
          <w:sz w:val="28"/>
          <w:szCs w:val="28"/>
        </w:rPr>
        <w:t xml:space="preserve"> Those requiring electricity must make their own arrangements</w:t>
      </w:r>
      <w:r w:rsidR="003317B3">
        <w:rPr>
          <w:rFonts w:ascii="Arial" w:hAnsi="Arial" w:cs="Arial"/>
          <w:sz w:val="28"/>
          <w:szCs w:val="28"/>
        </w:rPr>
        <w:t>. Water is available via a single tap on site.</w:t>
      </w:r>
    </w:p>
    <w:p w14:paraId="7CA495DF" w14:textId="77777777" w:rsidR="00F62797" w:rsidRDefault="00151686">
      <w:pPr>
        <w:numPr>
          <w:ilvl w:val="0"/>
          <w:numId w:val="2"/>
        </w:numPr>
        <w:tabs>
          <w:tab w:val="left" w:pos="360"/>
        </w:tabs>
        <w:rPr>
          <w:rFonts w:ascii="Arial" w:hAnsi="Arial" w:cs="Arial"/>
          <w:sz w:val="28"/>
          <w:szCs w:val="28"/>
        </w:rPr>
      </w:pPr>
      <w:r w:rsidRPr="00405808">
        <w:rPr>
          <w:rFonts w:ascii="Arial" w:hAnsi="Arial" w:cs="Arial"/>
          <w:sz w:val="28"/>
          <w:szCs w:val="28"/>
        </w:rPr>
        <w:t xml:space="preserve">Traders are </w:t>
      </w:r>
      <w:r w:rsidR="00F62797" w:rsidRPr="00405808">
        <w:rPr>
          <w:rFonts w:ascii="Arial" w:hAnsi="Arial" w:cs="Arial"/>
          <w:sz w:val="28"/>
          <w:szCs w:val="28"/>
        </w:rPr>
        <w:t xml:space="preserve">responsible for disposal of their own rubbish </w:t>
      </w:r>
      <w:r w:rsidR="009F0D81" w:rsidRPr="00405808">
        <w:rPr>
          <w:rFonts w:ascii="Arial" w:hAnsi="Arial" w:cs="Arial"/>
          <w:sz w:val="28"/>
          <w:szCs w:val="28"/>
        </w:rPr>
        <w:t>and</w:t>
      </w:r>
      <w:r w:rsidR="00816ECA">
        <w:rPr>
          <w:rFonts w:ascii="Arial" w:hAnsi="Arial" w:cs="Arial"/>
          <w:sz w:val="28"/>
          <w:szCs w:val="28"/>
        </w:rPr>
        <w:t xml:space="preserve"> should </w:t>
      </w:r>
      <w:r w:rsidR="009F0D81" w:rsidRPr="00405808">
        <w:rPr>
          <w:rFonts w:ascii="Arial" w:hAnsi="Arial" w:cs="Arial"/>
          <w:b/>
          <w:sz w:val="28"/>
          <w:szCs w:val="28"/>
        </w:rPr>
        <w:t>NOT</w:t>
      </w:r>
      <w:r w:rsidR="009F0D81" w:rsidRPr="00405808">
        <w:rPr>
          <w:rFonts w:ascii="Arial" w:hAnsi="Arial" w:cs="Arial"/>
          <w:sz w:val="28"/>
          <w:szCs w:val="28"/>
        </w:rPr>
        <w:t xml:space="preserve"> </w:t>
      </w:r>
      <w:r w:rsidR="00F62797" w:rsidRPr="00405808">
        <w:rPr>
          <w:rFonts w:ascii="Arial" w:hAnsi="Arial" w:cs="Arial"/>
          <w:sz w:val="28"/>
          <w:szCs w:val="28"/>
        </w:rPr>
        <w:t>us</w:t>
      </w:r>
      <w:r w:rsidR="009F0D81" w:rsidRPr="00405808">
        <w:rPr>
          <w:rFonts w:ascii="Arial" w:hAnsi="Arial" w:cs="Arial"/>
          <w:sz w:val="28"/>
          <w:szCs w:val="28"/>
        </w:rPr>
        <w:t xml:space="preserve">e the </w:t>
      </w:r>
      <w:r w:rsidR="00F62797" w:rsidRPr="00405808">
        <w:rPr>
          <w:rFonts w:ascii="Arial" w:hAnsi="Arial" w:cs="Arial"/>
          <w:sz w:val="28"/>
          <w:szCs w:val="28"/>
        </w:rPr>
        <w:t>showground bins.</w:t>
      </w:r>
    </w:p>
    <w:p w14:paraId="51167835" w14:textId="42FEE536" w:rsidR="00402AAB" w:rsidRDefault="00B961D4" w:rsidP="00402AAB">
      <w:pPr>
        <w:numPr>
          <w:ilvl w:val="0"/>
          <w:numId w:val="2"/>
        </w:numPr>
        <w:tabs>
          <w:tab w:val="left" w:pos="360"/>
        </w:tabs>
        <w:rPr>
          <w:rFonts w:ascii="Arial" w:hAnsi="Arial" w:cs="Arial"/>
          <w:sz w:val="28"/>
          <w:szCs w:val="28"/>
        </w:rPr>
      </w:pPr>
      <w:r>
        <w:rPr>
          <w:rFonts w:ascii="Arial" w:hAnsi="Arial" w:cs="Arial"/>
          <w:sz w:val="28"/>
          <w:szCs w:val="28"/>
        </w:rPr>
        <w:t>A</w:t>
      </w:r>
      <w:r w:rsidR="00402AAB" w:rsidRPr="00402AAB">
        <w:rPr>
          <w:rFonts w:ascii="Arial" w:hAnsi="Arial" w:cs="Arial"/>
          <w:sz w:val="28"/>
          <w:szCs w:val="28"/>
        </w:rPr>
        <w:t>ll vehicles must be either in the public car park or parked on the</w:t>
      </w:r>
      <w:r>
        <w:rPr>
          <w:rFonts w:ascii="Arial" w:hAnsi="Arial" w:cs="Arial"/>
          <w:sz w:val="28"/>
          <w:szCs w:val="28"/>
        </w:rPr>
        <w:t xml:space="preserve"> </w:t>
      </w:r>
      <w:r w:rsidR="00402AAB" w:rsidRPr="00402AAB">
        <w:rPr>
          <w:rFonts w:ascii="Arial" w:hAnsi="Arial" w:cs="Arial"/>
          <w:sz w:val="28"/>
          <w:szCs w:val="28"/>
        </w:rPr>
        <w:t>stand</w:t>
      </w:r>
      <w:r w:rsidR="000D665E">
        <w:rPr>
          <w:rFonts w:ascii="Arial" w:hAnsi="Arial" w:cs="Arial"/>
          <w:sz w:val="28"/>
          <w:szCs w:val="28"/>
        </w:rPr>
        <w:t xml:space="preserve"> (if space has been allocated)</w:t>
      </w:r>
      <w:r w:rsidR="005E7AC9">
        <w:rPr>
          <w:rFonts w:ascii="Arial" w:hAnsi="Arial" w:cs="Arial"/>
          <w:sz w:val="28"/>
          <w:szCs w:val="28"/>
        </w:rPr>
        <w:t xml:space="preserve"> by 9:30</w:t>
      </w:r>
      <w:r w:rsidR="002B28F6">
        <w:rPr>
          <w:rFonts w:ascii="Arial" w:hAnsi="Arial" w:cs="Arial"/>
          <w:sz w:val="28"/>
          <w:szCs w:val="28"/>
        </w:rPr>
        <w:t>am LATEST</w:t>
      </w:r>
      <w:r w:rsidR="00402AAB" w:rsidRPr="00402AAB">
        <w:rPr>
          <w:rFonts w:ascii="Arial" w:hAnsi="Arial" w:cs="Arial"/>
          <w:sz w:val="28"/>
          <w:szCs w:val="28"/>
        </w:rPr>
        <w:t xml:space="preserve">  </w:t>
      </w:r>
    </w:p>
    <w:p w14:paraId="660E6E2E" w14:textId="4BC910D9" w:rsidR="00F35663" w:rsidRPr="003317B3" w:rsidRDefault="003317B3" w:rsidP="003317B3">
      <w:pPr>
        <w:numPr>
          <w:ilvl w:val="0"/>
          <w:numId w:val="2"/>
        </w:numPr>
        <w:tabs>
          <w:tab w:val="left" w:pos="360"/>
        </w:tabs>
        <w:rPr>
          <w:rFonts w:ascii="Arial" w:hAnsi="Arial" w:cs="Arial"/>
          <w:sz w:val="28"/>
          <w:szCs w:val="28"/>
        </w:rPr>
      </w:pPr>
      <w:r>
        <w:rPr>
          <w:rFonts w:ascii="Arial" w:hAnsi="Arial" w:cs="Arial"/>
          <w:sz w:val="28"/>
          <w:szCs w:val="28"/>
        </w:rPr>
        <w:t>Closure of all applications will be the 30</w:t>
      </w:r>
      <w:r w:rsidRPr="003317B3">
        <w:rPr>
          <w:rFonts w:ascii="Arial" w:hAnsi="Arial" w:cs="Arial"/>
          <w:sz w:val="28"/>
          <w:szCs w:val="28"/>
          <w:vertAlign w:val="superscript"/>
        </w:rPr>
        <w:t>th</w:t>
      </w:r>
      <w:r>
        <w:rPr>
          <w:rFonts w:ascii="Arial" w:hAnsi="Arial" w:cs="Arial"/>
          <w:sz w:val="28"/>
          <w:szCs w:val="28"/>
        </w:rPr>
        <w:t xml:space="preserve"> April 2024. No entry for traders on the gate.</w:t>
      </w:r>
    </w:p>
    <w:p w14:paraId="52A5CE40" w14:textId="229F2971" w:rsidR="00321378" w:rsidRDefault="007C0EA3" w:rsidP="00321378">
      <w:pPr>
        <w:numPr>
          <w:ilvl w:val="0"/>
          <w:numId w:val="2"/>
        </w:numPr>
        <w:tabs>
          <w:tab w:val="left" w:pos="360"/>
        </w:tabs>
        <w:rPr>
          <w:rFonts w:ascii="Arial" w:hAnsi="Arial" w:cs="Arial"/>
          <w:color w:val="FF0000"/>
          <w:sz w:val="32"/>
          <w:szCs w:val="36"/>
        </w:rPr>
      </w:pPr>
      <w:r w:rsidRPr="00FB766C">
        <w:rPr>
          <w:rFonts w:ascii="Arial" w:hAnsi="Arial" w:cs="Arial"/>
          <w:bCs/>
          <w:color w:val="FF0000"/>
          <w:sz w:val="28"/>
          <w:szCs w:val="28"/>
        </w:rPr>
        <w:t>INSURANCE:</w:t>
      </w:r>
      <w:r w:rsidRPr="00FB766C">
        <w:rPr>
          <w:rFonts w:ascii="Arial" w:hAnsi="Arial" w:cs="Arial"/>
          <w:color w:val="FF0000"/>
          <w:sz w:val="28"/>
          <w:szCs w:val="28"/>
        </w:rPr>
        <w:t xml:space="preserve"> </w:t>
      </w:r>
      <w:r w:rsidRPr="003317B3">
        <w:rPr>
          <w:rFonts w:ascii="Arial" w:hAnsi="Arial" w:cs="Arial"/>
          <w:sz w:val="28"/>
          <w:szCs w:val="28"/>
        </w:rPr>
        <w:t xml:space="preserve">It is a requirement that you have insurance to cover all liabilities connected with your stand, we need to see a copy please enclose one with your application form, it must include public liability cover of </w:t>
      </w:r>
      <w:r w:rsidR="00586C06" w:rsidRPr="003317B3">
        <w:rPr>
          <w:rFonts w:ascii="Arial" w:hAnsi="Arial" w:cs="Arial"/>
          <w:sz w:val="28"/>
          <w:szCs w:val="28"/>
        </w:rPr>
        <w:t xml:space="preserve">a minimum of </w:t>
      </w:r>
      <w:r w:rsidRPr="003317B3">
        <w:rPr>
          <w:rFonts w:ascii="Arial" w:hAnsi="Arial" w:cs="Arial"/>
          <w:sz w:val="28"/>
          <w:szCs w:val="28"/>
        </w:rPr>
        <w:t>£5 million</w:t>
      </w:r>
      <w:r w:rsidRPr="003317B3">
        <w:rPr>
          <w:rFonts w:ascii="Arial" w:hAnsi="Arial" w:cs="Arial"/>
          <w:sz w:val="32"/>
          <w:szCs w:val="36"/>
        </w:rPr>
        <w:t>.</w:t>
      </w:r>
    </w:p>
    <w:p w14:paraId="3DAA1684" w14:textId="5CEFA85A" w:rsidR="00470F63" w:rsidRDefault="003317B3" w:rsidP="00470F63">
      <w:pPr>
        <w:numPr>
          <w:ilvl w:val="0"/>
          <w:numId w:val="2"/>
        </w:numPr>
        <w:tabs>
          <w:tab w:val="left" w:pos="360"/>
        </w:tabs>
        <w:rPr>
          <w:rFonts w:ascii="Arial" w:hAnsi="Arial" w:cs="Arial"/>
          <w:color w:val="FF0000"/>
          <w:sz w:val="28"/>
          <w:szCs w:val="28"/>
        </w:rPr>
      </w:pPr>
      <w:r w:rsidRPr="003317B3">
        <w:rPr>
          <w:rFonts w:ascii="Arial" w:hAnsi="Arial" w:cs="Arial"/>
          <w:color w:val="FF0000"/>
          <w:sz w:val="28"/>
          <w:szCs w:val="28"/>
        </w:rPr>
        <w:t xml:space="preserve">RISK ASSESSMENT: </w:t>
      </w:r>
      <w:r w:rsidRPr="003317B3">
        <w:rPr>
          <w:rFonts w:ascii="Arial" w:hAnsi="Arial" w:cs="Arial"/>
          <w:sz w:val="28"/>
          <w:szCs w:val="28"/>
        </w:rPr>
        <w:t>you must complete the Rally Risk Assessment template or one of your choice and send it to us by the 30</w:t>
      </w:r>
      <w:r w:rsidRPr="003317B3">
        <w:rPr>
          <w:rFonts w:ascii="Arial" w:hAnsi="Arial" w:cs="Arial"/>
          <w:sz w:val="28"/>
          <w:szCs w:val="28"/>
          <w:vertAlign w:val="superscript"/>
        </w:rPr>
        <w:t>th</w:t>
      </w:r>
      <w:r w:rsidRPr="003317B3">
        <w:rPr>
          <w:rFonts w:ascii="Arial" w:hAnsi="Arial" w:cs="Arial"/>
          <w:sz w:val="28"/>
          <w:szCs w:val="28"/>
        </w:rPr>
        <w:t xml:space="preserve"> April 2024.</w:t>
      </w:r>
    </w:p>
    <w:p w14:paraId="711A5EC2" w14:textId="0AAE3B2F" w:rsidR="00931BC1" w:rsidRPr="00931BC1" w:rsidRDefault="00931BC1" w:rsidP="00470F63">
      <w:pPr>
        <w:numPr>
          <w:ilvl w:val="0"/>
          <w:numId w:val="2"/>
        </w:numPr>
        <w:tabs>
          <w:tab w:val="left" w:pos="360"/>
        </w:tabs>
        <w:rPr>
          <w:rFonts w:ascii="Arial" w:hAnsi="Arial" w:cs="Arial"/>
          <w:sz w:val="28"/>
          <w:szCs w:val="28"/>
        </w:rPr>
      </w:pPr>
      <w:r>
        <w:rPr>
          <w:rFonts w:ascii="Arial" w:hAnsi="Arial" w:cs="Arial"/>
          <w:color w:val="FF0000"/>
          <w:sz w:val="28"/>
          <w:szCs w:val="28"/>
        </w:rPr>
        <w:t xml:space="preserve">Data Protection: </w:t>
      </w:r>
      <w:r w:rsidRPr="00931BC1">
        <w:rPr>
          <w:rFonts w:ascii="Arial" w:hAnsi="Arial" w:cs="Arial"/>
          <w:sz w:val="28"/>
          <w:szCs w:val="28"/>
        </w:rPr>
        <w:t>Our Privacy statement is available to view on www.chilternhillsrally.org.uk</w:t>
      </w:r>
    </w:p>
    <w:p w14:paraId="46C64914" w14:textId="59212F6C" w:rsidR="00321378" w:rsidRPr="003317B3" w:rsidRDefault="00321378" w:rsidP="00321378">
      <w:pPr>
        <w:numPr>
          <w:ilvl w:val="0"/>
          <w:numId w:val="2"/>
        </w:numPr>
        <w:tabs>
          <w:tab w:val="left" w:pos="360"/>
        </w:tabs>
        <w:rPr>
          <w:rFonts w:ascii="Arial" w:hAnsi="Arial" w:cs="Arial"/>
          <w:color w:val="FF0000"/>
          <w:sz w:val="28"/>
          <w:szCs w:val="28"/>
        </w:rPr>
      </w:pPr>
      <w:r w:rsidRPr="003317B3">
        <w:rPr>
          <w:rFonts w:ascii="Arial" w:hAnsi="Arial" w:cs="Arial"/>
          <w:color w:val="FF0000"/>
          <w:sz w:val="28"/>
          <w:szCs w:val="28"/>
        </w:rPr>
        <w:t>To contact us for any reason please email</w:t>
      </w:r>
      <w:r w:rsidR="00931BC1">
        <w:rPr>
          <w:rFonts w:ascii="Arial" w:hAnsi="Arial" w:cs="Arial"/>
          <w:color w:val="FF0000"/>
          <w:sz w:val="28"/>
          <w:szCs w:val="28"/>
        </w:rPr>
        <w:t>:</w:t>
      </w:r>
    </w:p>
    <w:p w14:paraId="3FEE5FE7" w14:textId="74402B28" w:rsidR="00321378" w:rsidRPr="003317B3" w:rsidRDefault="004E5445" w:rsidP="00321378">
      <w:pPr>
        <w:ind w:left="360"/>
        <w:rPr>
          <w:rStyle w:val="Hyperlink"/>
          <w:rFonts w:ascii="Arial" w:hAnsi="Arial" w:cs="Arial"/>
          <w:color w:val="auto"/>
          <w:sz w:val="28"/>
          <w:szCs w:val="28"/>
          <w:u w:val="none"/>
        </w:rPr>
      </w:pPr>
      <w:hyperlink r:id="rId8" w:history="1">
        <w:r w:rsidR="00B02948" w:rsidRPr="003317B3">
          <w:rPr>
            <w:rStyle w:val="Hyperlink"/>
            <w:rFonts w:ascii="Arial" w:hAnsi="Arial" w:cs="Arial"/>
            <w:color w:val="auto"/>
            <w:sz w:val="28"/>
            <w:szCs w:val="28"/>
            <w:u w:val="none"/>
          </w:rPr>
          <w:t>Tradeandautojumble@gmail.com</w:t>
        </w:r>
      </w:hyperlink>
      <w:r w:rsidR="00321378" w:rsidRPr="003317B3">
        <w:rPr>
          <w:rStyle w:val="Hyperlink"/>
          <w:rFonts w:ascii="Arial" w:hAnsi="Arial" w:cs="Arial"/>
          <w:color w:val="auto"/>
          <w:sz w:val="28"/>
          <w:szCs w:val="28"/>
          <w:u w:val="none"/>
        </w:rPr>
        <w:t xml:space="preserve"> </w:t>
      </w:r>
      <w:r w:rsidR="00654B3E" w:rsidRPr="003317B3">
        <w:rPr>
          <w:rStyle w:val="Hyperlink"/>
          <w:rFonts w:ascii="Arial" w:hAnsi="Arial" w:cs="Arial"/>
          <w:color w:val="auto"/>
          <w:sz w:val="28"/>
          <w:szCs w:val="28"/>
          <w:u w:val="none"/>
        </w:rPr>
        <w:t xml:space="preserve"> </w:t>
      </w:r>
      <w:r w:rsidR="003317B3" w:rsidRPr="003317B3">
        <w:rPr>
          <w:rStyle w:val="Hyperlink"/>
          <w:rFonts w:ascii="Arial" w:hAnsi="Arial" w:cs="Arial"/>
          <w:color w:val="auto"/>
          <w:sz w:val="28"/>
          <w:szCs w:val="28"/>
          <w:u w:val="none"/>
        </w:rPr>
        <w:t xml:space="preserve">or call </w:t>
      </w:r>
      <w:r w:rsidR="000B0177" w:rsidRPr="003317B3">
        <w:rPr>
          <w:rStyle w:val="Hyperlink"/>
          <w:rFonts w:ascii="Arial" w:hAnsi="Arial" w:cs="Arial"/>
          <w:color w:val="auto"/>
          <w:sz w:val="28"/>
          <w:szCs w:val="28"/>
          <w:u w:val="none"/>
        </w:rPr>
        <w:t xml:space="preserve">Mandy Ludlow </w:t>
      </w:r>
      <w:r w:rsidR="000B0177">
        <w:rPr>
          <w:rStyle w:val="Hyperlink"/>
          <w:rFonts w:ascii="Arial" w:hAnsi="Arial" w:cs="Arial"/>
          <w:color w:val="auto"/>
          <w:sz w:val="28"/>
          <w:szCs w:val="28"/>
          <w:u w:val="none"/>
        </w:rPr>
        <w:t xml:space="preserve">on </w:t>
      </w:r>
      <w:r w:rsidR="00654B3E" w:rsidRPr="003317B3">
        <w:rPr>
          <w:rStyle w:val="Hyperlink"/>
          <w:rFonts w:ascii="Arial" w:hAnsi="Arial" w:cs="Arial"/>
          <w:color w:val="auto"/>
          <w:sz w:val="28"/>
          <w:szCs w:val="28"/>
          <w:u w:val="none"/>
        </w:rPr>
        <w:t>07983 990514</w:t>
      </w:r>
    </w:p>
    <w:p w14:paraId="389DFE4A" w14:textId="4851EBFC" w:rsidR="003317B3" w:rsidRPr="000B0177" w:rsidRDefault="00321378" w:rsidP="00321378">
      <w:pPr>
        <w:tabs>
          <w:tab w:val="left" w:pos="360"/>
        </w:tabs>
        <w:rPr>
          <w:rFonts w:ascii="Arial" w:hAnsi="Arial" w:cs="Arial"/>
          <w:sz w:val="28"/>
          <w:szCs w:val="28"/>
        </w:rPr>
      </w:pPr>
      <w:r w:rsidRPr="003317B3">
        <w:rPr>
          <w:rFonts w:ascii="Arial" w:hAnsi="Arial" w:cs="Arial"/>
          <w:sz w:val="28"/>
          <w:szCs w:val="28"/>
        </w:rPr>
        <w:tab/>
      </w:r>
      <w:proofErr w:type="gramStart"/>
      <w:r w:rsidRPr="003317B3">
        <w:rPr>
          <w:rFonts w:ascii="Arial" w:hAnsi="Arial" w:cs="Arial"/>
          <w:sz w:val="28"/>
          <w:szCs w:val="28"/>
        </w:rPr>
        <w:t>and</w:t>
      </w:r>
      <w:proofErr w:type="gramEnd"/>
      <w:r w:rsidRPr="003317B3">
        <w:rPr>
          <w:rFonts w:ascii="Arial" w:hAnsi="Arial" w:cs="Arial"/>
          <w:sz w:val="28"/>
          <w:szCs w:val="28"/>
        </w:rPr>
        <w:t xml:space="preserve"> let us have a daytime telephone n</w:t>
      </w:r>
      <w:r w:rsidR="00931BC1">
        <w:rPr>
          <w:rFonts w:ascii="Arial" w:hAnsi="Arial" w:cs="Arial"/>
          <w:sz w:val="28"/>
          <w:szCs w:val="28"/>
        </w:rPr>
        <w:t>umber so we can get back to you when able.</w:t>
      </w:r>
    </w:p>
    <w:p w14:paraId="17354C74" w14:textId="77777777" w:rsidR="00B17F39" w:rsidRDefault="00B17F39">
      <w:pPr>
        <w:suppressAutoHyphens w:val="0"/>
        <w:rPr>
          <w:rFonts w:ascii="Arial" w:hAnsi="Arial" w:cs="Arial"/>
          <w:b/>
          <w:bCs/>
          <w:sz w:val="14"/>
          <w:u w:val="single"/>
        </w:rPr>
      </w:pPr>
    </w:p>
    <w:p w14:paraId="2EC0B65F" w14:textId="33371429" w:rsidR="00586C06" w:rsidRDefault="00586C06">
      <w:pPr>
        <w:suppressAutoHyphens w:val="0"/>
        <w:rPr>
          <w:rFonts w:ascii="Arial" w:hAnsi="Arial" w:cs="Arial"/>
          <w:b/>
          <w:bCs/>
          <w:color w:val="FF0000"/>
          <w:sz w:val="28"/>
          <w:szCs w:val="28"/>
          <w:u w:val="single"/>
          <w:lang w:eastAsia="en-GB"/>
        </w:rPr>
      </w:pPr>
    </w:p>
    <w:p w14:paraId="46640F3B" w14:textId="506B459C" w:rsidR="00470F63" w:rsidRPr="00761764" w:rsidRDefault="00470F63">
      <w:pPr>
        <w:suppressAutoHyphens w:val="0"/>
        <w:rPr>
          <w:rFonts w:ascii="Arial" w:hAnsi="Arial" w:cs="Arial"/>
          <w:b/>
          <w:bCs/>
          <w:color w:val="FF0000"/>
          <w:sz w:val="36"/>
          <w:szCs w:val="28"/>
          <w:u w:val="single"/>
          <w:lang w:eastAsia="en-GB"/>
        </w:rPr>
      </w:pPr>
    </w:p>
    <w:p w14:paraId="31C03099" w14:textId="77777777" w:rsidR="00982FCD" w:rsidRPr="00B10D06" w:rsidRDefault="00151686" w:rsidP="00982FCD">
      <w:pPr>
        <w:suppressAutoHyphens w:val="0"/>
        <w:jc w:val="center"/>
        <w:rPr>
          <w:rFonts w:ascii="Arial" w:hAnsi="Arial" w:cs="Arial"/>
          <w:color w:val="FF0000"/>
          <w:sz w:val="36"/>
          <w:szCs w:val="28"/>
          <w:lang w:eastAsia="en-GB"/>
        </w:rPr>
      </w:pPr>
      <w:r>
        <w:rPr>
          <w:rFonts w:ascii="Arial" w:hAnsi="Arial" w:cs="Arial"/>
          <w:b/>
          <w:bCs/>
          <w:color w:val="FF0000"/>
          <w:sz w:val="36"/>
          <w:szCs w:val="28"/>
          <w:lang w:eastAsia="en-GB"/>
        </w:rPr>
        <w:t>Trade and Auto Jumble</w:t>
      </w:r>
      <w:r w:rsidR="00982FCD" w:rsidRPr="00B10D06">
        <w:rPr>
          <w:rFonts w:ascii="Arial" w:hAnsi="Arial" w:cs="Arial"/>
          <w:b/>
          <w:bCs/>
          <w:color w:val="FF0000"/>
          <w:sz w:val="36"/>
          <w:szCs w:val="28"/>
          <w:lang w:eastAsia="en-GB"/>
        </w:rPr>
        <w:t xml:space="preserve"> Application Form</w:t>
      </w:r>
    </w:p>
    <w:p w14:paraId="35152DD5"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p w14:paraId="088C0C77" w14:textId="27B96364" w:rsidR="00982FCD" w:rsidRPr="004D4996" w:rsidRDefault="00982FCD" w:rsidP="00982FCD">
      <w:pPr>
        <w:suppressAutoHyphens w:val="0"/>
        <w:jc w:val="center"/>
        <w:rPr>
          <w:rFonts w:ascii="Arial" w:hAnsi="Arial" w:cs="Arial"/>
          <w:b/>
          <w:bCs/>
          <w:sz w:val="32"/>
          <w:szCs w:val="28"/>
          <w:lang w:eastAsia="en-GB"/>
        </w:rPr>
      </w:pPr>
      <w:r w:rsidRPr="004D4996">
        <w:rPr>
          <w:rFonts w:ascii="Arial" w:hAnsi="Arial" w:cs="Arial"/>
          <w:b/>
          <w:bCs/>
          <w:sz w:val="32"/>
          <w:szCs w:val="28"/>
          <w:lang w:eastAsia="en-GB"/>
        </w:rPr>
        <w:t xml:space="preserve">CHILTERN HILLS VINTAGE VEHICLE RALLY </w:t>
      </w:r>
      <w:r w:rsidR="000B0177">
        <w:rPr>
          <w:rFonts w:ascii="Arial" w:hAnsi="Arial" w:cs="Arial"/>
          <w:b/>
          <w:bCs/>
          <w:sz w:val="32"/>
          <w:szCs w:val="28"/>
          <w:lang w:eastAsia="en-GB"/>
        </w:rPr>
        <w:t>19</w:t>
      </w:r>
      <w:r w:rsidR="000B0177" w:rsidRPr="000B0177">
        <w:rPr>
          <w:rFonts w:ascii="Arial" w:hAnsi="Arial" w:cs="Arial"/>
          <w:b/>
          <w:bCs/>
          <w:sz w:val="32"/>
          <w:szCs w:val="28"/>
          <w:vertAlign w:val="superscript"/>
          <w:lang w:eastAsia="en-GB"/>
        </w:rPr>
        <w:t>th</w:t>
      </w:r>
      <w:r w:rsidR="000B0177">
        <w:rPr>
          <w:rFonts w:ascii="Arial" w:hAnsi="Arial" w:cs="Arial"/>
          <w:b/>
          <w:bCs/>
          <w:sz w:val="32"/>
          <w:szCs w:val="28"/>
          <w:lang w:eastAsia="en-GB"/>
        </w:rPr>
        <w:t xml:space="preserve"> May 2024</w:t>
      </w:r>
    </w:p>
    <w:p w14:paraId="7FC6DAAA" w14:textId="24BE217B" w:rsidR="00B961D4" w:rsidRPr="00B17F39" w:rsidRDefault="000072BD" w:rsidP="000072BD">
      <w:pPr>
        <w:suppressAutoHyphens w:val="0"/>
        <w:rPr>
          <w:rFonts w:ascii="Arial" w:hAnsi="Arial" w:cs="Arial"/>
          <w:szCs w:val="28"/>
          <w:lang w:eastAsia="en-GB"/>
        </w:rPr>
      </w:pPr>
      <w:r>
        <w:rPr>
          <w:rFonts w:ascii="Arial" w:hAnsi="Arial" w:cs="Arial"/>
          <w:szCs w:val="28"/>
          <w:lang w:eastAsia="en-GB"/>
        </w:rPr>
        <w:t xml:space="preserve">                                </w:t>
      </w:r>
      <w:r w:rsidR="00654B3E" w:rsidRPr="00654B3E">
        <w:rPr>
          <w:rFonts w:ascii="Arial" w:hAnsi="Arial" w:cs="Arial"/>
          <w:color w:val="FF0000"/>
          <w:szCs w:val="28"/>
          <w:lang w:eastAsia="en-GB"/>
        </w:rPr>
        <w:t>EMAIL PREFERED</w:t>
      </w:r>
      <w:r w:rsidR="00654B3E">
        <w:rPr>
          <w:rFonts w:ascii="Arial" w:hAnsi="Arial" w:cs="Arial"/>
          <w:color w:val="FF0000"/>
          <w:szCs w:val="28"/>
          <w:lang w:eastAsia="en-GB"/>
        </w:rPr>
        <w:t>,</w:t>
      </w:r>
      <w:r w:rsidR="00654B3E" w:rsidRPr="00654B3E">
        <w:rPr>
          <w:rFonts w:ascii="Arial" w:hAnsi="Arial" w:cs="Arial"/>
          <w:color w:val="FF0000"/>
          <w:szCs w:val="28"/>
          <w:lang w:eastAsia="en-GB"/>
        </w:rPr>
        <w:t xml:space="preserve"> </w:t>
      </w:r>
      <w:r w:rsidR="00654B3E">
        <w:rPr>
          <w:rFonts w:ascii="Arial" w:hAnsi="Arial" w:cs="Arial"/>
          <w:szCs w:val="28"/>
          <w:lang w:eastAsia="en-GB"/>
        </w:rPr>
        <w:t xml:space="preserve">or </w:t>
      </w:r>
      <w:r w:rsidR="00B961D4">
        <w:rPr>
          <w:rFonts w:ascii="Arial" w:hAnsi="Arial" w:cs="Arial"/>
          <w:szCs w:val="28"/>
          <w:lang w:eastAsia="en-GB"/>
        </w:rPr>
        <w:t xml:space="preserve">Please return </w:t>
      </w:r>
      <w:r w:rsidR="00586C06">
        <w:rPr>
          <w:rFonts w:ascii="Arial" w:hAnsi="Arial" w:cs="Arial"/>
          <w:szCs w:val="28"/>
          <w:lang w:eastAsia="en-GB"/>
        </w:rPr>
        <w:t xml:space="preserve">via post </w:t>
      </w:r>
      <w:r w:rsidR="00B961D4">
        <w:rPr>
          <w:rFonts w:ascii="Arial" w:hAnsi="Arial" w:cs="Arial"/>
          <w:szCs w:val="28"/>
          <w:lang w:eastAsia="en-GB"/>
        </w:rPr>
        <w:t>to:</w:t>
      </w:r>
      <w:r w:rsidR="00654B3E">
        <w:rPr>
          <w:rFonts w:ascii="Arial" w:hAnsi="Arial" w:cs="Arial"/>
          <w:szCs w:val="28"/>
          <w:lang w:eastAsia="en-GB"/>
        </w:rPr>
        <w:t xml:space="preserve">  </w:t>
      </w:r>
    </w:p>
    <w:p w14:paraId="0ABF96C2" w14:textId="77777777" w:rsidR="00B961D4" w:rsidRPr="00402AAB" w:rsidRDefault="00982FCD" w:rsidP="00B961D4">
      <w:pPr>
        <w:jc w:val="center"/>
        <w:rPr>
          <w:rFonts w:ascii="Arial" w:hAnsi="Arial" w:cs="Arial"/>
          <w:sz w:val="32"/>
        </w:rPr>
      </w:pPr>
      <w:r w:rsidRPr="00B17F39">
        <w:rPr>
          <w:rFonts w:ascii="Arial" w:hAnsi="Arial" w:cs="Arial"/>
          <w:szCs w:val="28"/>
          <w:lang w:eastAsia="en-GB"/>
        </w:rPr>
        <w:t> </w:t>
      </w:r>
      <w:r w:rsidR="00B961D4" w:rsidRPr="00402AAB">
        <w:rPr>
          <w:rFonts w:ascii="Arial" w:hAnsi="Arial" w:cs="Arial"/>
          <w:sz w:val="32"/>
        </w:rPr>
        <w:t>Chiltern Hills Rally, Westcott Venture Park, Westcott, Aylesbury, HP18 0XB</w:t>
      </w:r>
    </w:p>
    <w:p w14:paraId="730752A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2"/>
        <w:gridCol w:w="7603"/>
      </w:tblGrid>
      <w:tr w:rsidR="00982FCD" w:rsidRPr="00B17F39" w14:paraId="3AF756ED"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A1FF6"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Name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91E2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58F40849"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E8CE0"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Trading Name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F51D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64FC09FF"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ECE89" w14:textId="77777777" w:rsidR="00982FCD" w:rsidRPr="00B17F39" w:rsidRDefault="00F86229" w:rsidP="00982FCD">
            <w:pPr>
              <w:suppressAutoHyphens w:val="0"/>
              <w:rPr>
                <w:rFonts w:ascii="Arial" w:hAnsi="Arial" w:cs="Arial"/>
                <w:szCs w:val="28"/>
                <w:lang w:eastAsia="en-GB"/>
              </w:rPr>
            </w:pPr>
            <w:r w:rsidRPr="00B17F39">
              <w:rPr>
                <w:rFonts w:ascii="Arial" w:hAnsi="Arial" w:cs="Arial"/>
                <w:szCs w:val="28"/>
                <w:lang w:eastAsia="en-GB"/>
              </w:rPr>
              <w:t>Address</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61477"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345352E4"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863B7"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Address</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6226C"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457A5740"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FBD81"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Postcode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0569"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4F2053F1"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1FE62"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Phone</w:t>
            </w:r>
            <w:r w:rsidR="006118A3">
              <w:rPr>
                <w:rFonts w:ascii="Arial" w:hAnsi="Arial" w:cs="Arial"/>
                <w:szCs w:val="28"/>
                <w:lang w:eastAsia="en-GB"/>
              </w:rPr>
              <w:t xml:space="preserve"> &amp; Mobile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897B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61942492"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12672"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Email</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CB62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151686" w:rsidRPr="00B17F39" w14:paraId="1E3E1212"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BD64D" w14:textId="24141256" w:rsidR="00151686" w:rsidRPr="00B17F39" w:rsidRDefault="003422D1" w:rsidP="00982FCD">
            <w:pPr>
              <w:suppressAutoHyphens w:val="0"/>
              <w:rPr>
                <w:rFonts w:ascii="Arial" w:hAnsi="Arial" w:cs="Arial"/>
                <w:szCs w:val="28"/>
                <w:lang w:eastAsia="en-GB"/>
              </w:rPr>
            </w:pPr>
            <w:r>
              <w:rPr>
                <w:rFonts w:ascii="Arial" w:hAnsi="Arial" w:cs="Arial"/>
                <w:szCs w:val="28"/>
                <w:lang w:eastAsia="en-GB"/>
              </w:rPr>
              <w:t>Goods Sold</w:t>
            </w:r>
            <w:r w:rsidR="000B0177">
              <w:rPr>
                <w:rFonts w:ascii="Arial" w:hAnsi="Arial" w:cs="Arial"/>
                <w:szCs w:val="28"/>
                <w:lang w:eastAsia="en-GB"/>
              </w:rPr>
              <w:t xml:space="preserve"> (please state)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68F29B" w14:textId="77777777" w:rsidR="00151686" w:rsidRDefault="00151686" w:rsidP="00982FCD">
            <w:pPr>
              <w:suppressAutoHyphens w:val="0"/>
              <w:rPr>
                <w:rFonts w:ascii="Arial" w:hAnsi="Arial" w:cs="Arial"/>
                <w:szCs w:val="28"/>
                <w:lang w:eastAsia="en-GB"/>
              </w:rPr>
            </w:pPr>
          </w:p>
          <w:p w14:paraId="10300BB6" w14:textId="77777777" w:rsidR="003175C6" w:rsidRPr="00B17F39" w:rsidRDefault="003175C6" w:rsidP="00982FCD">
            <w:pPr>
              <w:suppressAutoHyphens w:val="0"/>
              <w:rPr>
                <w:rFonts w:ascii="Arial" w:hAnsi="Arial" w:cs="Arial"/>
                <w:szCs w:val="28"/>
                <w:lang w:eastAsia="en-GB"/>
              </w:rPr>
            </w:pPr>
          </w:p>
        </w:tc>
      </w:tr>
      <w:tr w:rsidR="00982FCD" w:rsidRPr="00B17F39" w14:paraId="3E3C5B83"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804EB" w14:textId="01BB1632" w:rsidR="00982FCD" w:rsidRPr="000B0177" w:rsidRDefault="00402AAB" w:rsidP="000B0177">
            <w:pPr>
              <w:suppressAutoHyphens w:val="0"/>
              <w:rPr>
                <w:rFonts w:ascii="Arial" w:hAnsi="Arial" w:cs="Arial"/>
                <w:szCs w:val="28"/>
                <w:lang w:eastAsia="en-GB"/>
              </w:rPr>
            </w:pPr>
            <w:r w:rsidRPr="000B0177">
              <w:rPr>
                <w:rFonts w:ascii="Arial" w:hAnsi="Arial" w:cs="Arial"/>
                <w:szCs w:val="28"/>
                <w:lang w:eastAsia="en-GB"/>
              </w:rPr>
              <w:t xml:space="preserve">Number of vehicles </w:t>
            </w:r>
            <w:r w:rsidR="00B961D4" w:rsidRPr="000B0177">
              <w:rPr>
                <w:rFonts w:ascii="Arial" w:hAnsi="Arial" w:cs="Arial"/>
                <w:szCs w:val="28"/>
                <w:lang w:eastAsia="en-GB"/>
              </w:rPr>
              <w:t>attending</w:t>
            </w:r>
            <w:r w:rsidR="00586C06" w:rsidRPr="000B0177">
              <w:rPr>
                <w:rFonts w:ascii="Arial" w:hAnsi="Arial" w:cs="Arial"/>
                <w:szCs w:val="28"/>
                <w:lang w:eastAsia="en-GB"/>
              </w:rPr>
              <w:t xml:space="preserve"> </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1970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0B0177" w:rsidRPr="00B17F39" w14:paraId="7E9ED493"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6FFE0A" w14:textId="521251E8" w:rsidR="000B0177" w:rsidRPr="000B0177" w:rsidRDefault="000B0177" w:rsidP="00982FCD">
            <w:pPr>
              <w:suppressAutoHyphens w:val="0"/>
              <w:rPr>
                <w:rFonts w:ascii="Arial" w:hAnsi="Arial" w:cs="Arial"/>
                <w:szCs w:val="28"/>
                <w:lang w:eastAsia="en-GB"/>
              </w:rPr>
            </w:pPr>
            <w:r w:rsidRPr="000B0177">
              <w:rPr>
                <w:rFonts w:ascii="Arial" w:hAnsi="Arial" w:cs="Arial"/>
                <w:szCs w:val="28"/>
                <w:lang w:eastAsia="en-GB"/>
              </w:rPr>
              <w:t xml:space="preserve">Number of people attending </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17B95" w14:textId="77777777" w:rsidR="000B0177" w:rsidRPr="00B17F39" w:rsidRDefault="000B0177" w:rsidP="00982FCD">
            <w:pPr>
              <w:suppressAutoHyphens w:val="0"/>
              <w:rPr>
                <w:rFonts w:ascii="Arial" w:hAnsi="Arial" w:cs="Arial"/>
                <w:szCs w:val="28"/>
                <w:lang w:eastAsia="en-GB"/>
              </w:rPr>
            </w:pPr>
          </w:p>
        </w:tc>
      </w:tr>
    </w:tbl>
    <w:p w14:paraId="2C8F7440" w14:textId="77777777" w:rsidR="009C78DE" w:rsidRDefault="00982FCD" w:rsidP="009C78DE">
      <w:pPr>
        <w:suppressAutoHyphens w:val="0"/>
        <w:rPr>
          <w:rFonts w:ascii="Arial" w:hAnsi="Arial" w:cs="Arial"/>
          <w:szCs w:val="28"/>
          <w:lang w:eastAsia="en-GB"/>
        </w:rPr>
      </w:pPr>
      <w:r w:rsidRPr="00B17F39">
        <w:rPr>
          <w:rFonts w:ascii="Arial" w:hAnsi="Arial" w:cs="Arial"/>
          <w:szCs w:val="28"/>
          <w:lang w:eastAsia="en-GB"/>
        </w:rPr>
        <w:t> </w:t>
      </w:r>
    </w:p>
    <w:p w14:paraId="3863039B" w14:textId="3D424F27" w:rsidR="009C78DE" w:rsidRPr="00B13012" w:rsidRDefault="009C78DE" w:rsidP="009C78DE">
      <w:pPr>
        <w:suppressAutoHyphens w:val="0"/>
        <w:jc w:val="center"/>
        <w:rPr>
          <w:rFonts w:ascii="Arial" w:hAnsi="Arial" w:cs="Arial"/>
          <w:szCs w:val="24"/>
          <w:lang w:eastAsia="en-GB"/>
        </w:rPr>
      </w:pPr>
      <w:r w:rsidRPr="00B13012">
        <w:rPr>
          <w:rFonts w:ascii="Arial" w:hAnsi="Arial" w:cs="Arial"/>
          <w:szCs w:val="24"/>
          <w:lang w:eastAsia="en-GB"/>
        </w:rPr>
        <w:t>Please tick the stall width you require</w:t>
      </w:r>
      <w:r w:rsidR="003422D1" w:rsidRPr="00B13012">
        <w:rPr>
          <w:rFonts w:ascii="Arial" w:hAnsi="Arial" w:cs="Arial"/>
          <w:szCs w:val="24"/>
          <w:lang w:eastAsia="en-GB"/>
        </w:rPr>
        <w:t xml:space="preserve"> in the area you prefer.</w:t>
      </w:r>
      <w:r w:rsidR="00CD6209">
        <w:rPr>
          <w:rFonts w:ascii="Arial" w:hAnsi="Arial" w:cs="Arial"/>
          <w:szCs w:val="24"/>
          <w:lang w:eastAsia="en-GB"/>
        </w:rPr>
        <w:t xml:space="preserve"> </w:t>
      </w:r>
      <w:r w:rsidR="003422D1" w:rsidRPr="00B13012">
        <w:rPr>
          <w:rFonts w:ascii="Arial" w:hAnsi="Arial" w:cs="Arial"/>
          <w:szCs w:val="24"/>
          <w:lang w:eastAsia="en-GB"/>
        </w:rPr>
        <w:t>A</w:t>
      </w:r>
      <w:r w:rsidRPr="00B13012">
        <w:rPr>
          <w:rFonts w:ascii="Arial" w:hAnsi="Arial" w:cs="Arial"/>
          <w:szCs w:val="24"/>
          <w:lang w:eastAsia="en-GB"/>
        </w:rPr>
        <w:t xml:space="preserve">ll pitches are circa </w:t>
      </w:r>
      <w:r w:rsidR="000B0177">
        <w:rPr>
          <w:rFonts w:ascii="Arial" w:hAnsi="Arial" w:cs="Arial"/>
          <w:szCs w:val="24"/>
          <w:lang w:eastAsia="en-GB"/>
        </w:rPr>
        <w:t>9m</w:t>
      </w:r>
      <w:r w:rsidRPr="00B13012">
        <w:rPr>
          <w:rFonts w:ascii="Arial" w:hAnsi="Arial" w:cs="Arial"/>
          <w:szCs w:val="24"/>
          <w:lang w:eastAsia="en-GB"/>
        </w:rPr>
        <w:t xml:space="preserve"> deep</w:t>
      </w:r>
      <w:r w:rsidR="00CD6209">
        <w:rPr>
          <w:rFonts w:ascii="Arial" w:hAnsi="Arial" w:cs="Arial"/>
          <w:szCs w:val="24"/>
          <w:lang w:eastAsia="en-GB"/>
        </w:rPr>
        <w:t>.</w:t>
      </w:r>
    </w:p>
    <w:p w14:paraId="498E23BB" w14:textId="77777777" w:rsidR="003422D1" w:rsidRPr="00B13012" w:rsidRDefault="003422D1" w:rsidP="009C78DE">
      <w:pPr>
        <w:suppressAutoHyphens w:val="0"/>
        <w:jc w:val="center"/>
        <w:rPr>
          <w:rFonts w:ascii="Arial" w:hAnsi="Arial" w:cs="Arial"/>
          <w:szCs w:val="24"/>
          <w:lang w:eastAsia="en-GB"/>
        </w:rPr>
      </w:pPr>
      <w:r w:rsidRPr="00B13012">
        <w:rPr>
          <w:rFonts w:ascii="Arial" w:hAnsi="Arial" w:cs="Arial"/>
          <w:szCs w:val="24"/>
          <w:lang w:eastAsia="en-GB"/>
        </w:rPr>
        <w:t>If you represent a charity or require a larger</w:t>
      </w:r>
      <w:r w:rsidR="009F47E8" w:rsidRPr="00B13012">
        <w:rPr>
          <w:rFonts w:ascii="Arial" w:hAnsi="Arial" w:cs="Arial"/>
          <w:szCs w:val="24"/>
          <w:lang w:eastAsia="en-GB"/>
        </w:rPr>
        <w:t xml:space="preserve"> area, </w:t>
      </w:r>
      <w:r w:rsidR="00434AAD" w:rsidRPr="00B13012">
        <w:rPr>
          <w:rFonts w:ascii="Arial" w:hAnsi="Arial" w:cs="Arial"/>
          <w:szCs w:val="24"/>
          <w:lang w:eastAsia="en-GB"/>
        </w:rPr>
        <w:t xml:space="preserve">please </w:t>
      </w:r>
      <w:r w:rsidR="00B961D4">
        <w:rPr>
          <w:rFonts w:ascii="Arial" w:hAnsi="Arial" w:cs="Arial"/>
          <w:szCs w:val="24"/>
          <w:lang w:eastAsia="en-GB"/>
        </w:rPr>
        <w:t>email</w:t>
      </w:r>
      <w:r w:rsidR="00434AAD" w:rsidRPr="00B13012">
        <w:rPr>
          <w:rFonts w:ascii="Arial" w:hAnsi="Arial" w:cs="Arial"/>
          <w:szCs w:val="24"/>
          <w:lang w:eastAsia="en-GB"/>
        </w:rPr>
        <w:t>.</w:t>
      </w:r>
    </w:p>
    <w:p w14:paraId="6CFD8F47" w14:textId="77777777" w:rsidR="009F47E8" w:rsidRPr="00B13012" w:rsidRDefault="009F47E8" w:rsidP="009F47E8">
      <w:pPr>
        <w:suppressAutoHyphens w:val="0"/>
        <w:rPr>
          <w:rFonts w:ascii="Arial" w:hAnsi="Arial" w:cs="Arial"/>
          <w:szCs w:val="24"/>
          <w:lang w:eastAsia="en-GB"/>
        </w:rPr>
      </w:pPr>
      <w:r w:rsidRPr="00B13012">
        <w:rPr>
          <w:rFonts w:ascii="Arial" w:hAnsi="Arial" w:cs="Arial"/>
          <w:szCs w:val="24"/>
          <w:lang w:eastAsia="en-GB"/>
        </w:rPr>
        <w:tab/>
      </w:r>
    </w:p>
    <w:tbl>
      <w:tblPr>
        <w:tblStyle w:val="TableGrid"/>
        <w:tblW w:w="0" w:type="auto"/>
        <w:tblLook w:val="04A0" w:firstRow="1" w:lastRow="0" w:firstColumn="1" w:lastColumn="0" w:noHBand="0" w:noVBand="1"/>
      </w:tblPr>
      <w:tblGrid>
        <w:gridCol w:w="8878"/>
        <w:gridCol w:w="1291"/>
      </w:tblGrid>
      <w:tr w:rsidR="009F47E8" w:rsidRPr="00B13012" w14:paraId="585448EE" w14:textId="77777777" w:rsidTr="00321378">
        <w:trPr>
          <w:trHeight w:val="385"/>
        </w:trPr>
        <w:tc>
          <w:tcPr>
            <w:tcW w:w="8878" w:type="dxa"/>
          </w:tcPr>
          <w:p w14:paraId="566E8888" w14:textId="4B78999A" w:rsidR="009F47E8" w:rsidRPr="00B961D4" w:rsidRDefault="00405808" w:rsidP="00470F63">
            <w:pPr>
              <w:suppressAutoHyphens w:val="0"/>
              <w:jc w:val="center"/>
              <w:rPr>
                <w:rFonts w:ascii="Arial" w:hAnsi="Arial" w:cs="Arial"/>
                <w:b/>
                <w:szCs w:val="24"/>
                <w:lang w:eastAsia="en-GB"/>
              </w:rPr>
            </w:pPr>
            <w:r w:rsidRPr="00B961D4">
              <w:rPr>
                <w:rFonts w:ascii="Arial" w:hAnsi="Arial" w:cs="Arial"/>
                <w:b/>
                <w:szCs w:val="24"/>
                <w:lang w:eastAsia="en-GB"/>
              </w:rPr>
              <w:t>Please t</w:t>
            </w:r>
            <w:r w:rsidR="009F47E8" w:rsidRPr="00B961D4">
              <w:rPr>
                <w:rFonts w:ascii="Arial" w:hAnsi="Arial" w:cs="Arial"/>
                <w:b/>
                <w:szCs w:val="24"/>
                <w:lang w:eastAsia="en-GB"/>
              </w:rPr>
              <w:t xml:space="preserve">ick </w:t>
            </w:r>
            <w:r w:rsidRPr="00B961D4">
              <w:rPr>
                <w:rFonts w:ascii="Arial" w:hAnsi="Arial" w:cs="Arial"/>
                <w:b/>
                <w:szCs w:val="24"/>
                <w:lang w:eastAsia="en-GB"/>
              </w:rPr>
              <w:t xml:space="preserve">box </w:t>
            </w:r>
            <w:r w:rsidR="009F47E8" w:rsidRPr="00B961D4">
              <w:rPr>
                <w:rFonts w:ascii="Arial" w:hAnsi="Arial" w:cs="Arial"/>
                <w:b/>
                <w:szCs w:val="24"/>
                <w:lang w:eastAsia="en-GB"/>
              </w:rPr>
              <w:t xml:space="preserve">if you </w:t>
            </w:r>
            <w:r w:rsidR="003175C6" w:rsidRPr="00B961D4">
              <w:rPr>
                <w:rFonts w:ascii="Arial" w:hAnsi="Arial" w:cs="Arial"/>
                <w:b/>
                <w:szCs w:val="24"/>
                <w:lang w:eastAsia="en-GB"/>
              </w:rPr>
              <w:t xml:space="preserve">traded at </w:t>
            </w:r>
            <w:r w:rsidR="00470F63">
              <w:rPr>
                <w:rFonts w:ascii="Arial" w:hAnsi="Arial" w:cs="Arial"/>
                <w:b/>
                <w:szCs w:val="24"/>
                <w:lang w:eastAsia="en-GB"/>
              </w:rPr>
              <w:t>the 2023</w:t>
            </w:r>
            <w:r w:rsidR="009F47E8" w:rsidRPr="00B961D4">
              <w:rPr>
                <w:rFonts w:ascii="Arial" w:hAnsi="Arial" w:cs="Arial"/>
                <w:b/>
                <w:szCs w:val="24"/>
                <w:lang w:eastAsia="en-GB"/>
              </w:rPr>
              <w:t xml:space="preserve"> rally</w:t>
            </w:r>
          </w:p>
        </w:tc>
        <w:tc>
          <w:tcPr>
            <w:tcW w:w="1291" w:type="dxa"/>
          </w:tcPr>
          <w:p w14:paraId="6978BF6B" w14:textId="77777777" w:rsidR="009F47E8" w:rsidRPr="00B13012" w:rsidRDefault="009F47E8" w:rsidP="009F47E8">
            <w:pPr>
              <w:suppressAutoHyphens w:val="0"/>
              <w:rPr>
                <w:rFonts w:ascii="Arial" w:hAnsi="Arial" w:cs="Arial"/>
                <w:szCs w:val="24"/>
                <w:lang w:eastAsia="en-GB"/>
              </w:rPr>
            </w:pPr>
          </w:p>
        </w:tc>
      </w:tr>
    </w:tbl>
    <w:p w14:paraId="347EC33B" w14:textId="77777777" w:rsidR="00151686" w:rsidRPr="00B13012" w:rsidRDefault="009F47E8" w:rsidP="00982FCD">
      <w:pPr>
        <w:suppressAutoHyphens w:val="0"/>
        <w:rPr>
          <w:rFonts w:ascii="Arial" w:hAnsi="Arial" w:cs="Arial"/>
          <w:szCs w:val="24"/>
          <w:lang w:eastAsia="en-GB"/>
        </w:rPr>
      </w:pPr>
      <w:r w:rsidRPr="00B13012">
        <w:rPr>
          <w:rFonts w:ascii="Arial" w:hAnsi="Arial" w:cs="Arial"/>
          <w:szCs w:val="24"/>
          <w:lang w:eastAsia="en-GB"/>
        </w:rPr>
        <w:tab/>
      </w:r>
      <w:r w:rsidRPr="00B13012">
        <w:rPr>
          <w:rFonts w:ascii="Arial" w:hAnsi="Arial" w:cs="Arial"/>
          <w:szCs w:val="24"/>
          <w:lang w:eastAsia="en-GB"/>
        </w:rPr>
        <w:tab/>
      </w:r>
    </w:p>
    <w:tbl>
      <w:tblPr>
        <w:tblStyle w:val="TableGrid"/>
        <w:tblW w:w="10201" w:type="dxa"/>
        <w:tblLayout w:type="fixed"/>
        <w:tblLook w:val="04A0" w:firstRow="1" w:lastRow="0" w:firstColumn="1" w:lastColumn="0" w:noHBand="0" w:noVBand="1"/>
      </w:tblPr>
      <w:tblGrid>
        <w:gridCol w:w="4673"/>
        <w:gridCol w:w="1276"/>
        <w:gridCol w:w="1276"/>
        <w:gridCol w:w="1559"/>
        <w:gridCol w:w="1417"/>
      </w:tblGrid>
      <w:tr w:rsidR="000B0177" w:rsidRPr="00B13012" w14:paraId="7AECE142" w14:textId="77777777" w:rsidTr="00470F63">
        <w:trPr>
          <w:trHeight w:val="340"/>
        </w:trPr>
        <w:tc>
          <w:tcPr>
            <w:tcW w:w="4673" w:type="dxa"/>
          </w:tcPr>
          <w:p w14:paraId="7E147011" w14:textId="1D662CD2" w:rsidR="000B0177" w:rsidRPr="00B13012" w:rsidRDefault="000B0177" w:rsidP="00470F63">
            <w:pPr>
              <w:suppressAutoHyphens w:val="0"/>
              <w:rPr>
                <w:rFonts w:ascii="Arial" w:hAnsi="Arial" w:cs="Arial"/>
                <w:szCs w:val="24"/>
                <w:lang w:eastAsia="en-GB"/>
              </w:rPr>
            </w:pPr>
            <w:r w:rsidRPr="00B13012">
              <w:rPr>
                <w:rFonts w:ascii="Arial" w:hAnsi="Arial" w:cs="Arial"/>
                <w:szCs w:val="24"/>
                <w:lang w:eastAsia="en-GB"/>
              </w:rPr>
              <w:t xml:space="preserve">Width of Pitch in </w:t>
            </w:r>
            <w:r w:rsidR="00470F63">
              <w:rPr>
                <w:rFonts w:ascii="Arial" w:hAnsi="Arial" w:cs="Arial"/>
                <w:szCs w:val="24"/>
                <w:lang w:eastAsia="en-GB"/>
              </w:rPr>
              <w:t>metres</w:t>
            </w:r>
          </w:p>
        </w:tc>
        <w:tc>
          <w:tcPr>
            <w:tcW w:w="1276" w:type="dxa"/>
          </w:tcPr>
          <w:p w14:paraId="711C40DF" w14:textId="0AC8A82E" w:rsidR="000B0177" w:rsidRPr="00CD6209" w:rsidRDefault="000B0177" w:rsidP="00535B7B">
            <w:pPr>
              <w:suppressAutoHyphens w:val="0"/>
              <w:jc w:val="center"/>
              <w:rPr>
                <w:rFonts w:ascii="Arial" w:hAnsi="Arial" w:cs="Arial"/>
                <w:b/>
                <w:bCs/>
                <w:szCs w:val="24"/>
                <w:lang w:eastAsia="en-GB"/>
              </w:rPr>
            </w:pPr>
            <w:r>
              <w:rPr>
                <w:rFonts w:ascii="Arial" w:hAnsi="Arial" w:cs="Arial"/>
                <w:b/>
                <w:bCs/>
                <w:szCs w:val="24"/>
                <w:lang w:eastAsia="en-GB"/>
              </w:rPr>
              <w:t>4.5m</w:t>
            </w:r>
          </w:p>
        </w:tc>
        <w:tc>
          <w:tcPr>
            <w:tcW w:w="1276" w:type="dxa"/>
          </w:tcPr>
          <w:p w14:paraId="63F19F39" w14:textId="29F23605" w:rsidR="000B0177" w:rsidRPr="00CD6209" w:rsidRDefault="000B0177" w:rsidP="00535B7B">
            <w:pPr>
              <w:suppressAutoHyphens w:val="0"/>
              <w:jc w:val="center"/>
              <w:rPr>
                <w:rFonts w:ascii="Arial" w:hAnsi="Arial" w:cs="Arial"/>
                <w:b/>
                <w:bCs/>
                <w:szCs w:val="24"/>
                <w:lang w:eastAsia="en-GB"/>
              </w:rPr>
            </w:pPr>
            <w:r>
              <w:rPr>
                <w:rFonts w:ascii="Arial" w:hAnsi="Arial" w:cs="Arial"/>
                <w:b/>
                <w:bCs/>
                <w:szCs w:val="24"/>
                <w:lang w:eastAsia="en-GB"/>
              </w:rPr>
              <w:t>6m</w:t>
            </w:r>
          </w:p>
        </w:tc>
        <w:tc>
          <w:tcPr>
            <w:tcW w:w="1559" w:type="dxa"/>
          </w:tcPr>
          <w:p w14:paraId="4776436B" w14:textId="7AA32881" w:rsidR="000B0177" w:rsidRPr="00CD6209" w:rsidRDefault="000B0177" w:rsidP="00535B7B">
            <w:pPr>
              <w:suppressAutoHyphens w:val="0"/>
              <w:jc w:val="center"/>
              <w:rPr>
                <w:rFonts w:ascii="Arial" w:hAnsi="Arial" w:cs="Arial"/>
                <w:b/>
                <w:bCs/>
                <w:szCs w:val="24"/>
                <w:lang w:eastAsia="en-GB"/>
              </w:rPr>
            </w:pPr>
            <w:r>
              <w:rPr>
                <w:rFonts w:ascii="Arial" w:hAnsi="Arial" w:cs="Arial"/>
                <w:b/>
                <w:bCs/>
                <w:szCs w:val="24"/>
                <w:lang w:eastAsia="en-GB"/>
              </w:rPr>
              <w:t>9m</w:t>
            </w:r>
          </w:p>
        </w:tc>
        <w:tc>
          <w:tcPr>
            <w:tcW w:w="1417" w:type="dxa"/>
          </w:tcPr>
          <w:p w14:paraId="1F05476D" w14:textId="33A50E87" w:rsidR="000B0177" w:rsidRPr="00CD6209" w:rsidRDefault="000B0177" w:rsidP="00535B7B">
            <w:pPr>
              <w:suppressAutoHyphens w:val="0"/>
              <w:jc w:val="center"/>
              <w:rPr>
                <w:rFonts w:ascii="Arial" w:hAnsi="Arial" w:cs="Arial"/>
                <w:b/>
                <w:bCs/>
                <w:szCs w:val="24"/>
                <w:lang w:eastAsia="en-GB"/>
              </w:rPr>
            </w:pPr>
            <w:r>
              <w:rPr>
                <w:rFonts w:ascii="Arial" w:hAnsi="Arial" w:cs="Arial"/>
                <w:b/>
                <w:bCs/>
                <w:szCs w:val="24"/>
                <w:lang w:eastAsia="en-GB"/>
              </w:rPr>
              <w:t>12m</w:t>
            </w:r>
          </w:p>
        </w:tc>
      </w:tr>
      <w:tr w:rsidR="000B0177" w:rsidRPr="00B13012" w14:paraId="2062DDB4" w14:textId="77777777" w:rsidTr="00470F63">
        <w:trPr>
          <w:trHeight w:val="340"/>
        </w:trPr>
        <w:tc>
          <w:tcPr>
            <w:tcW w:w="4673" w:type="dxa"/>
          </w:tcPr>
          <w:p w14:paraId="6C8A9AE2" w14:textId="57EE3FFC" w:rsidR="000B0177" w:rsidRPr="00470F63" w:rsidRDefault="000B0177" w:rsidP="000B0177">
            <w:pPr>
              <w:suppressAutoHyphens w:val="0"/>
              <w:rPr>
                <w:rFonts w:ascii="Arial" w:hAnsi="Arial" w:cs="Arial"/>
                <w:bCs/>
                <w:szCs w:val="24"/>
                <w:lang w:eastAsia="en-GB"/>
              </w:rPr>
            </w:pPr>
            <w:r w:rsidRPr="00470F63">
              <w:rPr>
                <w:rFonts w:ascii="Arial" w:hAnsi="Arial" w:cs="Arial"/>
                <w:bCs/>
                <w:szCs w:val="24"/>
                <w:lang w:eastAsia="en-GB"/>
              </w:rPr>
              <w:t>Trade stand booking fee</w:t>
            </w:r>
          </w:p>
        </w:tc>
        <w:tc>
          <w:tcPr>
            <w:tcW w:w="1276" w:type="dxa"/>
          </w:tcPr>
          <w:p w14:paraId="1C64BE53" w14:textId="20B8816B" w:rsidR="000B0177" w:rsidRPr="00B13012" w:rsidRDefault="000B0177" w:rsidP="00535B7B">
            <w:pPr>
              <w:suppressAutoHyphens w:val="0"/>
              <w:jc w:val="center"/>
              <w:rPr>
                <w:rFonts w:ascii="Arial" w:hAnsi="Arial" w:cs="Arial"/>
                <w:szCs w:val="24"/>
                <w:lang w:eastAsia="en-GB"/>
              </w:rPr>
            </w:pPr>
            <w:r>
              <w:rPr>
                <w:rFonts w:ascii="Arial" w:hAnsi="Arial" w:cs="Arial"/>
                <w:szCs w:val="24"/>
                <w:lang w:eastAsia="en-GB"/>
              </w:rPr>
              <w:t>£70</w:t>
            </w:r>
          </w:p>
        </w:tc>
        <w:tc>
          <w:tcPr>
            <w:tcW w:w="1276" w:type="dxa"/>
          </w:tcPr>
          <w:p w14:paraId="5FE6311F" w14:textId="64A223B9" w:rsidR="000B0177" w:rsidRPr="00B13012" w:rsidRDefault="000B0177" w:rsidP="00535B7B">
            <w:pPr>
              <w:suppressAutoHyphens w:val="0"/>
              <w:jc w:val="center"/>
              <w:rPr>
                <w:rFonts w:ascii="Arial" w:hAnsi="Arial" w:cs="Arial"/>
                <w:szCs w:val="24"/>
                <w:lang w:eastAsia="en-GB"/>
              </w:rPr>
            </w:pPr>
            <w:r>
              <w:rPr>
                <w:rFonts w:ascii="Arial" w:hAnsi="Arial" w:cs="Arial"/>
                <w:szCs w:val="24"/>
                <w:lang w:eastAsia="en-GB"/>
              </w:rPr>
              <w:t>£80</w:t>
            </w:r>
          </w:p>
        </w:tc>
        <w:tc>
          <w:tcPr>
            <w:tcW w:w="1559" w:type="dxa"/>
          </w:tcPr>
          <w:p w14:paraId="1CF74A3B" w14:textId="72C93D02" w:rsidR="000B0177" w:rsidRPr="00B13012" w:rsidRDefault="000B0177" w:rsidP="00535B7B">
            <w:pPr>
              <w:suppressAutoHyphens w:val="0"/>
              <w:jc w:val="center"/>
              <w:rPr>
                <w:rFonts w:ascii="Arial" w:hAnsi="Arial" w:cs="Arial"/>
                <w:szCs w:val="24"/>
                <w:lang w:eastAsia="en-GB"/>
              </w:rPr>
            </w:pPr>
            <w:r>
              <w:rPr>
                <w:rFonts w:ascii="Arial" w:hAnsi="Arial" w:cs="Arial"/>
                <w:szCs w:val="24"/>
                <w:lang w:eastAsia="en-GB"/>
              </w:rPr>
              <w:t>£100</w:t>
            </w:r>
          </w:p>
        </w:tc>
        <w:tc>
          <w:tcPr>
            <w:tcW w:w="1417" w:type="dxa"/>
          </w:tcPr>
          <w:p w14:paraId="55E77659" w14:textId="369CE11F" w:rsidR="000B0177" w:rsidRPr="00B13012" w:rsidRDefault="000B0177" w:rsidP="00535B7B">
            <w:pPr>
              <w:suppressAutoHyphens w:val="0"/>
              <w:jc w:val="center"/>
              <w:rPr>
                <w:rFonts w:ascii="Arial" w:hAnsi="Arial" w:cs="Arial"/>
                <w:szCs w:val="24"/>
                <w:lang w:eastAsia="en-GB"/>
              </w:rPr>
            </w:pPr>
            <w:r>
              <w:rPr>
                <w:rFonts w:ascii="Arial" w:hAnsi="Arial" w:cs="Arial"/>
                <w:szCs w:val="24"/>
                <w:lang w:eastAsia="en-GB"/>
              </w:rPr>
              <w:t>£130</w:t>
            </w:r>
          </w:p>
        </w:tc>
      </w:tr>
      <w:tr w:rsidR="000B0177" w:rsidRPr="00B13012" w14:paraId="1A8955D3" w14:textId="77777777" w:rsidTr="00470F63">
        <w:trPr>
          <w:trHeight w:val="340"/>
        </w:trPr>
        <w:tc>
          <w:tcPr>
            <w:tcW w:w="4673" w:type="dxa"/>
          </w:tcPr>
          <w:p w14:paraId="0F3E381A" w14:textId="28A7DE06" w:rsidR="000B0177" w:rsidRPr="00470F63" w:rsidRDefault="000B0177" w:rsidP="000B0177">
            <w:pPr>
              <w:suppressAutoHyphens w:val="0"/>
              <w:rPr>
                <w:rFonts w:ascii="Arial" w:hAnsi="Arial" w:cs="Arial"/>
                <w:bCs/>
                <w:szCs w:val="24"/>
                <w:lang w:eastAsia="en-GB"/>
              </w:rPr>
            </w:pPr>
            <w:r w:rsidRPr="00470F63">
              <w:rPr>
                <w:rFonts w:ascii="Arial" w:hAnsi="Arial" w:cs="Arial"/>
                <w:bCs/>
                <w:szCs w:val="24"/>
                <w:lang w:eastAsia="en-GB"/>
              </w:rPr>
              <w:t>Early Bird Booking fee (before 31.12.2023)</w:t>
            </w:r>
          </w:p>
        </w:tc>
        <w:tc>
          <w:tcPr>
            <w:tcW w:w="1276" w:type="dxa"/>
          </w:tcPr>
          <w:p w14:paraId="60FB02AD" w14:textId="2918F5BE" w:rsidR="000B0177" w:rsidRDefault="000B0177" w:rsidP="00535B7B">
            <w:pPr>
              <w:suppressAutoHyphens w:val="0"/>
              <w:jc w:val="center"/>
              <w:rPr>
                <w:rFonts w:ascii="Arial" w:hAnsi="Arial" w:cs="Arial"/>
                <w:szCs w:val="24"/>
                <w:lang w:eastAsia="en-GB"/>
              </w:rPr>
            </w:pPr>
            <w:r>
              <w:rPr>
                <w:rFonts w:ascii="Arial" w:hAnsi="Arial" w:cs="Arial"/>
                <w:szCs w:val="24"/>
                <w:lang w:eastAsia="en-GB"/>
              </w:rPr>
              <w:t>£60</w:t>
            </w:r>
          </w:p>
        </w:tc>
        <w:tc>
          <w:tcPr>
            <w:tcW w:w="1276" w:type="dxa"/>
          </w:tcPr>
          <w:p w14:paraId="18A2A0C2" w14:textId="390AFAAE" w:rsidR="000B0177" w:rsidRDefault="000B0177" w:rsidP="00535B7B">
            <w:pPr>
              <w:suppressAutoHyphens w:val="0"/>
              <w:jc w:val="center"/>
              <w:rPr>
                <w:rFonts w:ascii="Arial" w:hAnsi="Arial" w:cs="Arial"/>
                <w:szCs w:val="24"/>
                <w:lang w:eastAsia="en-GB"/>
              </w:rPr>
            </w:pPr>
            <w:r>
              <w:rPr>
                <w:rFonts w:ascii="Arial" w:hAnsi="Arial" w:cs="Arial"/>
                <w:szCs w:val="24"/>
                <w:lang w:eastAsia="en-GB"/>
              </w:rPr>
              <w:t>£70</w:t>
            </w:r>
          </w:p>
        </w:tc>
        <w:tc>
          <w:tcPr>
            <w:tcW w:w="1559" w:type="dxa"/>
          </w:tcPr>
          <w:p w14:paraId="31FDFA42" w14:textId="07877FAC" w:rsidR="000B0177" w:rsidRDefault="000B0177" w:rsidP="00535B7B">
            <w:pPr>
              <w:suppressAutoHyphens w:val="0"/>
              <w:jc w:val="center"/>
              <w:rPr>
                <w:rFonts w:ascii="Arial" w:hAnsi="Arial" w:cs="Arial"/>
                <w:szCs w:val="24"/>
                <w:lang w:eastAsia="en-GB"/>
              </w:rPr>
            </w:pPr>
            <w:r>
              <w:rPr>
                <w:rFonts w:ascii="Arial" w:hAnsi="Arial" w:cs="Arial"/>
                <w:szCs w:val="24"/>
                <w:lang w:eastAsia="en-GB"/>
              </w:rPr>
              <w:t>£90</w:t>
            </w:r>
          </w:p>
        </w:tc>
        <w:tc>
          <w:tcPr>
            <w:tcW w:w="1417" w:type="dxa"/>
          </w:tcPr>
          <w:p w14:paraId="77769043" w14:textId="28F9CE82" w:rsidR="000B0177" w:rsidRDefault="000B0177" w:rsidP="00535B7B">
            <w:pPr>
              <w:suppressAutoHyphens w:val="0"/>
              <w:jc w:val="center"/>
              <w:rPr>
                <w:rFonts w:ascii="Arial" w:hAnsi="Arial" w:cs="Arial"/>
                <w:szCs w:val="24"/>
                <w:lang w:eastAsia="en-GB"/>
              </w:rPr>
            </w:pPr>
            <w:r>
              <w:rPr>
                <w:rFonts w:ascii="Arial" w:hAnsi="Arial" w:cs="Arial"/>
                <w:szCs w:val="24"/>
                <w:lang w:eastAsia="en-GB"/>
              </w:rPr>
              <w:t>£120</w:t>
            </w:r>
          </w:p>
        </w:tc>
      </w:tr>
      <w:tr w:rsidR="000B0177" w:rsidRPr="00B13012" w14:paraId="300DFE41" w14:textId="77777777" w:rsidTr="00470F63">
        <w:trPr>
          <w:trHeight w:val="340"/>
        </w:trPr>
        <w:tc>
          <w:tcPr>
            <w:tcW w:w="4673" w:type="dxa"/>
          </w:tcPr>
          <w:p w14:paraId="6482E75D" w14:textId="1294ABFE" w:rsidR="000B0177" w:rsidRPr="00CD6209" w:rsidRDefault="000B0177" w:rsidP="000B0177">
            <w:pPr>
              <w:suppressAutoHyphens w:val="0"/>
              <w:rPr>
                <w:rFonts w:ascii="Arial" w:hAnsi="Arial" w:cs="Arial"/>
                <w:sz w:val="22"/>
                <w:szCs w:val="22"/>
                <w:lang w:eastAsia="en-GB"/>
              </w:rPr>
            </w:pPr>
            <w:r w:rsidRPr="00CD6209">
              <w:rPr>
                <w:rFonts w:ascii="Arial" w:hAnsi="Arial" w:cs="Arial"/>
                <w:sz w:val="22"/>
                <w:szCs w:val="22"/>
                <w:lang w:eastAsia="en-GB"/>
              </w:rPr>
              <w:t>Vehicle / person allocation included in fee</w:t>
            </w:r>
          </w:p>
        </w:tc>
        <w:tc>
          <w:tcPr>
            <w:tcW w:w="1276" w:type="dxa"/>
          </w:tcPr>
          <w:p w14:paraId="0CF2BD8B" w14:textId="325C393B" w:rsidR="000B0177" w:rsidRDefault="000B0177" w:rsidP="000B0177">
            <w:pPr>
              <w:suppressAutoHyphens w:val="0"/>
              <w:jc w:val="center"/>
              <w:rPr>
                <w:rFonts w:ascii="Arial" w:hAnsi="Arial" w:cs="Arial"/>
                <w:szCs w:val="24"/>
                <w:lang w:eastAsia="en-GB"/>
              </w:rPr>
            </w:pPr>
            <w:r>
              <w:rPr>
                <w:rFonts w:ascii="Arial" w:hAnsi="Arial" w:cs="Arial"/>
                <w:szCs w:val="24"/>
                <w:lang w:eastAsia="en-GB"/>
              </w:rPr>
              <w:t>1 vehicle 2 persons</w:t>
            </w:r>
          </w:p>
        </w:tc>
        <w:tc>
          <w:tcPr>
            <w:tcW w:w="1276" w:type="dxa"/>
          </w:tcPr>
          <w:p w14:paraId="575E4068" w14:textId="213DA20D" w:rsidR="000B0177" w:rsidRDefault="000B0177" w:rsidP="000B0177">
            <w:pPr>
              <w:suppressAutoHyphens w:val="0"/>
              <w:jc w:val="center"/>
              <w:rPr>
                <w:rFonts w:ascii="Arial" w:hAnsi="Arial" w:cs="Arial"/>
                <w:szCs w:val="24"/>
                <w:lang w:eastAsia="en-GB"/>
              </w:rPr>
            </w:pPr>
            <w:r w:rsidRPr="00CD6209">
              <w:rPr>
                <w:rFonts w:ascii="Arial" w:hAnsi="Arial" w:cs="Arial"/>
                <w:szCs w:val="24"/>
                <w:lang w:eastAsia="en-GB"/>
              </w:rPr>
              <w:t>1 vehicle 2 persons</w:t>
            </w:r>
          </w:p>
        </w:tc>
        <w:tc>
          <w:tcPr>
            <w:tcW w:w="1559" w:type="dxa"/>
          </w:tcPr>
          <w:p w14:paraId="55D9B77D" w14:textId="47F938DE" w:rsidR="000B0177" w:rsidRDefault="000B0177" w:rsidP="000B0177">
            <w:pPr>
              <w:suppressAutoHyphens w:val="0"/>
              <w:jc w:val="center"/>
              <w:rPr>
                <w:rFonts w:ascii="Arial" w:hAnsi="Arial" w:cs="Arial"/>
                <w:szCs w:val="24"/>
                <w:lang w:eastAsia="en-GB"/>
              </w:rPr>
            </w:pPr>
            <w:r>
              <w:rPr>
                <w:rFonts w:ascii="Arial" w:hAnsi="Arial" w:cs="Arial"/>
                <w:szCs w:val="24"/>
                <w:lang w:eastAsia="en-GB"/>
              </w:rPr>
              <w:t>2 vehicle 4</w:t>
            </w:r>
            <w:r w:rsidRPr="00CD6209">
              <w:rPr>
                <w:rFonts w:ascii="Arial" w:hAnsi="Arial" w:cs="Arial"/>
                <w:szCs w:val="24"/>
                <w:lang w:eastAsia="en-GB"/>
              </w:rPr>
              <w:t xml:space="preserve"> persons</w:t>
            </w:r>
          </w:p>
        </w:tc>
        <w:tc>
          <w:tcPr>
            <w:tcW w:w="1417" w:type="dxa"/>
          </w:tcPr>
          <w:p w14:paraId="1C610ADB" w14:textId="36057EF2" w:rsidR="000B0177" w:rsidRDefault="000B0177" w:rsidP="000B0177">
            <w:pPr>
              <w:suppressAutoHyphens w:val="0"/>
              <w:jc w:val="center"/>
              <w:rPr>
                <w:rFonts w:ascii="Arial" w:hAnsi="Arial" w:cs="Arial"/>
                <w:szCs w:val="24"/>
                <w:lang w:eastAsia="en-GB"/>
              </w:rPr>
            </w:pPr>
            <w:r>
              <w:rPr>
                <w:rFonts w:ascii="Arial" w:hAnsi="Arial" w:cs="Arial"/>
                <w:szCs w:val="24"/>
                <w:lang w:eastAsia="en-GB"/>
              </w:rPr>
              <w:t>2 vehicles 6 persons</w:t>
            </w:r>
          </w:p>
        </w:tc>
      </w:tr>
      <w:tr w:rsidR="000B0177" w:rsidRPr="00B13012" w14:paraId="6BDC727B" w14:textId="77777777" w:rsidTr="00470F63">
        <w:trPr>
          <w:trHeight w:val="340"/>
        </w:trPr>
        <w:tc>
          <w:tcPr>
            <w:tcW w:w="4673" w:type="dxa"/>
            <w:shd w:val="clear" w:color="auto" w:fill="EEECE1" w:themeFill="background2"/>
          </w:tcPr>
          <w:p w14:paraId="74582919" w14:textId="77777777" w:rsidR="000B0177" w:rsidRPr="000B0177" w:rsidRDefault="000B0177" w:rsidP="000B0177">
            <w:pPr>
              <w:suppressAutoHyphens w:val="0"/>
              <w:jc w:val="center"/>
              <w:rPr>
                <w:rFonts w:ascii="Arial" w:hAnsi="Arial" w:cs="Arial"/>
                <w:b/>
                <w:szCs w:val="24"/>
                <w:lang w:eastAsia="en-GB"/>
              </w:rPr>
            </w:pPr>
            <w:r w:rsidRPr="000B0177">
              <w:rPr>
                <w:rFonts w:ascii="Arial" w:hAnsi="Arial" w:cs="Arial"/>
                <w:b/>
                <w:szCs w:val="24"/>
                <w:lang w:eastAsia="en-GB"/>
              </w:rPr>
              <w:t xml:space="preserve">Trade Stand </w:t>
            </w:r>
          </w:p>
          <w:p w14:paraId="0BDFF86B" w14:textId="4A4C835B" w:rsidR="000B0177" w:rsidRPr="00B13012" w:rsidRDefault="000B0177" w:rsidP="000B0177">
            <w:pPr>
              <w:suppressAutoHyphens w:val="0"/>
              <w:jc w:val="center"/>
              <w:rPr>
                <w:rFonts w:ascii="Arial" w:hAnsi="Arial" w:cs="Arial"/>
                <w:szCs w:val="24"/>
                <w:lang w:eastAsia="en-GB"/>
              </w:rPr>
            </w:pPr>
            <w:r w:rsidRPr="000B0177">
              <w:rPr>
                <w:rFonts w:ascii="Arial" w:hAnsi="Arial" w:cs="Arial"/>
                <w:b/>
                <w:szCs w:val="24"/>
                <w:lang w:eastAsia="en-GB"/>
              </w:rPr>
              <w:t>Please Tick Box</w:t>
            </w:r>
            <w:r>
              <w:rPr>
                <w:rFonts w:ascii="Arial" w:hAnsi="Arial" w:cs="Arial"/>
                <w:szCs w:val="24"/>
                <w:lang w:eastAsia="en-GB"/>
              </w:rPr>
              <w:t xml:space="preserve"> </w:t>
            </w:r>
          </w:p>
        </w:tc>
        <w:tc>
          <w:tcPr>
            <w:tcW w:w="1276" w:type="dxa"/>
            <w:shd w:val="clear" w:color="auto" w:fill="EEECE1" w:themeFill="background2"/>
          </w:tcPr>
          <w:p w14:paraId="2A49D2ED" w14:textId="77777777" w:rsidR="000B0177" w:rsidRPr="00B13012" w:rsidRDefault="000B0177" w:rsidP="000B0177">
            <w:pPr>
              <w:suppressAutoHyphens w:val="0"/>
              <w:rPr>
                <w:rFonts w:ascii="Arial" w:hAnsi="Arial" w:cs="Arial"/>
                <w:szCs w:val="24"/>
                <w:lang w:eastAsia="en-GB"/>
              </w:rPr>
            </w:pPr>
          </w:p>
        </w:tc>
        <w:tc>
          <w:tcPr>
            <w:tcW w:w="1276" w:type="dxa"/>
            <w:shd w:val="clear" w:color="auto" w:fill="EEECE1" w:themeFill="background2"/>
          </w:tcPr>
          <w:p w14:paraId="6D2D8E75" w14:textId="77777777" w:rsidR="000B0177" w:rsidRPr="00B13012" w:rsidRDefault="000B0177" w:rsidP="000B0177">
            <w:pPr>
              <w:suppressAutoHyphens w:val="0"/>
              <w:rPr>
                <w:rFonts w:ascii="Arial" w:hAnsi="Arial" w:cs="Arial"/>
                <w:szCs w:val="24"/>
                <w:lang w:eastAsia="en-GB"/>
              </w:rPr>
            </w:pPr>
          </w:p>
        </w:tc>
        <w:tc>
          <w:tcPr>
            <w:tcW w:w="1559" w:type="dxa"/>
            <w:shd w:val="clear" w:color="auto" w:fill="EEECE1" w:themeFill="background2"/>
          </w:tcPr>
          <w:p w14:paraId="07BF1FD5" w14:textId="77777777" w:rsidR="000B0177" w:rsidRPr="00B13012" w:rsidRDefault="000B0177" w:rsidP="000B0177">
            <w:pPr>
              <w:suppressAutoHyphens w:val="0"/>
              <w:rPr>
                <w:rFonts w:ascii="Arial" w:hAnsi="Arial" w:cs="Arial"/>
                <w:szCs w:val="24"/>
                <w:lang w:eastAsia="en-GB"/>
              </w:rPr>
            </w:pPr>
          </w:p>
        </w:tc>
        <w:tc>
          <w:tcPr>
            <w:tcW w:w="1417" w:type="dxa"/>
            <w:shd w:val="clear" w:color="auto" w:fill="EEECE1" w:themeFill="background2"/>
          </w:tcPr>
          <w:p w14:paraId="4A34F5A3" w14:textId="7E1A967A" w:rsidR="000B0177" w:rsidRPr="00B13012" w:rsidRDefault="000B0177" w:rsidP="000B0177">
            <w:pPr>
              <w:suppressAutoHyphens w:val="0"/>
              <w:rPr>
                <w:rFonts w:ascii="Arial" w:hAnsi="Arial" w:cs="Arial"/>
                <w:szCs w:val="24"/>
                <w:lang w:eastAsia="en-GB"/>
              </w:rPr>
            </w:pPr>
          </w:p>
        </w:tc>
      </w:tr>
      <w:tr w:rsidR="000B0177" w:rsidRPr="00B13012" w14:paraId="70ED6DE3" w14:textId="77777777" w:rsidTr="00470F63">
        <w:trPr>
          <w:trHeight w:val="340"/>
        </w:trPr>
        <w:tc>
          <w:tcPr>
            <w:tcW w:w="4673" w:type="dxa"/>
          </w:tcPr>
          <w:p w14:paraId="3297645D" w14:textId="11F1A383" w:rsidR="000B0177" w:rsidRPr="00B13012" w:rsidRDefault="000B0177" w:rsidP="000B0177">
            <w:pPr>
              <w:suppressAutoHyphens w:val="0"/>
              <w:jc w:val="center"/>
              <w:rPr>
                <w:rFonts w:ascii="Arial" w:hAnsi="Arial" w:cs="Arial"/>
                <w:szCs w:val="24"/>
                <w:lang w:eastAsia="en-GB"/>
              </w:rPr>
            </w:pPr>
          </w:p>
        </w:tc>
        <w:tc>
          <w:tcPr>
            <w:tcW w:w="1276" w:type="dxa"/>
          </w:tcPr>
          <w:p w14:paraId="74F20771" w14:textId="77777777" w:rsidR="000B0177" w:rsidRPr="00B13012" w:rsidRDefault="000B0177" w:rsidP="000B0177">
            <w:pPr>
              <w:suppressAutoHyphens w:val="0"/>
              <w:rPr>
                <w:rFonts w:ascii="Arial" w:hAnsi="Arial" w:cs="Arial"/>
                <w:szCs w:val="24"/>
                <w:lang w:eastAsia="en-GB"/>
              </w:rPr>
            </w:pPr>
          </w:p>
        </w:tc>
        <w:tc>
          <w:tcPr>
            <w:tcW w:w="1276" w:type="dxa"/>
          </w:tcPr>
          <w:p w14:paraId="04147B15" w14:textId="77777777" w:rsidR="000B0177" w:rsidRPr="00B13012" w:rsidRDefault="000B0177" w:rsidP="000B0177">
            <w:pPr>
              <w:suppressAutoHyphens w:val="0"/>
              <w:rPr>
                <w:rFonts w:ascii="Arial" w:hAnsi="Arial" w:cs="Arial"/>
                <w:szCs w:val="24"/>
                <w:lang w:eastAsia="en-GB"/>
              </w:rPr>
            </w:pPr>
          </w:p>
        </w:tc>
        <w:tc>
          <w:tcPr>
            <w:tcW w:w="1559" w:type="dxa"/>
          </w:tcPr>
          <w:p w14:paraId="20C28004" w14:textId="77777777" w:rsidR="000B0177" w:rsidRPr="00B13012" w:rsidRDefault="000B0177" w:rsidP="000B0177">
            <w:pPr>
              <w:suppressAutoHyphens w:val="0"/>
              <w:rPr>
                <w:rFonts w:ascii="Arial" w:hAnsi="Arial" w:cs="Arial"/>
                <w:szCs w:val="24"/>
                <w:lang w:eastAsia="en-GB"/>
              </w:rPr>
            </w:pPr>
          </w:p>
        </w:tc>
        <w:tc>
          <w:tcPr>
            <w:tcW w:w="1417" w:type="dxa"/>
          </w:tcPr>
          <w:p w14:paraId="60B5D372" w14:textId="0BFA072B" w:rsidR="000B0177" w:rsidRPr="00B13012" w:rsidRDefault="000B0177" w:rsidP="000B0177">
            <w:pPr>
              <w:suppressAutoHyphens w:val="0"/>
              <w:rPr>
                <w:rFonts w:ascii="Arial" w:hAnsi="Arial" w:cs="Arial"/>
                <w:szCs w:val="24"/>
                <w:lang w:eastAsia="en-GB"/>
              </w:rPr>
            </w:pPr>
          </w:p>
        </w:tc>
      </w:tr>
      <w:tr w:rsidR="000B0177" w:rsidRPr="00B13012" w14:paraId="73C810D7" w14:textId="77777777" w:rsidTr="00470F63">
        <w:trPr>
          <w:trHeight w:val="340"/>
        </w:trPr>
        <w:tc>
          <w:tcPr>
            <w:tcW w:w="4673" w:type="dxa"/>
          </w:tcPr>
          <w:p w14:paraId="0320C8C8" w14:textId="222BE931" w:rsidR="000B0177" w:rsidRDefault="000B0177" w:rsidP="00470F63">
            <w:pPr>
              <w:suppressAutoHyphens w:val="0"/>
              <w:rPr>
                <w:rFonts w:ascii="Arial" w:hAnsi="Arial" w:cs="Arial"/>
                <w:szCs w:val="24"/>
                <w:lang w:eastAsia="en-GB"/>
              </w:rPr>
            </w:pPr>
            <w:r>
              <w:rPr>
                <w:rFonts w:ascii="Arial" w:hAnsi="Arial" w:cs="Arial"/>
                <w:szCs w:val="24"/>
                <w:lang w:eastAsia="en-GB"/>
              </w:rPr>
              <w:t xml:space="preserve">Width of Pitch in </w:t>
            </w:r>
            <w:r w:rsidR="00470F63">
              <w:rPr>
                <w:rFonts w:ascii="Arial" w:hAnsi="Arial" w:cs="Arial"/>
                <w:szCs w:val="24"/>
                <w:lang w:eastAsia="en-GB"/>
              </w:rPr>
              <w:t>metres</w:t>
            </w:r>
          </w:p>
        </w:tc>
        <w:tc>
          <w:tcPr>
            <w:tcW w:w="1276" w:type="dxa"/>
          </w:tcPr>
          <w:p w14:paraId="1BC349F2" w14:textId="14EE4D48" w:rsidR="000B0177" w:rsidRPr="00CD6209" w:rsidRDefault="000B0177" w:rsidP="000B0177">
            <w:pPr>
              <w:suppressAutoHyphens w:val="0"/>
              <w:rPr>
                <w:rFonts w:ascii="Arial" w:hAnsi="Arial" w:cs="Arial"/>
                <w:b/>
                <w:bCs/>
                <w:szCs w:val="24"/>
                <w:lang w:eastAsia="en-GB"/>
              </w:rPr>
            </w:pPr>
            <w:r w:rsidRPr="00CD6209">
              <w:rPr>
                <w:rFonts w:ascii="Arial" w:hAnsi="Arial" w:cs="Arial"/>
                <w:b/>
                <w:bCs/>
                <w:szCs w:val="24"/>
                <w:lang w:eastAsia="en-GB"/>
              </w:rPr>
              <w:t xml:space="preserve">      </w:t>
            </w:r>
            <w:r>
              <w:rPr>
                <w:rFonts w:ascii="Arial" w:hAnsi="Arial" w:cs="Arial"/>
                <w:b/>
                <w:bCs/>
                <w:szCs w:val="24"/>
                <w:lang w:eastAsia="en-GB"/>
              </w:rPr>
              <w:t>4.5m</w:t>
            </w:r>
          </w:p>
        </w:tc>
        <w:tc>
          <w:tcPr>
            <w:tcW w:w="1276" w:type="dxa"/>
          </w:tcPr>
          <w:p w14:paraId="2DF87F9E" w14:textId="493A076D" w:rsidR="000B0177" w:rsidRPr="00CD6209" w:rsidRDefault="000B0177" w:rsidP="000B0177">
            <w:pPr>
              <w:suppressAutoHyphens w:val="0"/>
              <w:rPr>
                <w:rFonts w:ascii="Arial" w:hAnsi="Arial" w:cs="Arial"/>
                <w:b/>
                <w:bCs/>
                <w:szCs w:val="24"/>
                <w:lang w:eastAsia="en-GB"/>
              </w:rPr>
            </w:pPr>
            <w:r w:rsidRPr="00CD6209">
              <w:rPr>
                <w:rFonts w:ascii="Arial" w:hAnsi="Arial" w:cs="Arial"/>
                <w:b/>
                <w:bCs/>
                <w:szCs w:val="24"/>
                <w:lang w:eastAsia="en-GB"/>
              </w:rPr>
              <w:t xml:space="preserve">    </w:t>
            </w:r>
            <w:r>
              <w:rPr>
                <w:rFonts w:ascii="Arial" w:hAnsi="Arial" w:cs="Arial"/>
                <w:b/>
                <w:bCs/>
                <w:szCs w:val="24"/>
                <w:lang w:eastAsia="en-GB"/>
              </w:rPr>
              <w:t>6m</w:t>
            </w:r>
          </w:p>
        </w:tc>
        <w:tc>
          <w:tcPr>
            <w:tcW w:w="1559" w:type="dxa"/>
          </w:tcPr>
          <w:p w14:paraId="31448B71" w14:textId="21E78C35" w:rsidR="000B0177" w:rsidRPr="00CD6209" w:rsidRDefault="000B0177" w:rsidP="000B0177">
            <w:pPr>
              <w:suppressAutoHyphens w:val="0"/>
              <w:rPr>
                <w:rFonts w:ascii="Arial" w:hAnsi="Arial" w:cs="Arial"/>
                <w:b/>
                <w:bCs/>
                <w:szCs w:val="24"/>
                <w:lang w:eastAsia="en-GB"/>
              </w:rPr>
            </w:pPr>
          </w:p>
        </w:tc>
        <w:tc>
          <w:tcPr>
            <w:tcW w:w="1417" w:type="dxa"/>
          </w:tcPr>
          <w:p w14:paraId="2DA64CFD" w14:textId="7F98BF15" w:rsidR="000B0177" w:rsidRPr="00CD6209" w:rsidRDefault="000B0177" w:rsidP="000B0177">
            <w:pPr>
              <w:suppressAutoHyphens w:val="0"/>
              <w:rPr>
                <w:rFonts w:ascii="Arial" w:hAnsi="Arial" w:cs="Arial"/>
                <w:b/>
                <w:bCs/>
                <w:szCs w:val="24"/>
                <w:lang w:eastAsia="en-GB"/>
              </w:rPr>
            </w:pPr>
          </w:p>
        </w:tc>
      </w:tr>
      <w:tr w:rsidR="000B0177" w:rsidRPr="00B13012" w14:paraId="377117A8" w14:textId="77777777" w:rsidTr="00470F63">
        <w:trPr>
          <w:trHeight w:val="340"/>
        </w:trPr>
        <w:tc>
          <w:tcPr>
            <w:tcW w:w="4673" w:type="dxa"/>
          </w:tcPr>
          <w:p w14:paraId="1D7C1C53" w14:textId="221BDF1D" w:rsidR="000B0177" w:rsidRPr="00470F63" w:rsidRDefault="000B0177" w:rsidP="000B0177">
            <w:pPr>
              <w:suppressAutoHyphens w:val="0"/>
              <w:rPr>
                <w:rFonts w:ascii="Arial" w:hAnsi="Arial" w:cs="Arial"/>
                <w:bCs/>
                <w:sz w:val="22"/>
                <w:szCs w:val="22"/>
                <w:lang w:eastAsia="en-GB"/>
              </w:rPr>
            </w:pPr>
            <w:r w:rsidRPr="00470F63">
              <w:rPr>
                <w:rFonts w:ascii="Arial" w:hAnsi="Arial" w:cs="Arial"/>
                <w:szCs w:val="24"/>
                <w:lang w:eastAsia="en-GB"/>
              </w:rPr>
              <w:t>Auto-jumble booking fee</w:t>
            </w:r>
          </w:p>
        </w:tc>
        <w:tc>
          <w:tcPr>
            <w:tcW w:w="1276" w:type="dxa"/>
          </w:tcPr>
          <w:p w14:paraId="3D576B21" w14:textId="61579816" w:rsidR="000B0177" w:rsidRDefault="000B0177" w:rsidP="000B0177">
            <w:pPr>
              <w:suppressAutoHyphens w:val="0"/>
              <w:jc w:val="center"/>
              <w:rPr>
                <w:rFonts w:ascii="Arial" w:hAnsi="Arial" w:cs="Arial"/>
                <w:szCs w:val="24"/>
                <w:lang w:eastAsia="en-GB"/>
              </w:rPr>
            </w:pPr>
            <w:r>
              <w:rPr>
                <w:rFonts w:ascii="Arial" w:hAnsi="Arial" w:cs="Arial"/>
                <w:szCs w:val="24"/>
                <w:lang w:eastAsia="en-GB"/>
              </w:rPr>
              <w:t>£40</w:t>
            </w:r>
          </w:p>
        </w:tc>
        <w:tc>
          <w:tcPr>
            <w:tcW w:w="1276" w:type="dxa"/>
          </w:tcPr>
          <w:p w14:paraId="5DB595B2" w14:textId="4A415F5E" w:rsidR="000B0177" w:rsidRDefault="000B0177" w:rsidP="00470F63">
            <w:pPr>
              <w:suppressAutoHyphens w:val="0"/>
              <w:jc w:val="center"/>
              <w:rPr>
                <w:rFonts w:ascii="Arial" w:hAnsi="Arial" w:cs="Arial"/>
                <w:szCs w:val="24"/>
                <w:lang w:eastAsia="en-GB"/>
              </w:rPr>
            </w:pPr>
            <w:r>
              <w:rPr>
                <w:rFonts w:ascii="Arial" w:hAnsi="Arial" w:cs="Arial"/>
                <w:szCs w:val="24"/>
                <w:lang w:eastAsia="en-GB"/>
              </w:rPr>
              <w:t>£50</w:t>
            </w:r>
          </w:p>
        </w:tc>
        <w:tc>
          <w:tcPr>
            <w:tcW w:w="1559" w:type="dxa"/>
          </w:tcPr>
          <w:p w14:paraId="1A3CBD29" w14:textId="70F48E12" w:rsidR="000B0177" w:rsidRDefault="000B0177" w:rsidP="000B0177">
            <w:pPr>
              <w:suppressAutoHyphens w:val="0"/>
              <w:jc w:val="center"/>
              <w:rPr>
                <w:rFonts w:ascii="Arial" w:hAnsi="Arial" w:cs="Arial"/>
                <w:szCs w:val="24"/>
                <w:lang w:eastAsia="en-GB"/>
              </w:rPr>
            </w:pPr>
          </w:p>
        </w:tc>
        <w:tc>
          <w:tcPr>
            <w:tcW w:w="1417" w:type="dxa"/>
          </w:tcPr>
          <w:p w14:paraId="27318C29" w14:textId="417CEF49" w:rsidR="000B0177" w:rsidRDefault="000B0177" w:rsidP="000B0177">
            <w:pPr>
              <w:suppressAutoHyphens w:val="0"/>
              <w:jc w:val="center"/>
              <w:rPr>
                <w:rFonts w:ascii="Arial" w:hAnsi="Arial" w:cs="Arial"/>
                <w:szCs w:val="24"/>
                <w:lang w:eastAsia="en-GB"/>
              </w:rPr>
            </w:pPr>
          </w:p>
        </w:tc>
      </w:tr>
      <w:tr w:rsidR="000B0177" w:rsidRPr="00B13012" w14:paraId="091E8D3D" w14:textId="77777777" w:rsidTr="00470F63">
        <w:trPr>
          <w:trHeight w:val="340"/>
        </w:trPr>
        <w:tc>
          <w:tcPr>
            <w:tcW w:w="4673" w:type="dxa"/>
          </w:tcPr>
          <w:p w14:paraId="5D3AF0EE" w14:textId="6F9E94C6" w:rsidR="000B0177" w:rsidRPr="00470F63" w:rsidRDefault="000B0177" w:rsidP="000B0177">
            <w:pPr>
              <w:suppressAutoHyphens w:val="0"/>
              <w:rPr>
                <w:rFonts w:ascii="Arial" w:hAnsi="Arial" w:cs="Arial"/>
                <w:szCs w:val="24"/>
                <w:lang w:eastAsia="en-GB"/>
              </w:rPr>
            </w:pPr>
            <w:r w:rsidRPr="00470F63">
              <w:rPr>
                <w:rFonts w:ascii="Arial" w:hAnsi="Arial" w:cs="Arial"/>
                <w:szCs w:val="24"/>
                <w:lang w:eastAsia="en-GB"/>
              </w:rPr>
              <w:t>Early Bird Booking (before 31.12.2023)</w:t>
            </w:r>
          </w:p>
        </w:tc>
        <w:tc>
          <w:tcPr>
            <w:tcW w:w="1276" w:type="dxa"/>
          </w:tcPr>
          <w:p w14:paraId="3939B8CC" w14:textId="029569A8" w:rsidR="000B0177" w:rsidRPr="00B13012" w:rsidRDefault="000B0177" w:rsidP="000B0177">
            <w:pPr>
              <w:suppressAutoHyphens w:val="0"/>
              <w:rPr>
                <w:rFonts w:ascii="Arial" w:hAnsi="Arial" w:cs="Arial"/>
                <w:szCs w:val="24"/>
                <w:lang w:eastAsia="en-GB"/>
              </w:rPr>
            </w:pPr>
            <w:r>
              <w:rPr>
                <w:rFonts w:ascii="Arial" w:hAnsi="Arial" w:cs="Arial"/>
                <w:szCs w:val="24"/>
                <w:lang w:eastAsia="en-GB"/>
              </w:rPr>
              <w:t xml:space="preserve">     £35</w:t>
            </w:r>
          </w:p>
        </w:tc>
        <w:tc>
          <w:tcPr>
            <w:tcW w:w="1276" w:type="dxa"/>
          </w:tcPr>
          <w:p w14:paraId="767337E2" w14:textId="1B1ED072" w:rsidR="000B0177" w:rsidRPr="00B13012" w:rsidRDefault="000B0177" w:rsidP="000B0177">
            <w:pPr>
              <w:suppressAutoHyphens w:val="0"/>
              <w:rPr>
                <w:rFonts w:ascii="Arial" w:hAnsi="Arial" w:cs="Arial"/>
                <w:szCs w:val="24"/>
                <w:lang w:eastAsia="en-GB"/>
              </w:rPr>
            </w:pPr>
            <w:r>
              <w:rPr>
                <w:rFonts w:ascii="Arial" w:hAnsi="Arial" w:cs="Arial"/>
                <w:szCs w:val="24"/>
                <w:lang w:eastAsia="en-GB"/>
              </w:rPr>
              <w:t xml:space="preserve">    </w:t>
            </w:r>
            <w:r w:rsidR="00470F63">
              <w:rPr>
                <w:rFonts w:ascii="Arial" w:hAnsi="Arial" w:cs="Arial"/>
                <w:szCs w:val="24"/>
                <w:lang w:eastAsia="en-GB"/>
              </w:rPr>
              <w:t xml:space="preserve"> </w:t>
            </w:r>
            <w:r>
              <w:rPr>
                <w:rFonts w:ascii="Arial" w:hAnsi="Arial" w:cs="Arial"/>
                <w:szCs w:val="24"/>
                <w:lang w:eastAsia="en-GB"/>
              </w:rPr>
              <w:t>£45</w:t>
            </w:r>
          </w:p>
        </w:tc>
        <w:tc>
          <w:tcPr>
            <w:tcW w:w="1559" w:type="dxa"/>
          </w:tcPr>
          <w:p w14:paraId="3D33C7C5" w14:textId="65CF30A1" w:rsidR="000B0177" w:rsidRPr="00B13012" w:rsidRDefault="000B0177" w:rsidP="000B0177">
            <w:pPr>
              <w:suppressAutoHyphens w:val="0"/>
              <w:rPr>
                <w:rFonts w:ascii="Arial" w:hAnsi="Arial" w:cs="Arial"/>
                <w:szCs w:val="24"/>
                <w:lang w:eastAsia="en-GB"/>
              </w:rPr>
            </w:pPr>
          </w:p>
        </w:tc>
        <w:tc>
          <w:tcPr>
            <w:tcW w:w="1417" w:type="dxa"/>
          </w:tcPr>
          <w:p w14:paraId="0683B559" w14:textId="6D3A0498" w:rsidR="000B0177" w:rsidRPr="00B13012" w:rsidRDefault="000B0177" w:rsidP="000B0177">
            <w:pPr>
              <w:suppressAutoHyphens w:val="0"/>
              <w:rPr>
                <w:rFonts w:ascii="Arial" w:hAnsi="Arial" w:cs="Arial"/>
                <w:szCs w:val="24"/>
                <w:lang w:eastAsia="en-GB"/>
              </w:rPr>
            </w:pPr>
          </w:p>
        </w:tc>
      </w:tr>
      <w:tr w:rsidR="000B0177" w:rsidRPr="00B13012" w14:paraId="5E2E8CB4" w14:textId="77777777" w:rsidTr="00470F63">
        <w:trPr>
          <w:trHeight w:val="340"/>
        </w:trPr>
        <w:tc>
          <w:tcPr>
            <w:tcW w:w="4673" w:type="dxa"/>
          </w:tcPr>
          <w:p w14:paraId="741D1979" w14:textId="72AB747D" w:rsidR="000B0177" w:rsidRPr="00B13012" w:rsidRDefault="000B0177" w:rsidP="000B0177">
            <w:pPr>
              <w:suppressAutoHyphens w:val="0"/>
              <w:jc w:val="center"/>
              <w:rPr>
                <w:rFonts w:ascii="Arial" w:hAnsi="Arial" w:cs="Arial"/>
                <w:szCs w:val="24"/>
                <w:lang w:eastAsia="en-GB"/>
              </w:rPr>
            </w:pPr>
            <w:r w:rsidRPr="00CD6209">
              <w:rPr>
                <w:rFonts w:ascii="Arial" w:hAnsi="Arial" w:cs="Arial"/>
                <w:sz w:val="22"/>
                <w:szCs w:val="22"/>
                <w:lang w:eastAsia="en-GB"/>
              </w:rPr>
              <w:t>Vehicle / person allocation included in fee</w:t>
            </w:r>
          </w:p>
        </w:tc>
        <w:tc>
          <w:tcPr>
            <w:tcW w:w="1276" w:type="dxa"/>
          </w:tcPr>
          <w:p w14:paraId="1B673FA1" w14:textId="3F010AAB" w:rsidR="000B0177" w:rsidRPr="00B13012" w:rsidRDefault="000B0177" w:rsidP="000B0177">
            <w:pPr>
              <w:suppressAutoHyphens w:val="0"/>
              <w:rPr>
                <w:rFonts w:ascii="Arial" w:hAnsi="Arial" w:cs="Arial"/>
                <w:szCs w:val="24"/>
                <w:lang w:eastAsia="en-GB"/>
              </w:rPr>
            </w:pPr>
            <w:r>
              <w:rPr>
                <w:rFonts w:ascii="Arial" w:hAnsi="Arial" w:cs="Arial"/>
                <w:szCs w:val="24"/>
                <w:lang w:eastAsia="en-GB"/>
              </w:rPr>
              <w:t>1 vehicle 2 persons</w:t>
            </w:r>
          </w:p>
        </w:tc>
        <w:tc>
          <w:tcPr>
            <w:tcW w:w="1276" w:type="dxa"/>
          </w:tcPr>
          <w:p w14:paraId="6300C2F3" w14:textId="260314FE" w:rsidR="000B0177" w:rsidRPr="00B13012" w:rsidRDefault="000B0177" w:rsidP="000B0177">
            <w:pPr>
              <w:suppressAutoHyphens w:val="0"/>
              <w:rPr>
                <w:rFonts w:ascii="Arial" w:hAnsi="Arial" w:cs="Arial"/>
                <w:szCs w:val="24"/>
                <w:lang w:eastAsia="en-GB"/>
              </w:rPr>
            </w:pPr>
            <w:r w:rsidRPr="00CD6209">
              <w:rPr>
                <w:rFonts w:ascii="Arial" w:hAnsi="Arial" w:cs="Arial"/>
                <w:szCs w:val="24"/>
                <w:lang w:eastAsia="en-GB"/>
              </w:rPr>
              <w:t>1 vehicle 2 persons</w:t>
            </w:r>
          </w:p>
        </w:tc>
        <w:tc>
          <w:tcPr>
            <w:tcW w:w="1559" w:type="dxa"/>
          </w:tcPr>
          <w:p w14:paraId="2F43DEB6" w14:textId="54D8C588" w:rsidR="000B0177" w:rsidRPr="00B13012" w:rsidRDefault="000B0177" w:rsidP="000B0177">
            <w:pPr>
              <w:suppressAutoHyphens w:val="0"/>
              <w:rPr>
                <w:rFonts w:ascii="Arial" w:hAnsi="Arial" w:cs="Arial"/>
                <w:szCs w:val="24"/>
                <w:lang w:eastAsia="en-GB"/>
              </w:rPr>
            </w:pPr>
          </w:p>
        </w:tc>
        <w:tc>
          <w:tcPr>
            <w:tcW w:w="1417" w:type="dxa"/>
          </w:tcPr>
          <w:p w14:paraId="59C3BE50" w14:textId="0E39A76D" w:rsidR="000B0177" w:rsidRPr="00B13012" w:rsidRDefault="000B0177" w:rsidP="000B0177">
            <w:pPr>
              <w:suppressAutoHyphens w:val="0"/>
              <w:rPr>
                <w:rFonts w:ascii="Arial" w:hAnsi="Arial" w:cs="Arial"/>
                <w:szCs w:val="24"/>
                <w:lang w:eastAsia="en-GB"/>
              </w:rPr>
            </w:pPr>
          </w:p>
        </w:tc>
      </w:tr>
      <w:tr w:rsidR="00470F63" w:rsidRPr="00B13012" w14:paraId="30B07F40" w14:textId="77777777" w:rsidTr="00470F63">
        <w:trPr>
          <w:trHeight w:val="340"/>
        </w:trPr>
        <w:tc>
          <w:tcPr>
            <w:tcW w:w="4673" w:type="dxa"/>
            <w:shd w:val="clear" w:color="auto" w:fill="EEECE1" w:themeFill="background2"/>
          </w:tcPr>
          <w:p w14:paraId="1D7A58C6" w14:textId="175C37A3" w:rsidR="00470F63" w:rsidRDefault="00470F63" w:rsidP="000B0177">
            <w:pPr>
              <w:suppressAutoHyphens w:val="0"/>
              <w:jc w:val="center"/>
              <w:rPr>
                <w:rFonts w:ascii="Arial" w:hAnsi="Arial" w:cs="Arial"/>
                <w:b/>
                <w:sz w:val="22"/>
                <w:szCs w:val="22"/>
                <w:lang w:eastAsia="en-GB"/>
              </w:rPr>
            </w:pPr>
            <w:r w:rsidRPr="00470F63">
              <w:rPr>
                <w:rFonts w:ascii="Arial" w:hAnsi="Arial" w:cs="Arial"/>
                <w:b/>
                <w:sz w:val="22"/>
                <w:szCs w:val="22"/>
                <w:lang w:eastAsia="en-GB"/>
              </w:rPr>
              <w:t xml:space="preserve">Auto jumble Stand </w:t>
            </w:r>
          </w:p>
          <w:p w14:paraId="151012EC" w14:textId="25E35681" w:rsidR="00470F63" w:rsidRPr="00470F63" w:rsidRDefault="00470F63" w:rsidP="000B0177">
            <w:pPr>
              <w:suppressAutoHyphens w:val="0"/>
              <w:jc w:val="center"/>
              <w:rPr>
                <w:rFonts w:ascii="Arial" w:hAnsi="Arial" w:cs="Arial"/>
                <w:b/>
                <w:sz w:val="22"/>
                <w:szCs w:val="22"/>
                <w:lang w:eastAsia="en-GB"/>
              </w:rPr>
            </w:pPr>
            <w:r w:rsidRPr="00470F63">
              <w:rPr>
                <w:rFonts w:ascii="Arial" w:hAnsi="Arial" w:cs="Arial"/>
                <w:b/>
                <w:sz w:val="22"/>
                <w:szCs w:val="22"/>
                <w:lang w:eastAsia="en-GB"/>
              </w:rPr>
              <w:t>Please tick box</w:t>
            </w:r>
          </w:p>
        </w:tc>
        <w:tc>
          <w:tcPr>
            <w:tcW w:w="1276" w:type="dxa"/>
            <w:shd w:val="clear" w:color="auto" w:fill="EEECE1" w:themeFill="background2"/>
          </w:tcPr>
          <w:p w14:paraId="24B29D29" w14:textId="77777777" w:rsidR="00470F63" w:rsidRDefault="00470F63" w:rsidP="000B0177">
            <w:pPr>
              <w:suppressAutoHyphens w:val="0"/>
              <w:rPr>
                <w:rFonts w:ascii="Arial" w:hAnsi="Arial" w:cs="Arial"/>
                <w:szCs w:val="24"/>
                <w:lang w:eastAsia="en-GB"/>
              </w:rPr>
            </w:pPr>
          </w:p>
        </w:tc>
        <w:tc>
          <w:tcPr>
            <w:tcW w:w="1276" w:type="dxa"/>
            <w:shd w:val="clear" w:color="auto" w:fill="EEECE1" w:themeFill="background2"/>
          </w:tcPr>
          <w:p w14:paraId="7343F4EC" w14:textId="77777777" w:rsidR="00470F63" w:rsidRPr="00CD6209" w:rsidRDefault="00470F63" w:rsidP="000B0177">
            <w:pPr>
              <w:suppressAutoHyphens w:val="0"/>
              <w:rPr>
                <w:rFonts w:ascii="Arial" w:hAnsi="Arial" w:cs="Arial"/>
                <w:szCs w:val="24"/>
                <w:lang w:eastAsia="en-GB"/>
              </w:rPr>
            </w:pPr>
          </w:p>
        </w:tc>
        <w:tc>
          <w:tcPr>
            <w:tcW w:w="1559" w:type="dxa"/>
            <w:shd w:val="clear" w:color="auto" w:fill="EEECE1" w:themeFill="background2"/>
          </w:tcPr>
          <w:p w14:paraId="1118096F" w14:textId="77777777" w:rsidR="00470F63" w:rsidRPr="00B13012" w:rsidRDefault="00470F63" w:rsidP="000B0177">
            <w:pPr>
              <w:suppressAutoHyphens w:val="0"/>
              <w:rPr>
                <w:rFonts w:ascii="Arial" w:hAnsi="Arial" w:cs="Arial"/>
                <w:szCs w:val="24"/>
                <w:lang w:eastAsia="en-GB"/>
              </w:rPr>
            </w:pPr>
          </w:p>
        </w:tc>
        <w:tc>
          <w:tcPr>
            <w:tcW w:w="1417" w:type="dxa"/>
            <w:shd w:val="clear" w:color="auto" w:fill="EEECE1" w:themeFill="background2"/>
          </w:tcPr>
          <w:p w14:paraId="622E9900" w14:textId="77777777" w:rsidR="00470F63" w:rsidRDefault="00470F63" w:rsidP="000B0177">
            <w:pPr>
              <w:suppressAutoHyphens w:val="0"/>
              <w:rPr>
                <w:rFonts w:ascii="Arial" w:hAnsi="Arial" w:cs="Arial"/>
                <w:szCs w:val="24"/>
                <w:lang w:eastAsia="en-GB"/>
              </w:rPr>
            </w:pPr>
          </w:p>
        </w:tc>
      </w:tr>
    </w:tbl>
    <w:p w14:paraId="3AD8AF15" w14:textId="411CD4E8" w:rsidR="00151686" w:rsidRDefault="00151686" w:rsidP="00982FCD">
      <w:pPr>
        <w:suppressAutoHyphens w:val="0"/>
        <w:rPr>
          <w:rFonts w:ascii="Arial" w:hAnsi="Arial" w:cs="Arial"/>
          <w:szCs w:val="24"/>
          <w:lang w:eastAsia="en-GB"/>
        </w:rPr>
      </w:pPr>
    </w:p>
    <w:p w14:paraId="0A2090BE" w14:textId="1E5D7A67" w:rsidR="00CD6209" w:rsidRDefault="00CD6209" w:rsidP="00982FCD">
      <w:pPr>
        <w:suppressAutoHyphens w:val="0"/>
        <w:rPr>
          <w:rFonts w:ascii="Arial" w:hAnsi="Arial" w:cs="Arial"/>
          <w:szCs w:val="24"/>
          <w:lang w:eastAsia="en-GB"/>
        </w:rPr>
      </w:pPr>
    </w:p>
    <w:p w14:paraId="032D8FCC" w14:textId="05F23870" w:rsidR="00CD6209" w:rsidRDefault="00CD6209" w:rsidP="00982FCD">
      <w:pPr>
        <w:suppressAutoHyphens w:val="0"/>
        <w:rPr>
          <w:rFonts w:ascii="Arial" w:hAnsi="Arial" w:cs="Arial"/>
          <w:szCs w:val="24"/>
          <w:lang w:eastAsia="en-GB"/>
        </w:rPr>
      </w:pPr>
    </w:p>
    <w:p w14:paraId="386BE46D" w14:textId="77777777" w:rsidR="00CD6209" w:rsidRPr="00B13012" w:rsidRDefault="00CD6209" w:rsidP="00982FCD">
      <w:pPr>
        <w:suppressAutoHyphens w:val="0"/>
        <w:rPr>
          <w:rFonts w:ascii="Arial" w:hAnsi="Arial" w:cs="Arial"/>
          <w:szCs w:val="24"/>
          <w:lang w:eastAsia="en-GB"/>
        </w:rPr>
      </w:pPr>
    </w:p>
    <w:tbl>
      <w:tblPr>
        <w:tblStyle w:val="TableGrid"/>
        <w:tblW w:w="0" w:type="auto"/>
        <w:tblLook w:val="04A0" w:firstRow="1" w:lastRow="0" w:firstColumn="1" w:lastColumn="0" w:noHBand="0" w:noVBand="1"/>
      </w:tblPr>
      <w:tblGrid>
        <w:gridCol w:w="3681"/>
        <w:gridCol w:w="6520"/>
      </w:tblGrid>
      <w:tr w:rsidR="00B13012" w:rsidRPr="00B13012" w14:paraId="70571F58" w14:textId="77777777" w:rsidTr="00C61F66">
        <w:trPr>
          <w:trHeight w:val="849"/>
        </w:trPr>
        <w:tc>
          <w:tcPr>
            <w:tcW w:w="3681" w:type="dxa"/>
          </w:tcPr>
          <w:p w14:paraId="25C17C5E" w14:textId="77777777" w:rsidR="00B13012" w:rsidRPr="00B13012" w:rsidRDefault="00B13012" w:rsidP="00434AAD">
            <w:pPr>
              <w:suppressAutoHyphens w:val="0"/>
              <w:jc w:val="center"/>
              <w:rPr>
                <w:rFonts w:ascii="Arial" w:hAnsi="Arial" w:cs="Arial"/>
                <w:szCs w:val="24"/>
                <w:lang w:eastAsia="en-GB"/>
              </w:rPr>
            </w:pPr>
            <w:r w:rsidRPr="00B13012">
              <w:rPr>
                <w:rFonts w:ascii="Arial" w:hAnsi="Arial" w:cs="Arial"/>
                <w:szCs w:val="24"/>
                <w:lang w:eastAsia="en-GB"/>
              </w:rPr>
              <w:t xml:space="preserve">Please let us know of any special requirements </w:t>
            </w:r>
            <w:r w:rsidR="004D4996">
              <w:rPr>
                <w:rFonts w:ascii="Arial" w:hAnsi="Arial" w:cs="Arial"/>
                <w:szCs w:val="24"/>
                <w:lang w:eastAsia="en-GB"/>
              </w:rPr>
              <w:t>need</w:t>
            </w:r>
            <w:r w:rsidR="00B961D4">
              <w:rPr>
                <w:rFonts w:ascii="Arial" w:hAnsi="Arial" w:cs="Arial"/>
                <w:szCs w:val="24"/>
                <w:lang w:eastAsia="en-GB"/>
              </w:rPr>
              <w:t>ed</w:t>
            </w:r>
          </w:p>
        </w:tc>
        <w:tc>
          <w:tcPr>
            <w:tcW w:w="6520" w:type="dxa"/>
          </w:tcPr>
          <w:p w14:paraId="58990268" w14:textId="77777777" w:rsidR="00B13012" w:rsidRDefault="00B13012" w:rsidP="00434AAD">
            <w:pPr>
              <w:suppressAutoHyphens w:val="0"/>
              <w:jc w:val="center"/>
              <w:rPr>
                <w:rFonts w:ascii="Arial" w:hAnsi="Arial" w:cs="Arial"/>
                <w:szCs w:val="24"/>
                <w:lang w:eastAsia="en-GB"/>
              </w:rPr>
            </w:pPr>
          </w:p>
          <w:p w14:paraId="36103693" w14:textId="77777777" w:rsidR="00CD6209" w:rsidRDefault="00CD6209" w:rsidP="00434AAD">
            <w:pPr>
              <w:suppressAutoHyphens w:val="0"/>
              <w:jc w:val="center"/>
              <w:rPr>
                <w:rFonts w:ascii="Arial" w:hAnsi="Arial" w:cs="Arial"/>
                <w:szCs w:val="24"/>
                <w:lang w:eastAsia="en-GB"/>
              </w:rPr>
            </w:pPr>
          </w:p>
          <w:p w14:paraId="583EF07A" w14:textId="77777777" w:rsidR="00CD6209" w:rsidRDefault="00CD6209" w:rsidP="00434AAD">
            <w:pPr>
              <w:suppressAutoHyphens w:val="0"/>
              <w:jc w:val="center"/>
              <w:rPr>
                <w:rFonts w:ascii="Arial" w:hAnsi="Arial" w:cs="Arial"/>
                <w:szCs w:val="24"/>
                <w:lang w:eastAsia="en-GB"/>
              </w:rPr>
            </w:pPr>
          </w:p>
          <w:p w14:paraId="688F57F5" w14:textId="77777777" w:rsidR="00CD6209" w:rsidRDefault="00CD6209" w:rsidP="00434AAD">
            <w:pPr>
              <w:suppressAutoHyphens w:val="0"/>
              <w:jc w:val="center"/>
              <w:rPr>
                <w:rFonts w:ascii="Arial" w:hAnsi="Arial" w:cs="Arial"/>
                <w:szCs w:val="24"/>
                <w:lang w:eastAsia="en-GB"/>
              </w:rPr>
            </w:pPr>
          </w:p>
          <w:p w14:paraId="2DD04989" w14:textId="77777777" w:rsidR="00CD6209" w:rsidRDefault="00CD6209" w:rsidP="00434AAD">
            <w:pPr>
              <w:suppressAutoHyphens w:val="0"/>
              <w:jc w:val="center"/>
              <w:rPr>
                <w:rFonts w:ascii="Arial" w:hAnsi="Arial" w:cs="Arial"/>
                <w:szCs w:val="24"/>
                <w:lang w:eastAsia="en-GB"/>
              </w:rPr>
            </w:pPr>
          </w:p>
          <w:p w14:paraId="1DCB7ADC" w14:textId="77777777" w:rsidR="00CD6209" w:rsidRDefault="00CD6209" w:rsidP="00434AAD">
            <w:pPr>
              <w:suppressAutoHyphens w:val="0"/>
              <w:jc w:val="center"/>
              <w:rPr>
                <w:rFonts w:ascii="Arial" w:hAnsi="Arial" w:cs="Arial"/>
                <w:szCs w:val="24"/>
                <w:lang w:eastAsia="en-GB"/>
              </w:rPr>
            </w:pPr>
          </w:p>
          <w:p w14:paraId="65F86314" w14:textId="77777777" w:rsidR="00CD6209" w:rsidRDefault="00CD6209" w:rsidP="00434AAD">
            <w:pPr>
              <w:suppressAutoHyphens w:val="0"/>
              <w:jc w:val="center"/>
              <w:rPr>
                <w:rFonts w:ascii="Arial" w:hAnsi="Arial" w:cs="Arial"/>
                <w:szCs w:val="24"/>
                <w:lang w:eastAsia="en-GB"/>
              </w:rPr>
            </w:pPr>
          </w:p>
          <w:p w14:paraId="1ABD6F9C" w14:textId="77777777" w:rsidR="00CD6209" w:rsidRDefault="00CD6209" w:rsidP="00434AAD">
            <w:pPr>
              <w:suppressAutoHyphens w:val="0"/>
              <w:jc w:val="center"/>
              <w:rPr>
                <w:rFonts w:ascii="Arial" w:hAnsi="Arial" w:cs="Arial"/>
                <w:szCs w:val="24"/>
                <w:lang w:eastAsia="en-GB"/>
              </w:rPr>
            </w:pPr>
          </w:p>
          <w:p w14:paraId="7DD4C2F7" w14:textId="77777777" w:rsidR="00CD6209" w:rsidRDefault="00CD6209" w:rsidP="00434AAD">
            <w:pPr>
              <w:suppressAutoHyphens w:val="0"/>
              <w:jc w:val="center"/>
              <w:rPr>
                <w:rFonts w:ascii="Arial" w:hAnsi="Arial" w:cs="Arial"/>
                <w:szCs w:val="24"/>
                <w:lang w:eastAsia="en-GB"/>
              </w:rPr>
            </w:pPr>
          </w:p>
          <w:p w14:paraId="0ACCDD6C" w14:textId="706F6DD0" w:rsidR="00CD6209" w:rsidRPr="00B13012" w:rsidRDefault="00CD6209" w:rsidP="00434AAD">
            <w:pPr>
              <w:suppressAutoHyphens w:val="0"/>
              <w:jc w:val="center"/>
              <w:rPr>
                <w:rFonts w:ascii="Arial" w:hAnsi="Arial" w:cs="Arial"/>
                <w:szCs w:val="24"/>
                <w:lang w:eastAsia="en-GB"/>
              </w:rPr>
            </w:pPr>
          </w:p>
        </w:tc>
      </w:tr>
    </w:tbl>
    <w:p w14:paraId="7447FF35" w14:textId="021E4553" w:rsidR="00474935" w:rsidRDefault="000072BD" w:rsidP="000072BD">
      <w:pPr>
        <w:suppressAutoHyphens w:val="0"/>
        <w:rPr>
          <w:rFonts w:ascii="Arial" w:hAnsi="Arial" w:cs="Arial"/>
          <w:szCs w:val="24"/>
          <w:lang w:eastAsia="en-GB"/>
        </w:rPr>
      </w:pPr>
      <w:r>
        <w:rPr>
          <w:rFonts w:ascii="Arial" w:hAnsi="Arial" w:cs="Arial"/>
          <w:szCs w:val="24"/>
          <w:lang w:eastAsia="en-GB"/>
        </w:rPr>
        <w:t xml:space="preserve">                     </w:t>
      </w:r>
    </w:p>
    <w:p w14:paraId="2A05EEFF" w14:textId="3211F368" w:rsidR="00474935" w:rsidRPr="00474935" w:rsidRDefault="00474935" w:rsidP="00474935">
      <w:pPr>
        <w:suppressAutoHyphens w:val="0"/>
        <w:rPr>
          <w:rFonts w:ascii="Arial" w:hAnsi="Arial" w:cs="Arial"/>
          <w:b/>
          <w:bCs/>
          <w:szCs w:val="24"/>
          <w:lang w:eastAsia="en-GB"/>
        </w:rPr>
      </w:pPr>
      <w:r w:rsidRPr="00474935">
        <w:rPr>
          <w:rFonts w:ascii="Arial" w:hAnsi="Arial" w:cs="Arial"/>
          <w:b/>
          <w:bCs/>
          <w:szCs w:val="24"/>
          <w:lang w:eastAsia="en-GB"/>
        </w:rPr>
        <w:t xml:space="preserve">We prefer you to pay the full amount by bank transfer, please reference use your business name followed by TRADE or JUMBLE, so we can track the payment. </w:t>
      </w:r>
    </w:p>
    <w:p w14:paraId="7DE35C1B" w14:textId="77777777" w:rsidR="00474935" w:rsidRPr="00474935" w:rsidRDefault="00474935" w:rsidP="00474935">
      <w:pPr>
        <w:suppressAutoHyphens w:val="0"/>
        <w:rPr>
          <w:rFonts w:ascii="Arial" w:hAnsi="Arial" w:cs="Arial"/>
          <w:b/>
          <w:bCs/>
          <w:szCs w:val="24"/>
          <w:lang w:eastAsia="en-GB"/>
        </w:rPr>
      </w:pPr>
    </w:p>
    <w:p w14:paraId="7C845565" w14:textId="40AE6848" w:rsidR="00474935" w:rsidRPr="00474935" w:rsidRDefault="00474935" w:rsidP="00474935">
      <w:pPr>
        <w:suppressAutoHyphens w:val="0"/>
        <w:rPr>
          <w:rFonts w:ascii="Arial" w:hAnsi="Arial" w:cs="Arial"/>
          <w:b/>
          <w:bCs/>
          <w:szCs w:val="24"/>
          <w:lang w:eastAsia="en-GB"/>
        </w:rPr>
      </w:pPr>
      <w:r w:rsidRPr="00474935">
        <w:rPr>
          <w:rFonts w:ascii="Arial" w:hAnsi="Arial" w:cs="Arial"/>
          <w:b/>
          <w:bCs/>
          <w:szCs w:val="24"/>
          <w:lang w:eastAsia="en-GB"/>
        </w:rPr>
        <w:t xml:space="preserve">BACS details: Chiltern Hills Rally </w:t>
      </w:r>
    </w:p>
    <w:p w14:paraId="4092521D" w14:textId="165182BB" w:rsidR="00474935" w:rsidRPr="00474935" w:rsidRDefault="00474935" w:rsidP="00474935">
      <w:pPr>
        <w:suppressAutoHyphens w:val="0"/>
        <w:rPr>
          <w:rFonts w:ascii="Arial" w:hAnsi="Arial" w:cs="Arial"/>
          <w:b/>
          <w:bCs/>
          <w:szCs w:val="24"/>
          <w:lang w:eastAsia="en-GB"/>
        </w:rPr>
      </w:pPr>
      <w:r w:rsidRPr="00474935">
        <w:rPr>
          <w:rFonts w:ascii="Arial" w:hAnsi="Arial" w:cs="Arial"/>
          <w:b/>
          <w:bCs/>
          <w:szCs w:val="24"/>
          <w:lang w:eastAsia="en-GB"/>
        </w:rPr>
        <w:t xml:space="preserve">Account     71552961      Sort Code 40-08-39    </w:t>
      </w:r>
    </w:p>
    <w:p w14:paraId="5010EA6B" w14:textId="77777777" w:rsidR="00474935" w:rsidRDefault="00474935" w:rsidP="00474935">
      <w:pPr>
        <w:suppressAutoHyphens w:val="0"/>
        <w:rPr>
          <w:rFonts w:ascii="Arial" w:hAnsi="Arial" w:cs="Arial"/>
          <w:szCs w:val="24"/>
          <w:lang w:eastAsia="en-GB"/>
        </w:rPr>
      </w:pPr>
    </w:p>
    <w:p w14:paraId="7CF2FCE2" w14:textId="312DEDD4" w:rsidR="00B961D4" w:rsidRDefault="00B13012" w:rsidP="00474935">
      <w:pPr>
        <w:suppressAutoHyphens w:val="0"/>
        <w:rPr>
          <w:rFonts w:ascii="Arial" w:hAnsi="Arial" w:cs="Arial"/>
          <w:b/>
          <w:szCs w:val="24"/>
          <w:lang w:eastAsia="en-GB"/>
        </w:rPr>
      </w:pPr>
      <w:r w:rsidRPr="00B961D4">
        <w:rPr>
          <w:rFonts w:ascii="Arial" w:hAnsi="Arial" w:cs="Arial"/>
          <w:b/>
          <w:szCs w:val="24"/>
          <w:lang w:eastAsia="en-GB"/>
        </w:rPr>
        <w:t>A</w:t>
      </w:r>
      <w:r w:rsidR="003422D1" w:rsidRPr="00B961D4">
        <w:rPr>
          <w:rFonts w:ascii="Arial" w:hAnsi="Arial" w:cs="Arial"/>
          <w:b/>
          <w:szCs w:val="24"/>
          <w:lang w:eastAsia="en-GB"/>
        </w:rPr>
        <w:t xml:space="preserve"> cheque for the full amount </w:t>
      </w:r>
      <w:r w:rsidR="00474935">
        <w:rPr>
          <w:rFonts w:ascii="Arial" w:hAnsi="Arial" w:cs="Arial"/>
          <w:b/>
          <w:szCs w:val="24"/>
          <w:lang w:eastAsia="en-GB"/>
        </w:rPr>
        <w:t xml:space="preserve">can be sent and made </w:t>
      </w:r>
      <w:r w:rsidR="003422D1" w:rsidRPr="00B961D4">
        <w:rPr>
          <w:rFonts w:ascii="Arial" w:hAnsi="Arial" w:cs="Arial"/>
          <w:b/>
          <w:szCs w:val="24"/>
          <w:lang w:eastAsia="en-GB"/>
        </w:rPr>
        <w:t xml:space="preserve">payable </w:t>
      </w:r>
      <w:proofErr w:type="gramStart"/>
      <w:r w:rsidR="003422D1" w:rsidRPr="00B961D4">
        <w:rPr>
          <w:rFonts w:ascii="Arial" w:hAnsi="Arial" w:cs="Arial"/>
          <w:b/>
          <w:szCs w:val="24"/>
          <w:lang w:eastAsia="en-GB"/>
        </w:rPr>
        <w:t xml:space="preserve">to  </w:t>
      </w:r>
      <w:r w:rsidR="000072BD">
        <w:rPr>
          <w:rFonts w:ascii="Arial" w:hAnsi="Arial" w:cs="Arial"/>
          <w:b/>
          <w:szCs w:val="24"/>
          <w:lang w:eastAsia="en-GB"/>
        </w:rPr>
        <w:t>“</w:t>
      </w:r>
      <w:proofErr w:type="gramEnd"/>
      <w:r w:rsidR="003422D1" w:rsidRPr="00B961D4">
        <w:rPr>
          <w:rFonts w:ascii="Arial" w:hAnsi="Arial" w:cs="Arial"/>
          <w:b/>
          <w:szCs w:val="24"/>
          <w:lang w:eastAsia="en-GB"/>
        </w:rPr>
        <w:t>Chiltern Hills Rally”</w:t>
      </w:r>
      <w:r w:rsidR="000072BD">
        <w:rPr>
          <w:rFonts w:ascii="Arial" w:hAnsi="Arial" w:cs="Arial"/>
          <w:b/>
          <w:szCs w:val="24"/>
          <w:lang w:eastAsia="en-GB"/>
        </w:rPr>
        <w:t xml:space="preserve"> </w:t>
      </w:r>
    </w:p>
    <w:p w14:paraId="2E2D8C70" w14:textId="77777777" w:rsidR="00474935" w:rsidRPr="000072BD" w:rsidRDefault="00474935" w:rsidP="00474935">
      <w:pPr>
        <w:suppressAutoHyphens w:val="0"/>
        <w:rPr>
          <w:rFonts w:ascii="Arial" w:hAnsi="Arial" w:cs="Arial"/>
          <w:b/>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235"/>
        <w:gridCol w:w="4961"/>
      </w:tblGrid>
      <w:tr w:rsidR="00982FCD" w:rsidRPr="00B13012" w14:paraId="27404524"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97E77" w14:textId="22C3C04D" w:rsidR="00982FCD" w:rsidRDefault="00B961D4" w:rsidP="00F86229">
            <w:pPr>
              <w:suppressAutoHyphens w:val="0"/>
              <w:rPr>
                <w:rFonts w:ascii="Arial" w:hAnsi="Arial" w:cs="Arial"/>
                <w:szCs w:val="24"/>
                <w:lang w:eastAsia="en-GB"/>
              </w:rPr>
            </w:pPr>
            <w:r>
              <w:rPr>
                <w:rFonts w:ascii="Arial" w:hAnsi="Arial" w:cs="Arial"/>
                <w:szCs w:val="24"/>
                <w:lang w:eastAsia="en-GB"/>
              </w:rPr>
              <w:t xml:space="preserve">Proof of </w:t>
            </w:r>
            <w:r w:rsidR="00470F63">
              <w:rPr>
                <w:rFonts w:ascii="Arial" w:hAnsi="Arial" w:cs="Arial"/>
                <w:szCs w:val="24"/>
                <w:lang w:eastAsia="en-GB"/>
              </w:rPr>
              <w:t xml:space="preserve">Valid </w:t>
            </w:r>
            <w:r>
              <w:rPr>
                <w:rFonts w:ascii="Arial" w:hAnsi="Arial" w:cs="Arial"/>
                <w:szCs w:val="24"/>
                <w:lang w:eastAsia="en-GB"/>
              </w:rPr>
              <w:t xml:space="preserve">Public Liability Insurance </w:t>
            </w:r>
            <w:r w:rsidR="00470F63">
              <w:rPr>
                <w:rFonts w:ascii="Arial" w:hAnsi="Arial" w:cs="Arial"/>
                <w:szCs w:val="24"/>
                <w:lang w:eastAsia="en-GB"/>
              </w:rPr>
              <w:t xml:space="preserve">will be sent / emailed to Chiltern Hills Rally prior to the </w:t>
            </w:r>
            <w:r w:rsidR="00931BC1">
              <w:rPr>
                <w:rFonts w:ascii="Arial" w:hAnsi="Arial" w:cs="Arial"/>
                <w:szCs w:val="24"/>
                <w:lang w:eastAsia="en-GB"/>
              </w:rPr>
              <w:t>31</w:t>
            </w:r>
            <w:r w:rsidR="00931BC1" w:rsidRPr="00931BC1">
              <w:rPr>
                <w:rFonts w:ascii="Arial" w:hAnsi="Arial" w:cs="Arial"/>
                <w:szCs w:val="24"/>
                <w:vertAlign w:val="superscript"/>
                <w:lang w:eastAsia="en-GB"/>
              </w:rPr>
              <w:t>st</w:t>
            </w:r>
            <w:r w:rsidR="00931BC1">
              <w:rPr>
                <w:rFonts w:ascii="Arial" w:hAnsi="Arial" w:cs="Arial"/>
                <w:szCs w:val="24"/>
                <w:lang w:eastAsia="en-GB"/>
              </w:rPr>
              <w:t xml:space="preserve"> March </w:t>
            </w:r>
            <w:r w:rsidR="00470F63">
              <w:rPr>
                <w:rFonts w:ascii="Arial" w:hAnsi="Arial" w:cs="Arial"/>
                <w:szCs w:val="24"/>
                <w:lang w:eastAsia="en-GB"/>
              </w:rPr>
              <w:t>2024</w:t>
            </w:r>
          </w:p>
          <w:p w14:paraId="6066F296" w14:textId="77777777" w:rsidR="00474935" w:rsidRDefault="00474935" w:rsidP="00F86229">
            <w:pPr>
              <w:suppressAutoHyphens w:val="0"/>
              <w:rPr>
                <w:rFonts w:ascii="Arial" w:hAnsi="Arial" w:cs="Arial"/>
                <w:szCs w:val="24"/>
                <w:lang w:eastAsia="en-GB"/>
              </w:rPr>
            </w:pPr>
          </w:p>
          <w:p w14:paraId="10DC7492" w14:textId="55E57FDC" w:rsidR="00474935" w:rsidRPr="00B13012" w:rsidRDefault="00474935" w:rsidP="00F86229">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0D24A" w14:textId="77777777" w:rsidR="00982FCD" w:rsidRPr="00B13012" w:rsidRDefault="00982FCD" w:rsidP="00982FCD">
            <w:pPr>
              <w:suppressAutoHyphens w:val="0"/>
              <w:rPr>
                <w:rFonts w:ascii="Arial" w:hAnsi="Arial" w:cs="Arial"/>
                <w:szCs w:val="24"/>
                <w:lang w:eastAsia="en-GB"/>
              </w:rPr>
            </w:pPr>
          </w:p>
        </w:tc>
      </w:tr>
      <w:tr w:rsidR="00F86229" w:rsidRPr="00B13012" w14:paraId="01C6492F"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799D78" w14:textId="77777777" w:rsidR="00F86229" w:rsidRDefault="00B961D4" w:rsidP="00F86229">
            <w:pPr>
              <w:suppressAutoHyphens w:val="0"/>
              <w:rPr>
                <w:rFonts w:ascii="Arial" w:hAnsi="Arial" w:cs="Arial"/>
                <w:szCs w:val="24"/>
                <w:lang w:eastAsia="en-GB"/>
              </w:rPr>
            </w:pPr>
            <w:r>
              <w:rPr>
                <w:rFonts w:ascii="Arial" w:hAnsi="Arial" w:cs="Arial"/>
                <w:szCs w:val="24"/>
                <w:lang w:eastAsia="en-GB"/>
              </w:rPr>
              <w:t>I have read the Health and Safety Guidelines</w:t>
            </w:r>
            <w:r w:rsidR="00474935">
              <w:rPr>
                <w:rFonts w:ascii="Arial" w:hAnsi="Arial" w:cs="Arial"/>
                <w:szCs w:val="24"/>
                <w:lang w:eastAsia="en-GB"/>
              </w:rPr>
              <w:t xml:space="preserve"> and agree to these</w:t>
            </w:r>
          </w:p>
          <w:p w14:paraId="67A92B0D" w14:textId="0C226497" w:rsidR="00474935" w:rsidRPr="00B13012" w:rsidRDefault="00474935" w:rsidP="00F86229">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E57BAB" w14:textId="77777777" w:rsidR="00F86229" w:rsidRPr="00B13012" w:rsidRDefault="00F86229" w:rsidP="00982FCD">
            <w:pPr>
              <w:suppressAutoHyphens w:val="0"/>
              <w:rPr>
                <w:rFonts w:ascii="Arial" w:hAnsi="Arial" w:cs="Arial"/>
                <w:szCs w:val="24"/>
                <w:lang w:eastAsia="en-GB"/>
              </w:rPr>
            </w:pPr>
          </w:p>
        </w:tc>
      </w:tr>
      <w:tr w:rsidR="00F86229" w:rsidRPr="00B13012" w14:paraId="03FD069A"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72CE6" w14:textId="77777777" w:rsidR="00F86229" w:rsidRDefault="004D4996" w:rsidP="00AF6115">
            <w:pPr>
              <w:suppressAutoHyphens w:val="0"/>
              <w:rPr>
                <w:rFonts w:ascii="Arial" w:hAnsi="Arial" w:cs="Arial"/>
                <w:szCs w:val="24"/>
                <w:lang w:eastAsia="en-GB"/>
              </w:rPr>
            </w:pPr>
            <w:r>
              <w:rPr>
                <w:rFonts w:ascii="Arial" w:hAnsi="Arial" w:cs="Arial"/>
                <w:szCs w:val="24"/>
                <w:lang w:eastAsia="en-GB"/>
              </w:rPr>
              <w:t>Cheque enclosed</w:t>
            </w:r>
            <w:r w:rsidR="00703FD0">
              <w:rPr>
                <w:rFonts w:ascii="Arial" w:hAnsi="Arial" w:cs="Arial"/>
                <w:szCs w:val="24"/>
                <w:lang w:eastAsia="en-GB"/>
              </w:rPr>
              <w:t xml:space="preserve">/paid online </w:t>
            </w:r>
            <w:r w:rsidR="00474935">
              <w:rPr>
                <w:rFonts w:ascii="Arial" w:hAnsi="Arial" w:cs="Arial"/>
                <w:szCs w:val="24"/>
                <w:lang w:eastAsia="en-GB"/>
              </w:rPr>
              <w:t>date</w:t>
            </w:r>
          </w:p>
          <w:p w14:paraId="3F5DCA30" w14:textId="77777777" w:rsidR="00474935" w:rsidRDefault="00474935" w:rsidP="00AF6115">
            <w:pPr>
              <w:suppressAutoHyphens w:val="0"/>
              <w:rPr>
                <w:rFonts w:ascii="Arial" w:hAnsi="Arial" w:cs="Arial"/>
                <w:szCs w:val="24"/>
                <w:lang w:eastAsia="en-GB"/>
              </w:rPr>
            </w:pPr>
          </w:p>
          <w:p w14:paraId="2EF23F6E" w14:textId="7DB261C5" w:rsidR="00474935" w:rsidRPr="00B13012"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783103" w14:textId="77777777" w:rsidR="00F86229" w:rsidRPr="00B13012" w:rsidRDefault="00F86229" w:rsidP="00982FCD">
            <w:pPr>
              <w:suppressAutoHyphens w:val="0"/>
              <w:rPr>
                <w:rFonts w:ascii="Arial" w:hAnsi="Arial" w:cs="Arial"/>
                <w:szCs w:val="24"/>
                <w:lang w:eastAsia="en-GB"/>
              </w:rPr>
            </w:pPr>
          </w:p>
        </w:tc>
      </w:tr>
      <w:tr w:rsidR="00B961D4" w:rsidRPr="00B13012" w14:paraId="5AA1D8EF"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20F10" w14:textId="77777777" w:rsidR="00B961D4" w:rsidRDefault="00B961D4" w:rsidP="00AF6115">
            <w:pPr>
              <w:suppressAutoHyphens w:val="0"/>
              <w:rPr>
                <w:rFonts w:ascii="Arial" w:hAnsi="Arial" w:cs="Arial"/>
                <w:szCs w:val="24"/>
                <w:lang w:eastAsia="en-GB"/>
              </w:rPr>
            </w:pPr>
            <w:r>
              <w:rPr>
                <w:rFonts w:ascii="Arial" w:hAnsi="Arial" w:cs="Arial"/>
                <w:szCs w:val="24"/>
                <w:lang w:eastAsia="en-GB"/>
              </w:rPr>
              <w:t>Signed</w:t>
            </w:r>
          </w:p>
          <w:p w14:paraId="4E7E2B35" w14:textId="77777777" w:rsidR="00474935" w:rsidRDefault="00474935" w:rsidP="00AF6115">
            <w:pPr>
              <w:suppressAutoHyphens w:val="0"/>
              <w:rPr>
                <w:rFonts w:ascii="Arial" w:hAnsi="Arial" w:cs="Arial"/>
                <w:szCs w:val="24"/>
                <w:lang w:eastAsia="en-GB"/>
              </w:rPr>
            </w:pPr>
          </w:p>
          <w:p w14:paraId="1CF2F280" w14:textId="59989AF9"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4DE6F4" w14:textId="77777777" w:rsidR="00B961D4" w:rsidRPr="00B13012" w:rsidRDefault="00B961D4" w:rsidP="00982FCD">
            <w:pPr>
              <w:suppressAutoHyphens w:val="0"/>
              <w:rPr>
                <w:rFonts w:ascii="Arial" w:hAnsi="Arial" w:cs="Arial"/>
                <w:szCs w:val="24"/>
                <w:lang w:eastAsia="en-GB"/>
              </w:rPr>
            </w:pPr>
          </w:p>
        </w:tc>
      </w:tr>
      <w:tr w:rsidR="00B961D4" w:rsidRPr="00B13012" w14:paraId="4A5848A3"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D542FC" w14:textId="77777777" w:rsidR="00B961D4" w:rsidRDefault="00B961D4" w:rsidP="00AF6115">
            <w:pPr>
              <w:suppressAutoHyphens w:val="0"/>
              <w:rPr>
                <w:rFonts w:ascii="Arial" w:hAnsi="Arial" w:cs="Arial"/>
                <w:szCs w:val="24"/>
                <w:lang w:eastAsia="en-GB"/>
              </w:rPr>
            </w:pPr>
            <w:r>
              <w:rPr>
                <w:rFonts w:ascii="Arial" w:hAnsi="Arial" w:cs="Arial"/>
                <w:szCs w:val="24"/>
                <w:lang w:eastAsia="en-GB"/>
              </w:rPr>
              <w:t>Position</w:t>
            </w:r>
          </w:p>
          <w:p w14:paraId="708D52EE" w14:textId="77777777" w:rsidR="00474935" w:rsidRDefault="00474935" w:rsidP="00AF6115">
            <w:pPr>
              <w:suppressAutoHyphens w:val="0"/>
              <w:rPr>
                <w:rFonts w:ascii="Arial" w:hAnsi="Arial" w:cs="Arial"/>
                <w:szCs w:val="24"/>
                <w:lang w:eastAsia="en-GB"/>
              </w:rPr>
            </w:pPr>
          </w:p>
          <w:p w14:paraId="0E0C2ECE" w14:textId="67778DF1"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6C507C" w14:textId="77777777" w:rsidR="00B961D4" w:rsidRPr="00B13012" w:rsidRDefault="00B961D4" w:rsidP="00982FCD">
            <w:pPr>
              <w:suppressAutoHyphens w:val="0"/>
              <w:rPr>
                <w:rFonts w:ascii="Arial" w:hAnsi="Arial" w:cs="Arial"/>
                <w:szCs w:val="24"/>
                <w:lang w:eastAsia="en-GB"/>
              </w:rPr>
            </w:pPr>
          </w:p>
        </w:tc>
      </w:tr>
      <w:tr w:rsidR="00474935" w:rsidRPr="00B13012" w14:paraId="370F27B2"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6B20BA" w14:textId="77777777" w:rsidR="00474935" w:rsidRDefault="00474935" w:rsidP="00AF6115">
            <w:pPr>
              <w:suppressAutoHyphens w:val="0"/>
              <w:rPr>
                <w:rFonts w:ascii="Arial" w:hAnsi="Arial" w:cs="Arial"/>
                <w:szCs w:val="24"/>
                <w:lang w:eastAsia="en-GB"/>
              </w:rPr>
            </w:pPr>
            <w:r>
              <w:rPr>
                <w:rFonts w:ascii="Arial" w:hAnsi="Arial" w:cs="Arial"/>
                <w:szCs w:val="24"/>
                <w:lang w:eastAsia="en-GB"/>
              </w:rPr>
              <w:t>Business Name (if applicable)</w:t>
            </w:r>
          </w:p>
          <w:p w14:paraId="45FC1F0D" w14:textId="77777777" w:rsidR="00474935" w:rsidRDefault="00474935" w:rsidP="00AF6115">
            <w:pPr>
              <w:suppressAutoHyphens w:val="0"/>
              <w:rPr>
                <w:rFonts w:ascii="Arial" w:hAnsi="Arial" w:cs="Arial"/>
                <w:szCs w:val="24"/>
                <w:lang w:eastAsia="en-GB"/>
              </w:rPr>
            </w:pPr>
          </w:p>
          <w:p w14:paraId="5AB26D31" w14:textId="4DD380AC"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13DCED" w14:textId="77777777" w:rsidR="00474935" w:rsidRPr="00B13012" w:rsidRDefault="00474935" w:rsidP="00982FCD">
            <w:pPr>
              <w:suppressAutoHyphens w:val="0"/>
              <w:rPr>
                <w:rFonts w:ascii="Arial" w:hAnsi="Arial" w:cs="Arial"/>
                <w:szCs w:val="24"/>
                <w:lang w:eastAsia="en-GB"/>
              </w:rPr>
            </w:pPr>
          </w:p>
        </w:tc>
      </w:tr>
      <w:tr w:rsidR="00321378" w:rsidRPr="00B13012" w14:paraId="524F3B3B"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1B226" w14:textId="77777777" w:rsidR="00321378" w:rsidRDefault="00321378" w:rsidP="00AF6115">
            <w:pPr>
              <w:suppressAutoHyphens w:val="0"/>
              <w:rPr>
                <w:rFonts w:ascii="Arial" w:hAnsi="Arial" w:cs="Arial"/>
                <w:szCs w:val="24"/>
                <w:lang w:eastAsia="en-GB"/>
              </w:rPr>
            </w:pPr>
            <w:r>
              <w:rPr>
                <w:rFonts w:ascii="Arial" w:hAnsi="Arial" w:cs="Arial"/>
                <w:szCs w:val="24"/>
                <w:lang w:eastAsia="en-GB"/>
              </w:rPr>
              <w:t>Dated</w:t>
            </w:r>
          </w:p>
          <w:p w14:paraId="42843145" w14:textId="77777777" w:rsidR="00474935" w:rsidRDefault="00474935" w:rsidP="00AF6115">
            <w:pPr>
              <w:suppressAutoHyphens w:val="0"/>
              <w:rPr>
                <w:rFonts w:ascii="Arial" w:hAnsi="Arial" w:cs="Arial"/>
                <w:szCs w:val="24"/>
                <w:lang w:eastAsia="en-GB"/>
              </w:rPr>
            </w:pPr>
          </w:p>
          <w:p w14:paraId="37E779C5" w14:textId="287C4588"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374B44" w14:textId="77777777" w:rsidR="00321378" w:rsidRPr="00B13012" w:rsidRDefault="00321378" w:rsidP="00982FCD">
            <w:pPr>
              <w:suppressAutoHyphens w:val="0"/>
              <w:rPr>
                <w:rFonts w:ascii="Arial" w:hAnsi="Arial" w:cs="Arial"/>
                <w:szCs w:val="24"/>
                <w:lang w:eastAsia="en-GB"/>
              </w:rPr>
            </w:pPr>
          </w:p>
        </w:tc>
      </w:tr>
    </w:tbl>
    <w:p w14:paraId="44A023DF" w14:textId="77777777" w:rsidR="00713DC5" w:rsidRPr="00B10D06" w:rsidRDefault="00713DC5">
      <w:pPr>
        <w:pageBreakBefore/>
        <w:jc w:val="center"/>
        <w:rPr>
          <w:rFonts w:ascii="Arial" w:hAnsi="Arial" w:cs="Arial"/>
          <w:b/>
          <w:bCs/>
          <w:sz w:val="18"/>
          <w:u w:val="single"/>
        </w:rPr>
      </w:pPr>
      <w:r w:rsidRPr="00B10D06">
        <w:rPr>
          <w:rFonts w:ascii="Arial" w:hAnsi="Arial" w:cs="Arial"/>
          <w:b/>
          <w:bCs/>
          <w:sz w:val="18"/>
          <w:u w:val="single"/>
        </w:rPr>
        <w:lastRenderedPageBreak/>
        <w:t>CHILTERN HILLS VINTAGE VEHICLE RALLY</w:t>
      </w:r>
    </w:p>
    <w:p w14:paraId="4E8CE8E5" w14:textId="77777777" w:rsidR="00713DC5" w:rsidRPr="00B10D06" w:rsidRDefault="00713DC5">
      <w:pPr>
        <w:jc w:val="center"/>
        <w:rPr>
          <w:rFonts w:ascii="Arial" w:hAnsi="Arial" w:cs="Arial"/>
          <w:b/>
          <w:bCs/>
          <w:sz w:val="18"/>
          <w:u w:val="single"/>
        </w:rPr>
      </w:pPr>
    </w:p>
    <w:p w14:paraId="0ECF6C97" w14:textId="4EBE8860" w:rsidR="00F2262B" w:rsidRPr="005E7AC9" w:rsidRDefault="00713DC5" w:rsidP="005E7AC9">
      <w:pPr>
        <w:pStyle w:val="Heading2"/>
        <w:tabs>
          <w:tab w:val="left" w:pos="0"/>
        </w:tabs>
        <w:rPr>
          <w:rFonts w:ascii="Arial" w:hAnsi="Arial" w:cs="Arial"/>
        </w:rPr>
      </w:pPr>
      <w:r w:rsidRPr="00B10D06">
        <w:rPr>
          <w:rFonts w:ascii="Arial" w:hAnsi="Arial" w:cs="Arial"/>
        </w:rPr>
        <w:t xml:space="preserve">HEALTH AND SAFETY </w:t>
      </w:r>
      <w:r w:rsidR="00470F63" w:rsidRPr="00B10D06">
        <w:rPr>
          <w:rFonts w:ascii="Arial" w:hAnsi="Arial" w:cs="Arial"/>
        </w:rPr>
        <w:t>GUIDELINES</w:t>
      </w:r>
      <w:r w:rsidR="00470F63">
        <w:rPr>
          <w:rFonts w:ascii="Arial" w:hAnsi="Arial" w:cs="Arial"/>
        </w:rPr>
        <w:t xml:space="preserve"> and RISK</w:t>
      </w:r>
      <w:r w:rsidR="00F2262B" w:rsidRPr="005E7AC9">
        <w:rPr>
          <w:rFonts w:ascii="Arial" w:hAnsi="Arial" w:cs="Arial"/>
          <w:bCs/>
        </w:rPr>
        <w:t xml:space="preserve"> ASSESSMENTS</w:t>
      </w:r>
    </w:p>
    <w:p w14:paraId="468596B3" w14:textId="77777777" w:rsidR="00F2262B" w:rsidRDefault="00F2262B" w:rsidP="00F2262B">
      <w:pPr>
        <w:rPr>
          <w:rFonts w:ascii="Arial" w:hAnsi="Arial" w:cs="Arial"/>
          <w:bCs/>
          <w:sz w:val="18"/>
        </w:rPr>
      </w:pPr>
    </w:p>
    <w:p w14:paraId="0DF33390" w14:textId="77777777" w:rsidR="00F2262B" w:rsidRPr="006B232D" w:rsidRDefault="00F2262B" w:rsidP="006B232D">
      <w:pPr>
        <w:pStyle w:val="ListParagraph"/>
        <w:numPr>
          <w:ilvl w:val="0"/>
          <w:numId w:val="14"/>
        </w:numPr>
        <w:rPr>
          <w:rFonts w:ascii="Arial" w:hAnsi="Arial" w:cs="Arial"/>
          <w:bCs/>
          <w:sz w:val="18"/>
        </w:rPr>
      </w:pPr>
      <w:r w:rsidRPr="006B232D">
        <w:rPr>
          <w:rFonts w:ascii="Arial" w:hAnsi="Arial" w:cs="Arial"/>
          <w:bCs/>
          <w:sz w:val="18"/>
        </w:rPr>
        <w:t>It is a requirement of the Management of Health and Safety at Work Regulations 1999 that employers should identify and assess and control the significant risks generated by their undertaking. This duty also extends to contractors and stand holders. All stand holders and contractors therefore will be expected to provide an appropriate risk assessment for their particular undertaking appropriate to the level of risk.  This Risk Assessment must cover entry onto the showground and erection and dismantling of the stand.</w:t>
      </w:r>
    </w:p>
    <w:p w14:paraId="460DC952" w14:textId="72641FC4" w:rsidR="00F2262B" w:rsidRPr="006B232D" w:rsidRDefault="00F2262B" w:rsidP="006B232D">
      <w:pPr>
        <w:pStyle w:val="ListParagraph"/>
        <w:numPr>
          <w:ilvl w:val="0"/>
          <w:numId w:val="14"/>
        </w:numPr>
        <w:rPr>
          <w:rFonts w:ascii="Arial" w:hAnsi="Arial" w:cs="Arial"/>
          <w:bCs/>
          <w:sz w:val="18"/>
        </w:rPr>
      </w:pPr>
      <w:r w:rsidRPr="006B232D">
        <w:rPr>
          <w:rFonts w:ascii="Arial" w:hAnsi="Arial" w:cs="Arial"/>
          <w:bCs/>
          <w:sz w:val="18"/>
        </w:rPr>
        <w:t xml:space="preserve">Stand holders will be provided with a </w:t>
      </w:r>
      <w:r w:rsidR="00470F63" w:rsidRPr="006B232D">
        <w:rPr>
          <w:rFonts w:ascii="Arial" w:hAnsi="Arial" w:cs="Arial"/>
          <w:bCs/>
          <w:sz w:val="18"/>
        </w:rPr>
        <w:t xml:space="preserve">template </w:t>
      </w:r>
      <w:r w:rsidRPr="006B232D">
        <w:rPr>
          <w:rFonts w:ascii="Arial" w:hAnsi="Arial" w:cs="Arial"/>
          <w:bCs/>
          <w:sz w:val="18"/>
        </w:rPr>
        <w:t xml:space="preserve">risk assessment form when applying for a pitch. This form </w:t>
      </w:r>
      <w:r w:rsidR="00470F63" w:rsidRPr="006B232D">
        <w:rPr>
          <w:rFonts w:ascii="Arial" w:hAnsi="Arial" w:cs="Arial"/>
          <w:bCs/>
          <w:sz w:val="18"/>
        </w:rPr>
        <w:t>should be emailed to the booking organiser by the 30</w:t>
      </w:r>
      <w:r w:rsidR="00470F63" w:rsidRPr="006B232D">
        <w:rPr>
          <w:rFonts w:ascii="Arial" w:hAnsi="Arial" w:cs="Arial"/>
          <w:bCs/>
          <w:sz w:val="18"/>
          <w:vertAlign w:val="superscript"/>
        </w:rPr>
        <w:t>th</w:t>
      </w:r>
      <w:r w:rsidR="00470F63" w:rsidRPr="006B232D">
        <w:rPr>
          <w:rFonts w:ascii="Arial" w:hAnsi="Arial" w:cs="Arial"/>
          <w:bCs/>
          <w:sz w:val="18"/>
        </w:rPr>
        <w:t xml:space="preserve"> April 2024 and </w:t>
      </w:r>
      <w:r w:rsidRPr="006B232D">
        <w:rPr>
          <w:rFonts w:ascii="Arial" w:hAnsi="Arial" w:cs="Arial"/>
          <w:bCs/>
          <w:sz w:val="18"/>
        </w:rPr>
        <w:t xml:space="preserve">must be available on </w:t>
      </w:r>
      <w:r w:rsidR="004D4996" w:rsidRPr="006B232D">
        <w:rPr>
          <w:rFonts w:ascii="Arial" w:hAnsi="Arial" w:cs="Arial"/>
          <w:bCs/>
          <w:sz w:val="18"/>
        </w:rPr>
        <w:t xml:space="preserve">Rally </w:t>
      </w:r>
      <w:r w:rsidRPr="006B232D">
        <w:rPr>
          <w:rFonts w:ascii="Arial" w:hAnsi="Arial" w:cs="Arial"/>
          <w:bCs/>
          <w:sz w:val="18"/>
        </w:rPr>
        <w:t>day for random checks. If you are confident that your stand poses no significant risk</w:t>
      </w:r>
      <w:r w:rsidR="004D4996" w:rsidRPr="006B232D">
        <w:rPr>
          <w:rFonts w:ascii="Arial" w:hAnsi="Arial" w:cs="Arial"/>
          <w:bCs/>
          <w:sz w:val="18"/>
        </w:rPr>
        <w:t>s,</w:t>
      </w:r>
      <w:r w:rsidRPr="006B232D">
        <w:rPr>
          <w:rFonts w:ascii="Arial" w:hAnsi="Arial" w:cs="Arial"/>
          <w:bCs/>
          <w:sz w:val="18"/>
        </w:rPr>
        <w:t xml:space="preserve"> please state this on the form.  </w:t>
      </w:r>
    </w:p>
    <w:p w14:paraId="19F11680" w14:textId="77777777" w:rsidR="00F2262B" w:rsidRDefault="00F2262B" w:rsidP="00F2262B">
      <w:pPr>
        <w:jc w:val="center"/>
        <w:rPr>
          <w:rFonts w:ascii="Arial" w:hAnsi="Arial" w:cs="Arial"/>
          <w:sz w:val="18"/>
        </w:rPr>
      </w:pPr>
    </w:p>
    <w:p w14:paraId="50F8D975" w14:textId="77777777" w:rsidR="00713DC5" w:rsidRPr="00B10D06" w:rsidRDefault="00713DC5" w:rsidP="00F2262B">
      <w:pPr>
        <w:jc w:val="center"/>
        <w:rPr>
          <w:rFonts w:ascii="Arial" w:hAnsi="Arial" w:cs="Arial"/>
          <w:sz w:val="18"/>
        </w:rPr>
      </w:pPr>
      <w:r w:rsidRPr="00B10D06">
        <w:rPr>
          <w:rFonts w:ascii="Arial" w:hAnsi="Arial" w:cs="Arial"/>
          <w:sz w:val="18"/>
        </w:rPr>
        <w:t>SHOW STANDS</w:t>
      </w:r>
    </w:p>
    <w:p w14:paraId="75BB36BE" w14:textId="77777777" w:rsidR="00713DC5" w:rsidRPr="00B10D06" w:rsidRDefault="00713DC5">
      <w:pPr>
        <w:rPr>
          <w:rFonts w:ascii="Arial" w:hAnsi="Arial" w:cs="Arial"/>
          <w:b/>
          <w:bCs/>
          <w:sz w:val="18"/>
        </w:rPr>
      </w:pPr>
    </w:p>
    <w:p w14:paraId="1D3942B2" w14:textId="32B98C63" w:rsidR="006B232D" w:rsidRPr="006B232D" w:rsidRDefault="00713DC5" w:rsidP="006B232D">
      <w:pPr>
        <w:pStyle w:val="ListParagraph"/>
        <w:numPr>
          <w:ilvl w:val="0"/>
          <w:numId w:val="15"/>
        </w:numPr>
        <w:rPr>
          <w:rFonts w:ascii="Arial" w:hAnsi="Arial" w:cs="Arial"/>
          <w:sz w:val="18"/>
        </w:rPr>
      </w:pPr>
      <w:r w:rsidRPr="006B232D">
        <w:rPr>
          <w:rFonts w:ascii="Arial" w:hAnsi="Arial" w:cs="Arial"/>
          <w:sz w:val="18"/>
        </w:rPr>
        <w:t>All temporary structures including marquees, buildings, information boards, fences and gates must be soundly constructed, erected and safe for their intended purpose and comply with any relevant current guidance. Exhibitors must give regard to the stability of their exhibits and ensure that they are secured against collapse.</w:t>
      </w:r>
    </w:p>
    <w:p w14:paraId="0E23A9FF" w14:textId="0587D4D2" w:rsidR="00713DC5" w:rsidRPr="006B232D" w:rsidRDefault="006B232D" w:rsidP="006B232D">
      <w:pPr>
        <w:pStyle w:val="ListParagraph"/>
        <w:numPr>
          <w:ilvl w:val="0"/>
          <w:numId w:val="15"/>
        </w:numPr>
        <w:rPr>
          <w:rFonts w:ascii="Arial" w:hAnsi="Arial" w:cs="Arial"/>
          <w:sz w:val="18"/>
        </w:rPr>
      </w:pPr>
      <w:r w:rsidRPr="006B232D">
        <w:rPr>
          <w:rFonts w:ascii="Arial" w:hAnsi="Arial" w:cs="Arial"/>
          <w:sz w:val="18"/>
        </w:rPr>
        <w:t>Please be advised this is an open green field site. All structures need to be securely pegged down as there can be high winds.</w:t>
      </w:r>
    </w:p>
    <w:p w14:paraId="0FF6FE60" w14:textId="2A907FEC" w:rsidR="00713DC5" w:rsidRPr="006B232D" w:rsidRDefault="00713DC5" w:rsidP="006B232D">
      <w:pPr>
        <w:pStyle w:val="ListParagraph"/>
        <w:numPr>
          <w:ilvl w:val="0"/>
          <w:numId w:val="15"/>
        </w:numPr>
        <w:rPr>
          <w:rFonts w:ascii="Arial" w:hAnsi="Arial" w:cs="Arial"/>
          <w:sz w:val="18"/>
        </w:rPr>
      </w:pPr>
      <w:r w:rsidRPr="006B232D">
        <w:rPr>
          <w:rFonts w:ascii="Arial" w:hAnsi="Arial" w:cs="Arial"/>
          <w:sz w:val="18"/>
        </w:rPr>
        <w:t>No pesticides or other substances hazardous to health should be kept on show stands, exhibitors should display only new, empty containers.</w:t>
      </w:r>
    </w:p>
    <w:p w14:paraId="1EFACE77" w14:textId="1DA59DB1" w:rsidR="00470F63" w:rsidRPr="006B232D" w:rsidRDefault="00713DC5" w:rsidP="006B232D">
      <w:pPr>
        <w:pStyle w:val="ListParagraph"/>
        <w:numPr>
          <w:ilvl w:val="0"/>
          <w:numId w:val="15"/>
        </w:numPr>
        <w:rPr>
          <w:rFonts w:ascii="Arial" w:hAnsi="Arial" w:cs="Arial"/>
          <w:sz w:val="18"/>
        </w:rPr>
      </w:pPr>
      <w:r w:rsidRPr="006B232D">
        <w:rPr>
          <w:rFonts w:ascii="Arial" w:hAnsi="Arial" w:cs="Arial"/>
          <w:sz w:val="18"/>
        </w:rPr>
        <w:t>Petroleum product storage must be in accordance with standards laid down by Bucks Fire and Rescue, contact number 01296 424666. All exhibitors using such materials shall obtain a copy of these standards and will adhere to them.</w:t>
      </w:r>
    </w:p>
    <w:p w14:paraId="40FC6403" w14:textId="1063BE95" w:rsidR="00470F63" w:rsidRPr="006B232D" w:rsidRDefault="00470F63" w:rsidP="006B232D">
      <w:pPr>
        <w:pStyle w:val="ListParagraph"/>
        <w:numPr>
          <w:ilvl w:val="0"/>
          <w:numId w:val="15"/>
        </w:numPr>
        <w:rPr>
          <w:rFonts w:ascii="Arial" w:hAnsi="Arial" w:cs="Arial"/>
          <w:sz w:val="18"/>
        </w:rPr>
      </w:pPr>
      <w:r w:rsidRPr="006B232D">
        <w:rPr>
          <w:rFonts w:ascii="Arial" w:hAnsi="Arial" w:cs="Arial"/>
          <w:sz w:val="18"/>
        </w:rPr>
        <w:t xml:space="preserve">Any trader selling alcohol must apply and evidence their application to Buckinghamshire Council for a Temporary Event </w:t>
      </w:r>
      <w:r w:rsidR="006B232D" w:rsidRPr="006B232D">
        <w:rPr>
          <w:rFonts w:ascii="Arial" w:hAnsi="Arial" w:cs="Arial"/>
          <w:sz w:val="18"/>
        </w:rPr>
        <w:t>Notice (TEN)</w:t>
      </w:r>
      <w:r w:rsidRPr="006B232D">
        <w:rPr>
          <w:rFonts w:ascii="Arial" w:hAnsi="Arial" w:cs="Arial"/>
          <w:sz w:val="18"/>
        </w:rPr>
        <w:t xml:space="preserve"> for the show day unless their existing licenc</w:t>
      </w:r>
      <w:r w:rsidR="006B232D" w:rsidRPr="006B232D">
        <w:rPr>
          <w:rFonts w:ascii="Arial" w:hAnsi="Arial" w:cs="Arial"/>
          <w:sz w:val="18"/>
        </w:rPr>
        <w:t>e covers this and is evidenced with the organisers.</w:t>
      </w:r>
    </w:p>
    <w:p w14:paraId="5D669D57" w14:textId="77777777" w:rsidR="00713DC5" w:rsidRPr="00B10D06" w:rsidRDefault="00713DC5">
      <w:pPr>
        <w:rPr>
          <w:rFonts w:ascii="Arial" w:hAnsi="Arial" w:cs="Arial"/>
          <w:sz w:val="18"/>
        </w:rPr>
      </w:pPr>
    </w:p>
    <w:p w14:paraId="44AEFE0D" w14:textId="77777777" w:rsidR="00713DC5" w:rsidRPr="00B10D06" w:rsidRDefault="00713DC5">
      <w:pPr>
        <w:pStyle w:val="Heading1"/>
        <w:tabs>
          <w:tab w:val="left" w:pos="0"/>
        </w:tabs>
        <w:rPr>
          <w:rFonts w:ascii="Arial" w:hAnsi="Arial" w:cs="Arial"/>
          <w:sz w:val="18"/>
        </w:rPr>
      </w:pPr>
      <w:r w:rsidRPr="00B10D06">
        <w:rPr>
          <w:rFonts w:ascii="Arial" w:hAnsi="Arial" w:cs="Arial"/>
          <w:sz w:val="18"/>
        </w:rPr>
        <w:t>FIRE PREVENTION</w:t>
      </w:r>
    </w:p>
    <w:p w14:paraId="085524B3" w14:textId="77777777" w:rsidR="00713DC5" w:rsidRPr="00B10D06" w:rsidRDefault="00713DC5">
      <w:pPr>
        <w:rPr>
          <w:rFonts w:ascii="Arial" w:hAnsi="Arial" w:cs="Arial"/>
          <w:sz w:val="18"/>
        </w:rPr>
      </w:pPr>
    </w:p>
    <w:p w14:paraId="456D90B0" w14:textId="77777777" w:rsidR="00713DC5" w:rsidRPr="006B232D" w:rsidRDefault="00713DC5" w:rsidP="006B232D">
      <w:pPr>
        <w:pStyle w:val="ListParagraph"/>
        <w:numPr>
          <w:ilvl w:val="0"/>
          <w:numId w:val="16"/>
        </w:numPr>
        <w:rPr>
          <w:rFonts w:ascii="Arial" w:hAnsi="Arial" w:cs="Arial"/>
          <w:sz w:val="18"/>
        </w:rPr>
      </w:pPr>
      <w:r w:rsidRPr="006B232D">
        <w:rPr>
          <w:rFonts w:ascii="Arial" w:hAnsi="Arial" w:cs="Arial"/>
          <w:sz w:val="18"/>
        </w:rPr>
        <w:t>Exhibitors must comply with Fire Precautions (Work Place) Regulations 1997 and must bring their own fire extinguishers on to the show ground at the time of setting up, and keep them on the stand for the duration of the show.</w:t>
      </w:r>
    </w:p>
    <w:p w14:paraId="1754897B" w14:textId="77777777" w:rsidR="00713DC5" w:rsidRPr="006B232D" w:rsidRDefault="00713DC5" w:rsidP="006B232D">
      <w:pPr>
        <w:pStyle w:val="ListParagraph"/>
        <w:numPr>
          <w:ilvl w:val="0"/>
          <w:numId w:val="16"/>
        </w:numPr>
        <w:rPr>
          <w:rFonts w:ascii="Arial" w:hAnsi="Arial" w:cs="Arial"/>
          <w:sz w:val="18"/>
        </w:rPr>
      </w:pPr>
      <w:r w:rsidRPr="006B232D">
        <w:rPr>
          <w:rFonts w:ascii="Arial" w:hAnsi="Arial" w:cs="Arial"/>
          <w:sz w:val="18"/>
        </w:rPr>
        <w:t>Fire extinguishers must be sited in a prominent position and full view. Appliances should be held at the following rate:</w:t>
      </w:r>
    </w:p>
    <w:p w14:paraId="212AE97C" w14:textId="61D06638" w:rsidR="00713DC5" w:rsidRPr="006B232D" w:rsidRDefault="006B232D" w:rsidP="006B232D">
      <w:pPr>
        <w:pStyle w:val="ListParagraph"/>
        <w:numPr>
          <w:ilvl w:val="0"/>
          <w:numId w:val="16"/>
        </w:numPr>
        <w:rPr>
          <w:rFonts w:ascii="Arial" w:hAnsi="Arial" w:cs="Arial"/>
          <w:sz w:val="18"/>
        </w:rPr>
      </w:pPr>
      <w:r w:rsidRPr="006B232D">
        <w:rPr>
          <w:rFonts w:ascii="Arial" w:hAnsi="Arial" w:cs="Arial"/>
          <w:sz w:val="18"/>
        </w:rPr>
        <w:t xml:space="preserve">Up to 500 square metres </w:t>
      </w:r>
      <w:proofErr w:type="gramStart"/>
      <w:r w:rsidRPr="006B232D">
        <w:rPr>
          <w:rFonts w:ascii="Arial" w:hAnsi="Arial" w:cs="Arial"/>
          <w:sz w:val="18"/>
        </w:rPr>
        <w:t xml:space="preserve">- </w:t>
      </w:r>
      <w:r w:rsidR="00713DC5" w:rsidRPr="006B232D">
        <w:rPr>
          <w:rFonts w:ascii="Arial" w:hAnsi="Arial" w:cs="Arial"/>
          <w:sz w:val="18"/>
        </w:rPr>
        <w:t xml:space="preserve"> one</w:t>
      </w:r>
      <w:proofErr w:type="gramEnd"/>
      <w:r w:rsidR="00713DC5" w:rsidRPr="006B232D">
        <w:rPr>
          <w:rFonts w:ascii="Arial" w:hAnsi="Arial" w:cs="Arial"/>
          <w:sz w:val="18"/>
        </w:rPr>
        <w:t>.</w:t>
      </w:r>
    </w:p>
    <w:p w14:paraId="064BFD90" w14:textId="5957923B" w:rsidR="00713DC5" w:rsidRPr="006B232D" w:rsidRDefault="00713DC5" w:rsidP="006B232D">
      <w:pPr>
        <w:pStyle w:val="ListParagraph"/>
        <w:numPr>
          <w:ilvl w:val="0"/>
          <w:numId w:val="16"/>
        </w:numPr>
        <w:rPr>
          <w:rFonts w:ascii="Arial" w:hAnsi="Arial" w:cs="Arial"/>
          <w:sz w:val="18"/>
        </w:rPr>
      </w:pPr>
      <w:r w:rsidRPr="006B232D">
        <w:rPr>
          <w:rFonts w:ascii="Arial" w:hAnsi="Arial" w:cs="Arial"/>
          <w:sz w:val="18"/>
        </w:rPr>
        <w:t xml:space="preserve">500 – 1000 </w:t>
      </w:r>
      <w:r w:rsidR="006B232D" w:rsidRPr="006B232D">
        <w:rPr>
          <w:rFonts w:ascii="Arial" w:hAnsi="Arial" w:cs="Arial"/>
          <w:sz w:val="18"/>
        </w:rPr>
        <w:t xml:space="preserve">square metres - </w:t>
      </w:r>
      <w:r w:rsidRPr="006B232D">
        <w:rPr>
          <w:rFonts w:ascii="Arial" w:hAnsi="Arial" w:cs="Arial"/>
          <w:sz w:val="18"/>
        </w:rPr>
        <w:t xml:space="preserve"> two</w:t>
      </w:r>
    </w:p>
    <w:p w14:paraId="2C4B23AD" w14:textId="6BFF136E" w:rsidR="00713DC5" w:rsidRPr="006B232D" w:rsidRDefault="00713DC5" w:rsidP="006B232D">
      <w:pPr>
        <w:pStyle w:val="ListParagraph"/>
        <w:numPr>
          <w:ilvl w:val="0"/>
          <w:numId w:val="16"/>
        </w:numPr>
        <w:rPr>
          <w:rFonts w:ascii="Arial" w:hAnsi="Arial" w:cs="Arial"/>
          <w:sz w:val="18"/>
        </w:rPr>
      </w:pPr>
      <w:proofErr w:type="gramStart"/>
      <w:r w:rsidRPr="006B232D">
        <w:rPr>
          <w:rFonts w:ascii="Arial" w:hAnsi="Arial" w:cs="Arial"/>
          <w:sz w:val="18"/>
        </w:rPr>
        <w:t>for</w:t>
      </w:r>
      <w:proofErr w:type="gramEnd"/>
      <w:r w:rsidRPr="006B232D">
        <w:rPr>
          <w:rFonts w:ascii="Arial" w:hAnsi="Arial" w:cs="Arial"/>
          <w:sz w:val="18"/>
        </w:rPr>
        <w:t xml:space="preserve"> each </w:t>
      </w:r>
      <w:r w:rsidR="006B232D" w:rsidRPr="006B232D">
        <w:rPr>
          <w:rFonts w:ascii="Arial" w:hAnsi="Arial" w:cs="Arial"/>
          <w:sz w:val="18"/>
        </w:rPr>
        <w:t>additional 1000 square metres</w:t>
      </w:r>
      <w:r w:rsidRPr="006B232D">
        <w:rPr>
          <w:rFonts w:ascii="Arial" w:hAnsi="Arial" w:cs="Arial"/>
          <w:sz w:val="18"/>
        </w:rPr>
        <w:t xml:space="preserve"> (or part of) a further appliance is required.</w:t>
      </w:r>
    </w:p>
    <w:p w14:paraId="59A47DAF" w14:textId="77777777" w:rsidR="00713DC5" w:rsidRPr="00B10D06" w:rsidRDefault="00713DC5">
      <w:pPr>
        <w:rPr>
          <w:rFonts w:ascii="Arial" w:hAnsi="Arial" w:cs="Arial"/>
          <w:sz w:val="18"/>
        </w:rPr>
      </w:pPr>
    </w:p>
    <w:p w14:paraId="5F162C0F" w14:textId="5996E79E" w:rsidR="00713DC5" w:rsidRPr="006B232D" w:rsidRDefault="00713DC5" w:rsidP="00B21A99">
      <w:pPr>
        <w:pStyle w:val="ListParagraph"/>
        <w:numPr>
          <w:ilvl w:val="0"/>
          <w:numId w:val="16"/>
        </w:numPr>
        <w:rPr>
          <w:rFonts w:ascii="Arial" w:hAnsi="Arial" w:cs="Arial"/>
          <w:sz w:val="18"/>
        </w:rPr>
      </w:pPr>
      <w:r w:rsidRPr="006B232D">
        <w:rPr>
          <w:rFonts w:ascii="Arial" w:hAnsi="Arial" w:cs="Arial"/>
          <w:sz w:val="18"/>
        </w:rPr>
        <w:t>Exhibitors should have available the suitable extinguisher which is most suited to their risks that they have assessed.</w:t>
      </w:r>
    </w:p>
    <w:p w14:paraId="0C30BB64" w14:textId="02CF8E05" w:rsidR="00713DC5" w:rsidRPr="006B232D" w:rsidRDefault="00713DC5" w:rsidP="00422F5F">
      <w:pPr>
        <w:pStyle w:val="ListParagraph"/>
        <w:numPr>
          <w:ilvl w:val="0"/>
          <w:numId w:val="16"/>
        </w:numPr>
        <w:rPr>
          <w:rFonts w:ascii="Arial" w:hAnsi="Arial" w:cs="Arial"/>
          <w:sz w:val="18"/>
        </w:rPr>
      </w:pPr>
      <w:r w:rsidRPr="006B232D">
        <w:rPr>
          <w:rFonts w:ascii="Arial" w:hAnsi="Arial" w:cs="Arial"/>
          <w:sz w:val="18"/>
        </w:rPr>
        <w:t>Exhibitors should note that fire extinguishers will be subject to random checks and any stand without one will be closed down.</w:t>
      </w:r>
    </w:p>
    <w:p w14:paraId="44919104" w14:textId="77777777" w:rsidR="00713DC5" w:rsidRPr="006B232D" w:rsidRDefault="00713DC5" w:rsidP="006B232D">
      <w:pPr>
        <w:pStyle w:val="ListParagraph"/>
        <w:numPr>
          <w:ilvl w:val="0"/>
          <w:numId w:val="16"/>
        </w:numPr>
        <w:rPr>
          <w:rFonts w:ascii="Arial" w:hAnsi="Arial" w:cs="Arial"/>
          <w:sz w:val="18"/>
        </w:rPr>
      </w:pPr>
      <w:r w:rsidRPr="006B232D">
        <w:rPr>
          <w:rFonts w:ascii="Arial" w:hAnsi="Arial" w:cs="Arial"/>
          <w:sz w:val="18"/>
        </w:rPr>
        <w:t xml:space="preserve">Exhibitors bringing their own </w:t>
      </w:r>
      <w:proofErr w:type="spellStart"/>
      <w:r w:rsidRPr="006B232D">
        <w:rPr>
          <w:rFonts w:ascii="Arial" w:hAnsi="Arial" w:cs="Arial"/>
          <w:sz w:val="18"/>
        </w:rPr>
        <w:t>tentage</w:t>
      </w:r>
      <w:proofErr w:type="spellEnd"/>
      <w:r w:rsidRPr="006B232D">
        <w:rPr>
          <w:rFonts w:ascii="Arial" w:hAnsi="Arial" w:cs="Arial"/>
          <w:sz w:val="18"/>
        </w:rPr>
        <w:t xml:space="preserve"> must ensure that it has been treated with a suitable retardant, and in the case of a large marquee a plan showing all fire exits must be submitted for approval by the Health and Safety Advisor.</w:t>
      </w:r>
    </w:p>
    <w:p w14:paraId="1F752E4E" w14:textId="77777777" w:rsidR="00713DC5" w:rsidRPr="00B10D06" w:rsidRDefault="00713DC5">
      <w:pPr>
        <w:rPr>
          <w:rFonts w:ascii="Arial" w:hAnsi="Arial" w:cs="Arial"/>
          <w:sz w:val="18"/>
        </w:rPr>
      </w:pPr>
    </w:p>
    <w:p w14:paraId="6D7E36BB" w14:textId="77777777" w:rsidR="00713DC5" w:rsidRPr="00B10D06" w:rsidRDefault="00713DC5">
      <w:pPr>
        <w:pStyle w:val="Heading1"/>
        <w:tabs>
          <w:tab w:val="left" w:pos="0"/>
        </w:tabs>
        <w:rPr>
          <w:rFonts w:ascii="Arial" w:hAnsi="Arial" w:cs="Arial"/>
          <w:sz w:val="18"/>
        </w:rPr>
      </w:pPr>
      <w:r w:rsidRPr="00B10D06">
        <w:rPr>
          <w:rFonts w:ascii="Arial" w:hAnsi="Arial" w:cs="Arial"/>
          <w:sz w:val="18"/>
        </w:rPr>
        <w:t>MACHINERY</w:t>
      </w:r>
    </w:p>
    <w:p w14:paraId="1E06A051" w14:textId="77777777" w:rsidR="00713DC5" w:rsidRPr="00B10D06" w:rsidRDefault="00713DC5">
      <w:pPr>
        <w:rPr>
          <w:rFonts w:ascii="Arial" w:hAnsi="Arial" w:cs="Arial"/>
          <w:b/>
          <w:bCs/>
          <w:sz w:val="18"/>
        </w:rPr>
      </w:pPr>
    </w:p>
    <w:p w14:paraId="7F410AFB" w14:textId="77777777" w:rsidR="00713DC5" w:rsidRPr="00B10D06" w:rsidRDefault="00713DC5">
      <w:pPr>
        <w:pStyle w:val="BodyText"/>
        <w:rPr>
          <w:rFonts w:ascii="Arial" w:hAnsi="Arial" w:cs="Arial"/>
          <w:sz w:val="18"/>
        </w:rPr>
      </w:pPr>
      <w:r w:rsidRPr="00B10D06">
        <w:rPr>
          <w:rFonts w:ascii="Arial" w:hAnsi="Arial" w:cs="Arial"/>
          <w:sz w:val="18"/>
        </w:rPr>
        <w:t>Specific Risk assessments must be provided by the exhibitor for any operation or demonstration of machinery.</w:t>
      </w:r>
    </w:p>
    <w:p w14:paraId="7D4F2AED" w14:textId="77777777" w:rsidR="00713DC5" w:rsidRPr="00B10D06" w:rsidRDefault="00713DC5">
      <w:pPr>
        <w:rPr>
          <w:rFonts w:ascii="Arial" w:hAnsi="Arial" w:cs="Arial"/>
          <w:b/>
          <w:bCs/>
          <w:i/>
          <w:iCs/>
          <w:sz w:val="18"/>
        </w:rPr>
      </w:pPr>
    </w:p>
    <w:p w14:paraId="612ECE17"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Machinery must only be operated or demonstrated in areas fenced of</w:t>
      </w:r>
      <w:r w:rsidR="00A818FE" w:rsidRPr="006B232D">
        <w:rPr>
          <w:rFonts w:ascii="Arial" w:hAnsi="Arial" w:cs="Arial"/>
          <w:sz w:val="18"/>
        </w:rPr>
        <w:t>f</w:t>
      </w:r>
      <w:r w:rsidRPr="006B232D">
        <w:rPr>
          <w:rFonts w:ascii="Arial" w:hAnsi="Arial" w:cs="Arial"/>
          <w:sz w:val="18"/>
        </w:rPr>
        <w:t xml:space="preserve"> from the public.</w:t>
      </w:r>
    </w:p>
    <w:p w14:paraId="5BA53C45"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Operators must cease their activities should any person encroach into a danger area. When positioning ropes, fences or barriers to restrict access into potential danger areas, an adequate margin of safety must be observed. Particular care must be taken to assess and control the risk to persons from materials which may be ejected from machines.</w:t>
      </w:r>
    </w:p>
    <w:p w14:paraId="6D05FCD4"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Plant and machinery must only be operated and demonstrated after ensuring that adequate precautions are taken to protect the operator and bystanders. Operators will be told that unsafe operation will not be allowed and may lead to possible legal action by the relevant enforcing authority. All machinery used must comply with the `Provision and Use of Work Equipment Regulations 1992`.</w:t>
      </w:r>
    </w:p>
    <w:p w14:paraId="19C14216"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Any plant machinery or equipment used prior to, during, or after the show should be operated by an adult who is fully trained in its safe use. Use by inexperienced or untrained persons under 13 is prohibited.</w:t>
      </w:r>
    </w:p>
    <w:p w14:paraId="2610FD37" w14:textId="77777777" w:rsidR="00713DC5" w:rsidRPr="00B10D06" w:rsidRDefault="00713DC5">
      <w:pPr>
        <w:rPr>
          <w:rFonts w:ascii="Arial" w:hAnsi="Arial" w:cs="Arial"/>
          <w:sz w:val="18"/>
        </w:rPr>
      </w:pPr>
    </w:p>
    <w:p w14:paraId="74CEFBCC"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Passengers must not be carried on vehicles and machines unless designed or adapted for that purpose.</w:t>
      </w:r>
    </w:p>
    <w:p w14:paraId="439EB2A0"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All static exhibits must be erected in a way that ensures they do not present a risk to any persons during the event (including erection and dismantling).</w:t>
      </w:r>
    </w:p>
    <w:p w14:paraId="3A378528"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The correct protective clothing and equipment must be worn at all times when participants or exhibitors are engaged on any activity for which protective or equipment is required, for instance when using a chain saw.</w:t>
      </w:r>
    </w:p>
    <w:p w14:paraId="7EFC31FC" w14:textId="77777777" w:rsidR="00713DC5" w:rsidRPr="006B232D" w:rsidRDefault="00713DC5" w:rsidP="006B232D">
      <w:pPr>
        <w:pStyle w:val="ListParagraph"/>
        <w:numPr>
          <w:ilvl w:val="0"/>
          <w:numId w:val="17"/>
        </w:numPr>
        <w:rPr>
          <w:rFonts w:ascii="Arial" w:hAnsi="Arial" w:cs="Arial"/>
          <w:sz w:val="18"/>
        </w:rPr>
      </w:pPr>
      <w:r w:rsidRPr="006B232D">
        <w:rPr>
          <w:rFonts w:ascii="Arial" w:hAnsi="Arial" w:cs="Arial"/>
          <w:sz w:val="18"/>
        </w:rPr>
        <w:t>All such protective clothing and equipment must comply with the requirements of the Personal Protective Equipment at Work Regulations 1992.</w:t>
      </w:r>
    </w:p>
    <w:p w14:paraId="2C168450" w14:textId="77777777" w:rsidR="00713DC5" w:rsidRPr="00B10D06" w:rsidRDefault="00713DC5">
      <w:pPr>
        <w:pStyle w:val="Heading1"/>
        <w:tabs>
          <w:tab w:val="left" w:pos="0"/>
        </w:tabs>
        <w:rPr>
          <w:rFonts w:ascii="Arial" w:hAnsi="Arial" w:cs="Arial"/>
          <w:sz w:val="18"/>
        </w:rPr>
      </w:pPr>
      <w:r w:rsidRPr="00B10D06">
        <w:rPr>
          <w:rFonts w:ascii="Arial" w:hAnsi="Arial" w:cs="Arial"/>
          <w:sz w:val="18"/>
        </w:rPr>
        <w:t>MOTOR VEHICLES</w:t>
      </w:r>
    </w:p>
    <w:p w14:paraId="76DEBCF6" w14:textId="77777777" w:rsidR="00713DC5" w:rsidRPr="00B10D06" w:rsidRDefault="00713DC5">
      <w:pPr>
        <w:rPr>
          <w:rFonts w:ascii="Arial" w:hAnsi="Arial" w:cs="Arial"/>
          <w:b/>
          <w:bCs/>
          <w:sz w:val="18"/>
        </w:rPr>
      </w:pPr>
    </w:p>
    <w:p w14:paraId="5A0429A5" w14:textId="77777777" w:rsidR="00713DC5" w:rsidRPr="00B10D06" w:rsidRDefault="00713DC5">
      <w:pPr>
        <w:numPr>
          <w:ilvl w:val="0"/>
          <w:numId w:val="4"/>
        </w:numPr>
        <w:tabs>
          <w:tab w:val="left" w:pos="720"/>
        </w:tabs>
        <w:rPr>
          <w:rFonts w:ascii="Arial" w:hAnsi="Arial" w:cs="Arial"/>
          <w:sz w:val="18"/>
        </w:rPr>
      </w:pPr>
      <w:r w:rsidRPr="00B10D06">
        <w:rPr>
          <w:rFonts w:ascii="Arial" w:hAnsi="Arial" w:cs="Arial"/>
          <w:sz w:val="18"/>
        </w:rPr>
        <w:t xml:space="preserve">Motor vehicles must be driven with great care and a </w:t>
      </w:r>
      <w:r w:rsidRPr="00B10D06">
        <w:rPr>
          <w:rFonts w:ascii="Arial" w:hAnsi="Arial" w:cs="Arial"/>
          <w:b/>
          <w:bCs/>
          <w:sz w:val="18"/>
        </w:rPr>
        <w:t xml:space="preserve">5 mph speed limit </w:t>
      </w:r>
      <w:r w:rsidRPr="00B10D06">
        <w:rPr>
          <w:rFonts w:ascii="Arial" w:hAnsi="Arial" w:cs="Arial"/>
          <w:sz w:val="18"/>
        </w:rPr>
        <w:t>observed on the show ground</w:t>
      </w:r>
    </w:p>
    <w:p w14:paraId="6CBE7794" w14:textId="77777777" w:rsidR="00713DC5" w:rsidRPr="00B10D06" w:rsidRDefault="00713DC5">
      <w:pPr>
        <w:numPr>
          <w:ilvl w:val="0"/>
          <w:numId w:val="5"/>
        </w:numPr>
        <w:tabs>
          <w:tab w:val="left" w:pos="720"/>
        </w:tabs>
        <w:rPr>
          <w:rFonts w:ascii="Arial" w:hAnsi="Arial" w:cs="Arial"/>
          <w:sz w:val="18"/>
        </w:rPr>
      </w:pPr>
      <w:r w:rsidRPr="00B10D06">
        <w:rPr>
          <w:rFonts w:ascii="Arial" w:hAnsi="Arial" w:cs="Arial"/>
          <w:sz w:val="18"/>
        </w:rPr>
        <w:t>Between the official opening and closing times of the show only authorised vehicles will be allowed to be driven on the show ground</w:t>
      </w:r>
    </w:p>
    <w:p w14:paraId="61FE6465" w14:textId="77777777" w:rsidR="00713DC5" w:rsidRPr="00B10D06" w:rsidRDefault="00713DC5">
      <w:pPr>
        <w:numPr>
          <w:ilvl w:val="0"/>
          <w:numId w:val="6"/>
        </w:numPr>
        <w:tabs>
          <w:tab w:val="left" w:pos="720"/>
        </w:tabs>
        <w:rPr>
          <w:rFonts w:ascii="Arial" w:hAnsi="Arial" w:cs="Arial"/>
          <w:sz w:val="18"/>
        </w:rPr>
      </w:pPr>
      <w:r w:rsidRPr="00B10D06">
        <w:rPr>
          <w:rFonts w:ascii="Arial" w:hAnsi="Arial" w:cs="Arial"/>
          <w:sz w:val="18"/>
        </w:rPr>
        <w:t>No motorcycles, cycles, ATVs or any other vehicle may be taken onto the show avenues without prior authorisation</w:t>
      </w:r>
    </w:p>
    <w:p w14:paraId="775E6BCD" w14:textId="77777777" w:rsidR="00713DC5" w:rsidRPr="00B10D06" w:rsidRDefault="00713DC5">
      <w:pPr>
        <w:numPr>
          <w:ilvl w:val="0"/>
          <w:numId w:val="7"/>
        </w:numPr>
        <w:tabs>
          <w:tab w:val="left" w:pos="720"/>
        </w:tabs>
        <w:rPr>
          <w:rFonts w:ascii="Arial" w:hAnsi="Arial" w:cs="Arial"/>
          <w:sz w:val="18"/>
        </w:rPr>
      </w:pPr>
      <w:r w:rsidRPr="00B10D06">
        <w:rPr>
          <w:rFonts w:ascii="Arial" w:hAnsi="Arial" w:cs="Arial"/>
          <w:sz w:val="18"/>
        </w:rPr>
        <w:t>No vehicle may be demonstrated or exhibited in any of the show avenues</w:t>
      </w:r>
    </w:p>
    <w:p w14:paraId="7C5A9400" w14:textId="77777777" w:rsidR="00713DC5" w:rsidRPr="005E7AC9" w:rsidRDefault="00713DC5" w:rsidP="004B6057">
      <w:pPr>
        <w:numPr>
          <w:ilvl w:val="0"/>
          <w:numId w:val="8"/>
        </w:numPr>
        <w:tabs>
          <w:tab w:val="left" w:pos="720"/>
        </w:tabs>
        <w:rPr>
          <w:rFonts w:ascii="Arial" w:hAnsi="Arial" w:cs="Arial"/>
        </w:rPr>
      </w:pPr>
      <w:r w:rsidRPr="00F2262B">
        <w:rPr>
          <w:rFonts w:ascii="Arial" w:hAnsi="Arial" w:cs="Arial"/>
          <w:sz w:val="18"/>
        </w:rPr>
        <w:t>Persons using quad bikes must wear suitable approved protective headgear</w:t>
      </w:r>
    </w:p>
    <w:p w14:paraId="39ECC002" w14:textId="77777777" w:rsidR="005E7AC9" w:rsidRPr="005E7AC9" w:rsidRDefault="005E7AC9" w:rsidP="004B6057">
      <w:pPr>
        <w:numPr>
          <w:ilvl w:val="0"/>
          <w:numId w:val="8"/>
        </w:numPr>
        <w:tabs>
          <w:tab w:val="left" w:pos="720"/>
        </w:tabs>
        <w:rPr>
          <w:rFonts w:ascii="Arial" w:hAnsi="Arial" w:cs="Arial"/>
        </w:rPr>
      </w:pPr>
      <w:r>
        <w:rPr>
          <w:rFonts w:ascii="Arial" w:hAnsi="Arial" w:cs="Arial"/>
          <w:sz w:val="18"/>
        </w:rPr>
        <w:t xml:space="preserve">Keys must not be left in vehicles </w:t>
      </w:r>
    </w:p>
    <w:p w14:paraId="3E2E9CB1" w14:textId="745D47AE" w:rsidR="005523AC" w:rsidRPr="006B232D" w:rsidRDefault="006B232D" w:rsidP="00654B3E">
      <w:pPr>
        <w:numPr>
          <w:ilvl w:val="0"/>
          <w:numId w:val="8"/>
        </w:numPr>
        <w:tabs>
          <w:tab w:val="left" w:pos="720"/>
        </w:tabs>
        <w:rPr>
          <w:rFonts w:ascii="Arial" w:hAnsi="Arial" w:cs="Arial"/>
        </w:rPr>
      </w:pPr>
      <w:r>
        <w:rPr>
          <w:rFonts w:ascii="Arial" w:hAnsi="Arial" w:cs="Arial"/>
          <w:sz w:val="18"/>
        </w:rPr>
        <w:t>Drone</w:t>
      </w:r>
      <w:r w:rsidR="005E7AC9">
        <w:rPr>
          <w:rFonts w:ascii="Arial" w:hAnsi="Arial" w:cs="Arial"/>
          <w:sz w:val="18"/>
        </w:rPr>
        <w:t>s</w:t>
      </w:r>
      <w:r>
        <w:rPr>
          <w:rFonts w:ascii="Arial" w:hAnsi="Arial" w:cs="Arial"/>
          <w:sz w:val="18"/>
        </w:rPr>
        <w:t xml:space="preserve"> </w:t>
      </w:r>
      <w:r w:rsidR="005E7AC9">
        <w:rPr>
          <w:rFonts w:ascii="Arial" w:hAnsi="Arial" w:cs="Arial"/>
          <w:sz w:val="18"/>
        </w:rPr>
        <w:t>and Drone flying is strictly prohibited</w:t>
      </w:r>
    </w:p>
    <w:sectPr w:rsidR="005523AC" w:rsidRPr="006B232D" w:rsidSect="00F63598">
      <w:pgSz w:w="11906" w:h="16838"/>
      <w:pgMar w:top="567" w:right="567" w:bottom="567" w:left="567"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BA604BB"/>
    <w:multiLevelType w:val="hybridMultilevel"/>
    <w:tmpl w:val="BA8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6E8D"/>
    <w:multiLevelType w:val="hybridMultilevel"/>
    <w:tmpl w:val="7AA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6769"/>
    <w:multiLevelType w:val="multilevel"/>
    <w:tmpl w:val="C96E1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36B85"/>
    <w:multiLevelType w:val="hybridMultilevel"/>
    <w:tmpl w:val="C42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5097C"/>
    <w:multiLevelType w:val="multilevel"/>
    <w:tmpl w:val="30DE2EE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9F47B2A"/>
    <w:multiLevelType w:val="multilevel"/>
    <w:tmpl w:val="9FFE6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A24B5"/>
    <w:multiLevelType w:val="multilevel"/>
    <w:tmpl w:val="DCAC3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05A37"/>
    <w:multiLevelType w:val="hybridMultilevel"/>
    <w:tmpl w:val="ECF2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3"/>
  </w:num>
  <w:num w:numId="11">
    <w:abstractNumId w:val="10"/>
  </w:num>
  <w:num w:numId="12">
    <w:abstractNumId w:val="12"/>
  </w:num>
  <w:num w:numId="13">
    <w:abstractNumId w:val="12"/>
  </w:num>
  <w:num w:numId="14">
    <w:abstractNumId w:val="11"/>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2"/>
    <w:rsid w:val="000001BD"/>
    <w:rsid w:val="000072BD"/>
    <w:rsid w:val="000219A9"/>
    <w:rsid w:val="00082474"/>
    <w:rsid w:val="000B0177"/>
    <w:rsid w:val="000C2A37"/>
    <w:rsid w:val="000D665E"/>
    <w:rsid w:val="00132B39"/>
    <w:rsid w:val="00151686"/>
    <w:rsid w:val="001862CE"/>
    <w:rsid w:val="001A77F1"/>
    <w:rsid w:val="001D45B7"/>
    <w:rsid w:val="00214A05"/>
    <w:rsid w:val="00216DAC"/>
    <w:rsid w:val="002B28F6"/>
    <w:rsid w:val="002B42A1"/>
    <w:rsid w:val="002D0E55"/>
    <w:rsid w:val="002D2A66"/>
    <w:rsid w:val="003033D9"/>
    <w:rsid w:val="003175C6"/>
    <w:rsid w:val="00321378"/>
    <w:rsid w:val="003317B3"/>
    <w:rsid w:val="003422D1"/>
    <w:rsid w:val="003445B4"/>
    <w:rsid w:val="00362B53"/>
    <w:rsid w:val="00383416"/>
    <w:rsid w:val="003A3D56"/>
    <w:rsid w:val="00402AAB"/>
    <w:rsid w:val="00405808"/>
    <w:rsid w:val="00434AAD"/>
    <w:rsid w:val="00436873"/>
    <w:rsid w:val="00457331"/>
    <w:rsid w:val="004659EB"/>
    <w:rsid w:val="00470F63"/>
    <w:rsid w:val="00474935"/>
    <w:rsid w:val="004A65E9"/>
    <w:rsid w:val="004D4996"/>
    <w:rsid w:val="004E5445"/>
    <w:rsid w:val="005312E1"/>
    <w:rsid w:val="00535B7B"/>
    <w:rsid w:val="0054545A"/>
    <w:rsid w:val="005523AC"/>
    <w:rsid w:val="00564001"/>
    <w:rsid w:val="00586C06"/>
    <w:rsid w:val="005C4B2D"/>
    <w:rsid w:val="005E2397"/>
    <w:rsid w:val="005E7AC9"/>
    <w:rsid w:val="005F5E30"/>
    <w:rsid w:val="006118A3"/>
    <w:rsid w:val="00624420"/>
    <w:rsid w:val="00627C06"/>
    <w:rsid w:val="006478D6"/>
    <w:rsid w:val="00654B3E"/>
    <w:rsid w:val="0066477F"/>
    <w:rsid w:val="00670A6B"/>
    <w:rsid w:val="006B232D"/>
    <w:rsid w:val="006C6031"/>
    <w:rsid w:val="00703FD0"/>
    <w:rsid w:val="00713DC5"/>
    <w:rsid w:val="00744086"/>
    <w:rsid w:val="00761764"/>
    <w:rsid w:val="0076295C"/>
    <w:rsid w:val="00795B16"/>
    <w:rsid w:val="007C0EA3"/>
    <w:rsid w:val="007C34C1"/>
    <w:rsid w:val="007D7B49"/>
    <w:rsid w:val="007E7556"/>
    <w:rsid w:val="00816ECA"/>
    <w:rsid w:val="00831D75"/>
    <w:rsid w:val="0087318F"/>
    <w:rsid w:val="008C5342"/>
    <w:rsid w:val="008E0CC2"/>
    <w:rsid w:val="00931BC1"/>
    <w:rsid w:val="0096224D"/>
    <w:rsid w:val="00977DA5"/>
    <w:rsid w:val="00982FCD"/>
    <w:rsid w:val="009C0DDB"/>
    <w:rsid w:val="009C78DE"/>
    <w:rsid w:val="009D0AE8"/>
    <w:rsid w:val="009E7D54"/>
    <w:rsid w:val="009F0D81"/>
    <w:rsid w:val="009F40CF"/>
    <w:rsid w:val="009F47E8"/>
    <w:rsid w:val="00A029A5"/>
    <w:rsid w:val="00A40CFD"/>
    <w:rsid w:val="00A818FE"/>
    <w:rsid w:val="00A966D4"/>
    <w:rsid w:val="00AF6115"/>
    <w:rsid w:val="00B02948"/>
    <w:rsid w:val="00B10D06"/>
    <w:rsid w:val="00B13012"/>
    <w:rsid w:val="00B176D8"/>
    <w:rsid w:val="00B17F39"/>
    <w:rsid w:val="00B34327"/>
    <w:rsid w:val="00B961D4"/>
    <w:rsid w:val="00BA0CB7"/>
    <w:rsid w:val="00BD438F"/>
    <w:rsid w:val="00C030BD"/>
    <w:rsid w:val="00C03B32"/>
    <w:rsid w:val="00C10C74"/>
    <w:rsid w:val="00C61F66"/>
    <w:rsid w:val="00CB54E7"/>
    <w:rsid w:val="00CB7537"/>
    <w:rsid w:val="00CC5894"/>
    <w:rsid w:val="00CC6A27"/>
    <w:rsid w:val="00CD55C3"/>
    <w:rsid w:val="00CD6209"/>
    <w:rsid w:val="00D00DCE"/>
    <w:rsid w:val="00D021A6"/>
    <w:rsid w:val="00D119CC"/>
    <w:rsid w:val="00D53486"/>
    <w:rsid w:val="00D60A20"/>
    <w:rsid w:val="00D64F66"/>
    <w:rsid w:val="00D71916"/>
    <w:rsid w:val="00DA0A5C"/>
    <w:rsid w:val="00DA29AC"/>
    <w:rsid w:val="00E30AF4"/>
    <w:rsid w:val="00E32C90"/>
    <w:rsid w:val="00EE06C2"/>
    <w:rsid w:val="00EF5C78"/>
    <w:rsid w:val="00F2262B"/>
    <w:rsid w:val="00F34D60"/>
    <w:rsid w:val="00F35663"/>
    <w:rsid w:val="00F62797"/>
    <w:rsid w:val="00F63598"/>
    <w:rsid w:val="00F64ABA"/>
    <w:rsid w:val="00F7700A"/>
    <w:rsid w:val="00F86229"/>
    <w:rsid w:val="00FA5CBE"/>
    <w:rsid w:val="00FB766C"/>
    <w:rsid w:val="00FD5AD6"/>
    <w:rsid w:val="00FF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3CAB94"/>
  <w15:docId w15:val="{48072D9D-36A6-4461-8A2D-EF1A003B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sz w:val="24"/>
      <w:lang w:eastAsia="ar-SA"/>
    </w:rPr>
  </w:style>
  <w:style w:type="paragraph" w:styleId="Heading1">
    <w:name w:val="heading 1"/>
    <w:basedOn w:val="Normal"/>
    <w:next w:val="Normal"/>
    <w:qFormat/>
    <w:pPr>
      <w:keepNext/>
      <w:numPr>
        <w:numId w:val="1"/>
      </w:numPr>
      <w:jc w:val="center"/>
      <w:outlineLvl w:val="0"/>
    </w:pPr>
    <w:rPr>
      <w:sz w:val="36"/>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jc w:val="center"/>
      <w:outlineLvl w:val="4"/>
    </w:pPr>
    <w:rPr>
      <w:sz w:val="28"/>
    </w:rPr>
  </w:style>
  <w:style w:type="paragraph" w:styleId="Heading6">
    <w:name w:val="heading 6"/>
    <w:basedOn w:val="Normal"/>
    <w:next w:val="Normal"/>
    <w:qFormat/>
    <w:pPr>
      <w:keepNext/>
      <w:numPr>
        <w:ilvl w:val="5"/>
        <w:numId w:val="1"/>
      </w:numPr>
      <w:jc w:val="center"/>
      <w:outlineLvl w:val="5"/>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1z0">
    <w:name w:val="WW8Num1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Times New Roman" w:hAnsi="Times New Roman"/>
      <w:b/>
      <w:bCs/>
      <w:i/>
      <w:iCs/>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style>
  <w:style w:type="paragraph" w:customStyle="1" w:styleId="WW-DocumentMap">
    <w:name w:val="WW-Document Map"/>
    <w:basedOn w:val="Normal"/>
    <w:pPr>
      <w:shd w:val="clear" w:color="auto" w:fill="000080"/>
    </w:pPr>
  </w:style>
  <w:style w:type="paragraph" w:customStyle="1" w:styleId="WW-BodyText2">
    <w:name w:val="WW-Body Text 2"/>
    <w:basedOn w:val="Normal"/>
    <w:rPr>
      <w:sz w:val="40"/>
    </w:rPr>
  </w:style>
  <w:style w:type="paragraph" w:customStyle="1" w:styleId="Table">
    <w:name w:val="Table"/>
    <w:basedOn w:val="Caption"/>
  </w:style>
  <w:style w:type="paragraph" w:styleId="BodyText2">
    <w:name w:val="Body Text 2"/>
    <w:basedOn w:val="Normal"/>
    <w:pPr>
      <w:jc w:val="center"/>
    </w:pPr>
    <w:rPr>
      <w:b/>
      <w:bCs/>
      <w:sz w:val="22"/>
    </w:rPr>
  </w:style>
  <w:style w:type="paragraph" w:styleId="BodyText3">
    <w:name w:val="Body Text 3"/>
    <w:basedOn w:val="Normal"/>
    <w:pPr>
      <w:jc w:val="center"/>
    </w:pPr>
    <w:rPr>
      <w:b/>
      <w:bCs/>
      <w:color w:val="FF0000"/>
    </w:rPr>
  </w:style>
  <w:style w:type="paragraph" w:styleId="NormalWeb">
    <w:name w:val="Normal (Web)"/>
    <w:basedOn w:val="Normal"/>
    <w:uiPriority w:val="99"/>
    <w:unhideWhenUsed/>
    <w:rsid w:val="00DA29AC"/>
    <w:pPr>
      <w:suppressAutoHyphens w:val="0"/>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5523AC"/>
    <w:rPr>
      <w:rFonts w:cs="Tahoma"/>
      <w:sz w:val="16"/>
      <w:szCs w:val="16"/>
    </w:rPr>
  </w:style>
  <w:style w:type="character" w:customStyle="1" w:styleId="BalloonTextChar">
    <w:name w:val="Balloon Text Char"/>
    <w:basedOn w:val="DefaultParagraphFont"/>
    <w:link w:val="BalloonText"/>
    <w:uiPriority w:val="99"/>
    <w:semiHidden/>
    <w:rsid w:val="005523AC"/>
    <w:rPr>
      <w:rFonts w:ascii="Tahoma" w:hAnsi="Tahoma" w:cs="Tahoma"/>
      <w:sz w:val="16"/>
      <w:szCs w:val="16"/>
      <w:lang w:eastAsia="ar-SA"/>
    </w:rPr>
  </w:style>
  <w:style w:type="table" w:styleId="TableGrid">
    <w:name w:val="Table Grid"/>
    <w:basedOn w:val="TableNormal"/>
    <w:uiPriority w:val="59"/>
    <w:rsid w:val="0015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C0EA3"/>
    <w:pPr>
      <w:suppressAutoHyphens/>
      <w:autoSpaceDN w:val="0"/>
      <w:textAlignment w:val="baseline"/>
    </w:pPr>
    <w:rPr>
      <w:rFonts w:ascii="Tahoma" w:hAnsi="Tahoma"/>
      <w:kern w:val="3"/>
      <w:sz w:val="24"/>
      <w:lang w:eastAsia="ar-SA"/>
    </w:rPr>
  </w:style>
  <w:style w:type="paragraph" w:styleId="ListParagraph">
    <w:name w:val="List Paragraph"/>
    <w:basedOn w:val="Standard"/>
    <w:rsid w:val="00F63598"/>
    <w:pPr>
      <w:ind w:left="720"/>
    </w:pPr>
  </w:style>
  <w:style w:type="numbering" w:customStyle="1" w:styleId="WWNum9">
    <w:name w:val="WWNum9"/>
    <w:basedOn w:val="NoList"/>
    <w:rsid w:val="00F63598"/>
    <w:pPr>
      <w:numPr>
        <w:numId w:val="12"/>
      </w:numPr>
    </w:pPr>
  </w:style>
  <w:style w:type="paragraph" w:customStyle="1" w:styleId="Textbody">
    <w:name w:val="Text body"/>
    <w:basedOn w:val="Standard"/>
    <w:rsid w:val="00F6359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7886">
      <w:bodyDiv w:val="1"/>
      <w:marLeft w:val="0"/>
      <w:marRight w:val="0"/>
      <w:marTop w:val="0"/>
      <w:marBottom w:val="0"/>
      <w:divBdr>
        <w:top w:val="none" w:sz="0" w:space="0" w:color="auto"/>
        <w:left w:val="none" w:sz="0" w:space="0" w:color="auto"/>
        <w:bottom w:val="none" w:sz="0" w:space="0" w:color="auto"/>
        <w:right w:val="none" w:sz="0" w:space="0" w:color="auto"/>
      </w:divBdr>
      <w:divsChild>
        <w:div w:id="1375539559">
          <w:marLeft w:val="0"/>
          <w:marRight w:val="0"/>
          <w:marTop w:val="0"/>
          <w:marBottom w:val="0"/>
          <w:divBdr>
            <w:top w:val="none" w:sz="0" w:space="0" w:color="auto"/>
            <w:left w:val="none" w:sz="0" w:space="0" w:color="auto"/>
            <w:bottom w:val="none" w:sz="0" w:space="0" w:color="auto"/>
            <w:right w:val="none" w:sz="0" w:space="0" w:color="auto"/>
          </w:divBdr>
        </w:div>
        <w:div w:id="1731538494">
          <w:marLeft w:val="0"/>
          <w:marRight w:val="0"/>
          <w:marTop w:val="0"/>
          <w:marBottom w:val="0"/>
          <w:divBdr>
            <w:top w:val="none" w:sz="0" w:space="0" w:color="auto"/>
            <w:left w:val="none" w:sz="0" w:space="0" w:color="auto"/>
            <w:bottom w:val="none" w:sz="0" w:space="0" w:color="auto"/>
            <w:right w:val="none" w:sz="0" w:space="0" w:color="auto"/>
          </w:divBdr>
        </w:div>
        <w:div w:id="1900284098">
          <w:marLeft w:val="0"/>
          <w:marRight w:val="0"/>
          <w:marTop w:val="0"/>
          <w:marBottom w:val="0"/>
          <w:divBdr>
            <w:top w:val="none" w:sz="0" w:space="0" w:color="auto"/>
            <w:left w:val="none" w:sz="0" w:space="0" w:color="auto"/>
            <w:bottom w:val="none" w:sz="0" w:space="0" w:color="auto"/>
            <w:right w:val="none" w:sz="0" w:space="0" w:color="auto"/>
          </w:divBdr>
        </w:div>
        <w:div w:id="1991519585">
          <w:marLeft w:val="0"/>
          <w:marRight w:val="0"/>
          <w:marTop w:val="0"/>
          <w:marBottom w:val="0"/>
          <w:divBdr>
            <w:top w:val="none" w:sz="0" w:space="0" w:color="auto"/>
            <w:left w:val="none" w:sz="0" w:space="0" w:color="auto"/>
            <w:bottom w:val="none" w:sz="0" w:space="0" w:color="auto"/>
            <w:right w:val="none" w:sz="0" w:space="0" w:color="auto"/>
          </w:divBdr>
        </w:div>
      </w:divsChild>
    </w:div>
    <w:div w:id="443040772">
      <w:bodyDiv w:val="1"/>
      <w:marLeft w:val="0"/>
      <w:marRight w:val="0"/>
      <w:marTop w:val="0"/>
      <w:marBottom w:val="0"/>
      <w:divBdr>
        <w:top w:val="none" w:sz="0" w:space="0" w:color="auto"/>
        <w:left w:val="none" w:sz="0" w:space="0" w:color="auto"/>
        <w:bottom w:val="none" w:sz="0" w:space="0" w:color="auto"/>
        <w:right w:val="none" w:sz="0" w:space="0" w:color="auto"/>
      </w:divBdr>
      <w:divsChild>
        <w:div w:id="433090329">
          <w:marLeft w:val="0"/>
          <w:marRight w:val="0"/>
          <w:marTop w:val="0"/>
          <w:marBottom w:val="0"/>
          <w:divBdr>
            <w:top w:val="none" w:sz="0" w:space="0" w:color="auto"/>
            <w:left w:val="none" w:sz="0" w:space="0" w:color="auto"/>
            <w:bottom w:val="none" w:sz="0" w:space="0" w:color="auto"/>
            <w:right w:val="none" w:sz="0" w:space="0" w:color="auto"/>
          </w:divBdr>
        </w:div>
        <w:div w:id="1089693991">
          <w:marLeft w:val="0"/>
          <w:marRight w:val="0"/>
          <w:marTop w:val="0"/>
          <w:marBottom w:val="0"/>
          <w:divBdr>
            <w:top w:val="none" w:sz="0" w:space="0" w:color="auto"/>
            <w:left w:val="none" w:sz="0" w:space="0" w:color="auto"/>
            <w:bottom w:val="none" w:sz="0" w:space="0" w:color="auto"/>
            <w:right w:val="none" w:sz="0" w:space="0" w:color="auto"/>
          </w:divBdr>
        </w:div>
        <w:div w:id="1130562127">
          <w:marLeft w:val="0"/>
          <w:marRight w:val="0"/>
          <w:marTop w:val="0"/>
          <w:marBottom w:val="0"/>
          <w:divBdr>
            <w:top w:val="none" w:sz="0" w:space="0" w:color="auto"/>
            <w:left w:val="none" w:sz="0" w:space="0" w:color="auto"/>
            <w:bottom w:val="none" w:sz="0" w:space="0" w:color="auto"/>
            <w:right w:val="none" w:sz="0" w:space="0" w:color="auto"/>
          </w:divBdr>
        </w:div>
        <w:div w:id="1969125302">
          <w:marLeft w:val="0"/>
          <w:marRight w:val="0"/>
          <w:marTop w:val="0"/>
          <w:marBottom w:val="0"/>
          <w:divBdr>
            <w:top w:val="none" w:sz="0" w:space="0" w:color="auto"/>
            <w:left w:val="none" w:sz="0" w:space="0" w:color="auto"/>
            <w:bottom w:val="none" w:sz="0" w:space="0" w:color="auto"/>
            <w:right w:val="none" w:sz="0" w:space="0" w:color="auto"/>
          </w:divBdr>
        </w:div>
      </w:divsChild>
    </w:div>
    <w:div w:id="598560902">
      <w:bodyDiv w:val="1"/>
      <w:marLeft w:val="0"/>
      <w:marRight w:val="0"/>
      <w:marTop w:val="0"/>
      <w:marBottom w:val="0"/>
      <w:divBdr>
        <w:top w:val="none" w:sz="0" w:space="0" w:color="auto"/>
        <w:left w:val="none" w:sz="0" w:space="0" w:color="auto"/>
        <w:bottom w:val="none" w:sz="0" w:space="0" w:color="auto"/>
        <w:right w:val="none" w:sz="0" w:space="0" w:color="auto"/>
      </w:divBdr>
      <w:divsChild>
        <w:div w:id="317920828">
          <w:marLeft w:val="0"/>
          <w:marRight w:val="0"/>
          <w:marTop w:val="0"/>
          <w:marBottom w:val="0"/>
          <w:divBdr>
            <w:top w:val="none" w:sz="0" w:space="0" w:color="auto"/>
            <w:left w:val="none" w:sz="0" w:space="0" w:color="auto"/>
            <w:bottom w:val="none" w:sz="0" w:space="0" w:color="auto"/>
            <w:right w:val="none" w:sz="0" w:space="0" w:color="auto"/>
          </w:divBdr>
        </w:div>
        <w:div w:id="1255826617">
          <w:marLeft w:val="0"/>
          <w:marRight w:val="0"/>
          <w:marTop w:val="0"/>
          <w:marBottom w:val="0"/>
          <w:divBdr>
            <w:top w:val="none" w:sz="0" w:space="0" w:color="auto"/>
            <w:left w:val="none" w:sz="0" w:space="0" w:color="auto"/>
            <w:bottom w:val="none" w:sz="0" w:space="0" w:color="auto"/>
            <w:right w:val="none" w:sz="0" w:space="0" w:color="auto"/>
          </w:divBdr>
        </w:div>
        <w:div w:id="1703938316">
          <w:marLeft w:val="0"/>
          <w:marRight w:val="0"/>
          <w:marTop w:val="0"/>
          <w:marBottom w:val="0"/>
          <w:divBdr>
            <w:top w:val="none" w:sz="0" w:space="0" w:color="auto"/>
            <w:left w:val="none" w:sz="0" w:space="0" w:color="auto"/>
            <w:bottom w:val="none" w:sz="0" w:space="0" w:color="auto"/>
            <w:right w:val="none" w:sz="0" w:space="0" w:color="auto"/>
          </w:divBdr>
        </w:div>
        <w:div w:id="1889606566">
          <w:marLeft w:val="0"/>
          <w:marRight w:val="0"/>
          <w:marTop w:val="0"/>
          <w:marBottom w:val="0"/>
          <w:divBdr>
            <w:top w:val="none" w:sz="0" w:space="0" w:color="auto"/>
            <w:left w:val="none" w:sz="0" w:space="0" w:color="auto"/>
            <w:bottom w:val="none" w:sz="0" w:space="0" w:color="auto"/>
            <w:right w:val="none" w:sz="0" w:space="0" w:color="auto"/>
          </w:divBdr>
        </w:div>
      </w:divsChild>
    </w:div>
    <w:div w:id="674378036">
      <w:bodyDiv w:val="1"/>
      <w:marLeft w:val="0"/>
      <w:marRight w:val="0"/>
      <w:marTop w:val="0"/>
      <w:marBottom w:val="0"/>
      <w:divBdr>
        <w:top w:val="none" w:sz="0" w:space="0" w:color="auto"/>
        <w:left w:val="none" w:sz="0" w:space="0" w:color="auto"/>
        <w:bottom w:val="none" w:sz="0" w:space="0" w:color="auto"/>
        <w:right w:val="none" w:sz="0" w:space="0" w:color="auto"/>
      </w:divBdr>
      <w:divsChild>
        <w:div w:id="2753168">
          <w:marLeft w:val="0"/>
          <w:marRight w:val="0"/>
          <w:marTop w:val="0"/>
          <w:marBottom w:val="0"/>
          <w:divBdr>
            <w:top w:val="none" w:sz="0" w:space="0" w:color="auto"/>
            <w:left w:val="none" w:sz="0" w:space="0" w:color="auto"/>
            <w:bottom w:val="none" w:sz="0" w:space="0" w:color="auto"/>
            <w:right w:val="none" w:sz="0" w:space="0" w:color="auto"/>
          </w:divBdr>
        </w:div>
        <w:div w:id="1840005030">
          <w:marLeft w:val="0"/>
          <w:marRight w:val="0"/>
          <w:marTop w:val="0"/>
          <w:marBottom w:val="0"/>
          <w:divBdr>
            <w:top w:val="none" w:sz="0" w:space="0" w:color="auto"/>
            <w:left w:val="none" w:sz="0" w:space="0" w:color="auto"/>
            <w:bottom w:val="none" w:sz="0" w:space="0" w:color="auto"/>
            <w:right w:val="none" w:sz="0" w:space="0" w:color="auto"/>
          </w:divBdr>
        </w:div>
        <w:div w:id="1865820869">
          <w:marLeft w:val="0"/>
          <w:marRight w:val="0"/>
          <w:marTop w:val="0"/>
          <w:marBottom w:val="0"/>
          <w:divBdr>
            <w:top w:val="none" w:sz="0" w:space="0" w:color="auto"/>
            <w:left w:val="none" w:sz="0" w:space="0" w:color="auto"/>
            <w:bottom w:val="none" w:sz="0" w:space="0" w:color="auto"/>
            <w:right w:val="none" w:sz="0" w:space="0" w:color="auto"/>
          </w:divBdr>
        </w:div>
        <w:div w:id="2091078966">
          <w:marLeft w:val="0"/>
          <w:marRight w:val="0"/>
          <w:marTop w:val="0"/>
          <w:marBottom w:val="0"/>
          <w:divBdr>
            <w:top w:val="none" w:sz="0" w:space="0" w:color="auto"/>
            <w:left w:val="none" w:sz="0" w:space="0" w:color="auto"/>
            <w:bottom w:val="none" w:sz="0" w:space="0" w:color="auto"/>
            <w:right w:val="none" w:sz="0" w:space="0" w:color="auto"/>
          </w:divBdr>
        </w:div>
      </w:divsChild>
    </w:div>
    <w:div w:id="997147816">
      <w:bodyDiv w:val="1"/>
      <w:marLeft w:val="0"/>
      <w:marRight w:val="0"/>
      <w:marTop w:val="0"/>
      <w:marBottom w:val="0"/>
      <w:divBdr>
        <w:top w:val="none" w:sz="0" w:space="0" w:color="auto"/>
        <w:left w:val="none" w:sz="0" w:space="0" w:color="auto"/>
        <w:bottom w:val="none" w:sz="0" w:space="0" w:color="auto"/>
        <w:right w:val="none" w:sz="0" w:space="0" w:color="auto"/>
      </w:divBdr>
      <w:divsChild>
        <w:div w:id="224461743">
          <w:marLeft w:val="0"/>
          <w:marRight w:val="0"/>
          <w:marTop w:val="0"/>
          <w:marBottom w:val="0"/>
          <w:divBdr>
            <w:top w:val="none" w:sz="0" w:space="0" w:color="auto"/>
            <w:left w:val="none" w:sz="0" w:space="0" w:color="auto"/>
            <w:bottom w:val="none" w:sz="0" w:space="0" w:color="auto"/>
            <w:right w:val="none" w:sz="0" w:space="0" w:color="auto"/>
          </w:divBdr>
        </w:div>
        <w:div w:id="524056707">
          <w:marLeft w:val="0"/>
          <w:marRight w:val="0"/>
          <w:marTop w:val="0"/>
          <w:marBottom w:val="0"/>
          <w:divBdr>
            <w:top w:val="none" w:sz="0" w:space="0" w:color="auto"/>
            <w:left w:val="none" w:sz="0" w:space="0" w:color="auto"/>
            <w:bottom w:val="none" w:sz="0" w:space="0" w:color="auto"/>
            <w:right w:val="none" w:sz="0" w:space="0" w:color="auto"/>
          </w:divBdr>
        </w:div>
        <w:div w:id="1080368532">
          <w:marLeft w:val="0"/>
          <w:marRight w:val="0"/>
          <w:marTop w:val="0"/>
          <w:marBottom w:val="0"/>
          <w:divBdr>
            <w:top w:val="none" w:sz="0" w:space="0" w:color="auto"/>
            <w:left w:val="none" w:sz="0" w:space="0" w:color="auto"/>
            <w:bottom w:val="none" w:sz="0" w:space="0" w:color="auto"/>
            <w:right w:val="none" w:sz="0" w:space="0" w:color="auto"/>
          </w:divBdr>
        </w:div>
        <w:div w:id="1677728964">
          <w:marLeft w:val="0"/>
          <w:marRight w:val="0"/>
          <w:marTop w:val="0"/>
          <w:marBottom w:val="0"/>
          <w:divBdr>
            <w:top w:val="none" w:sz="0" w:space="0" w:color="auto"/>
            <w:left w:val="none" w:sz="0" w:space="0" w:color="auto"/>
            <w:bottom w:val="none" w:sz="0" w:space="0" w:color="auto"/>
            <w:right w:val="none" w:sz="0" w:space="0" w:color="auto"/>
          </w:divBdr>
        </w:div>
      </w:divsChild>
    </w:div>
    <w:div w:id="1041633323">
      <w:bodyDiv w:val="1"/>
      <w:marLeft w:val="0"/>
      <w:marRight w:val="0"/>
      <w:marTop w:val="0"/>
      <w:marBottom w:val="0"/>
      <w:divBdr>
        <w:top w:val="none" w:sz="0" w:space="0" w:color="auto"/>
        <w:left w:val="none" w:sz="0" w:space="0" w:color="auto"/>
        <w:bottom w:val="none" w:sz="0" w:space="0" w:color="auto"/>
        <w:right w:val="none" w:sz="0" w:space="0" w:color="auto"/>
      </w:divBdr>
      <w:divsChild>
        <w:div w:id="93867157">
          <w:marLeft w:val="0"/>
          <w:marRight w:val="0"/>
          <w:marTop w:val="0"/>
          <w:marBottom w:val="0"/>
          <w:divBdr>
            <w:top w:val="none" w:sz="0" w:space="0" w:color="auto"/>
            <w:left w:val="none" w:sz="0" w:space="0" w:color="auto"/>
            <w:bottom w:val="none" w:sz="0" w:space="0" w:color="auto"/>
            <w:right w:val="none" w:sz="0" w:space="0" w:color="auto"/>
          </w:divBdr>
        </w:div>
        <w:div w:id="488792900">
          <w:marLeft w:val="0"/>
          <w:marRight w:val="0"/>
          <w:marTop w:val="0"/>
          <w:marBottom w:val="0"/>
          <w:divBdr>
            <w:top w:val="none" w:sz="0" w:space="0" w:color="auto"/>
            <w:left w:val="none" w:sz="0" w:space="0" w:color="auto"/>
            <w:bottom w:val="none" w:sz="0" w:space="0" w:color="auto"/>
            <w:right w:val="none" w:sz="0" w:space="0" w:color="auto"/>
          </w:divBdr>
        </w:div>
        <w:div w:id="840780603">
          <w:marLeft w:val="0"/>
          <w:marRight w:val="0"/>
          <w:marTop w:val="0"/>
          <w:marBottom w:val="0"/>
          <w:divBdr>
            <w:top w:val="none" w:sz="0" w:space="0" w:color="auto"/>
            <w:left w:val="none" w:sz="0" w:space="0" w:color="auto"/>
            <w:bottom w:val="none" w:sz="0" w:space="0" w:color="auto"/>
            <w:right w:val="none" w:sz="0" w:space="0" w:color="auto"/>
          </w:divBdr>
        </w:div>
        <w:div w:id="1359350544">
          <w:marLeft w:val="0"/>
          <w:marRight w:val="0"/>
          <w:marTop w:val="0"/>
          <w:marBottom w:val="0"/>
          <w:divBdr>
            <w:top w:val="none" w:sz="0" w:space="0" w:color="auto"/>
            <w:left w:val="none" w:sz="0" w:space="0" w:color="auto"/>
            <w:bottom w:val="none" w:sz="0" w:space="0" w:color="auto"/>
            <w:right w:val="none" w:sz="0" w:space="0" w:color="auto"/>
          </w:divBdr>
        </w:div>
      </w:divsChild>
    </w:div>
    <w:div w:id="1481385353">
      <w:bodyDiv w:val="1"/>
      <w:marLeft w:val="0"/>
      <w:marRight w:val="0"/>
      <w:marTop w:val="0"/>
      <w:marBottom w:val="0"/>
      <w:divBdr>
        <w:top w:val="none" w:sz="0" w:space="0" w:color="auto"/>
        <w:left w:val="none" w:sz="0" w:space="0" w:color="auto"/>
        <w:bottom w:val="none" w:sz="0" w:space="0" w:color="auto"/>
        <w:right w:val="none" w:sz="0" w:space="0" w:color="auto"/>
      </w:divBdr>
    </w:div>
    <w:div w:id="1490292681">
      <w:bodyDiv w:val="1"/>
      <w:marLeft w:val="0"/>
      <w:marRight w:val="0"/>
      <w:marTop w:val="0"/>
      <w:marBottom w:val="0"/>
      <w:divBdr>
        <w:top w:val="none" w:sz="0" w:space="0" w:color="auto"/>
        <w:left w:val="none" w:sz="0" w:space="0" w:color="auto"/>
        <w:bottom w:val="none" w:sz="0" w:space="0" w:color="auto"/>
        <w:right w:val="none" w:sz="0" w:space="0" w:color="auto"/>
      </w:divBdr>
    </w:div>
    <w:div w:id="1743679733">
      <w:bodyDiv w:val="1"/>
      <w:marLeft w:val="0"/>
      <w:marRight w:val="0"/>
      <w:marTop w:val="0"/>
      <w:marBottom w:val="0"/>
      <w:divBdr>
        <w:top w:val="none" w:sz="0" w:space="0" w:color="auto"/>
        <w:left w:val="none" w:sz="0" w:space="0" w:color="auto"/>
        <w:bottom w:val="none" w:sz="0" w:space="0" w:color="auto"/>
        <w:right w:val="none" w:sz="0" w:space="0" w:color="auto"/>
      </w:divBdr>
    </w:div>
    <w:div w:id="17859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andautojumble@gmail.com" TargetMode="External"/><Relationship Id="rId3" Type="http://schemas.openxmlformats.org/officeDocument/2006/relationships/styles" Target="styles.xml"/><Relationship Id="rId7" Type="http://schemas.openxmlformats.org/officeDocument/2006/relationships/hyperlink" Target="mailto:chilternhillsrall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de@chilternhillsrally.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748F-CF13-4B99-8F27-91104015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10th Official Chiltern Hills Vintage Vehicle Rally</vt:lpstr>
    </vt:vector>
  </TitlesOfParts>
  <Company>Evolve</Company>
  <LinksUpToDate>false</LinksUpToDate>
  <CharactersWithSpaces>9750</CharactersWithSpaces>
  <SharedDoc>false</SharedDoc>
  <HLinks>
    <vt:vector size="6" baseType="variant">
      <vt:variant>
        <vt:i4>8323136</vt:i4>
      </vt:variant>
      <vt:variant>
        <vt:i4>0</vt:i4>
      </vt:variant>
      <vt:variant>
        <vt:i4>0</vt:i4>
      </vt:variant>
      <vt:variant>
        <vt:i4>5</vt:i4>
      </vt:variant>
      <vt:variant>
        <vt:lpwstr>mailto:richard.sale@mailbox.co.uk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Official Chiltern Hills Vintage Vehicle Rally</dc:title>
  <dc:subject/>
  <dc:creator>R J S</dc:creator>
  <cp:keywords/>
  <dc:description/>
  <cp:lastModifiedBy>Adrian Fell</cp:lastModifiedBy>
  <cp:revision>4</cp:revision>
  <cp:lastPrinted>2022-11-07T11:09:00Z</cp:lastPrinted>
  <dcterms:created xsi:type="dcterms:W3CDTF">2023-10-10T13:20:00Z</dcterms:created>
  <dcterms:modified xsi:type="dcterms:W3CDTF">2023-10-27T09:30:00Z</dcterms:modified>
</cp:coreProperties>
</file>