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aramond" w:cs="Garamond" w:eastAsia="Garamond" w:hAnsi="Garamond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rtl w:val="0"/>
        </w:rPr>
        <w:t xml:space="preserve">Haddon Township Education Foundation – Final Expense Report</w:t>
      </w:r>
    </w:p>
    <w:p w:rsidR="00000000" w:rsidDel="00000000" w:rsidP="00000000" w:rsidRDefault="00000000" w:rsidRPr="00000000" w14:paraId="00000002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complete and return by the report deadline.  (Fall due by 2/1.  Spring due by 6/30.)</w:t>
      </w:r>
    </w:p>
    <w:p w:rsidR="00000000" w:rsidDel="00000000" w:rsidP="00000000" w:rsidRDefault="00000000" w:rsidRPr="00000000" w14:paraId="00000003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Reports can be submitted via email       or     </w:t>
        <w:tab/>
        <w:t xml:space="preserve">mailed to </w:t>
      </w:r>
    </w:p>
    <w:p w:rsidR="00000000" w:rsidDel="00000000" w:rsidP="00000000" w:rsidRDefault="00000000" w:rsidRPr="00000000" w14:paraId="00000004">
      <w:pPr>
        <w:spacing w:after="0" w:lineRule="auto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To: 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htedfoundation@gmail.com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  <w:tab/>
        <w:t xml:space="preserve">HTEF, 318 Glenwood Ave, Haddonfield, NJ 08108</w:t>
      </w:r>
    </w:p>
    <w:p w:rsidR="00000000" w:rsidDel="00000000" w:rsidP="00000000" w:rsidRDefault="00000000" w:rsidRPr="00000000" w14:paraId="00000005">
      <w:pPr>
        <w:spacing w:after="0" w:lineRule="auto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Cc: </w:t>
      </w:r>
      <w:hyperlink r:id="rId7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jgauld@htsd.us</w:t>
        </w:r>
      </w:hyperlink>
      <w:r w:rsidDel="00000000" w:rsidR="00000000" w:rsidRPr="00000000">
        <w:rPr>
          <w:color w:val="1882ed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</w:t>
        <w:tab/>
        <w:tab/>
        <w:tab/>
        <w:t xml:space="preserve">and</w:t>
      </w:r>
    </w:p>
    <w:p w:rsidR="00000000" w:rsidDel="00000000" w:rsidP="00000000" w:rsidRDefault="00000000" w:rsidRPr="00000000" w14:paraId="00000006">
      <w:pPr>
        <w:spacing w:after="0" w:lineRule="auto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Subject: Final Report</w:t>
        <w:tab/>
        <w:tab/>
        <w:tab/>
        <w:t xml:space="preserve">Jen Gauld - Business Administrator at the BOE.</w:t>
      </w:r>
    </w:p>
    <w:p w:rsidR="00000000" w:rsidDel="00000000" w:rsidP="00000000" w:rsidRDefault="00000000" w:rsidRPr="00000000" w14:paraId="00000007">
      <w:pPr>
        <w:spacing w:after="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Grant Cycle/Date:</w:t>
        <w:tab/>
        <w:t xml:space="preserve">_________________________________________________________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 of Applicant: </w:t>
        <w:tab/>
        <w:t xml:space="preserve">_________________________________________________________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School:</w:t>
        <w:tab/>
        <w:tab/>
        <w:tab/>
        <w:t xml:space="preserve">_________________________________________________________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Position/Title:</w:t>
        <w:tab/>
        <w:tab/>
        <w:t xml:space="preserve">_________________________________________________________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Email Address:</w:t>
        <w:tab/>
        <w:tab/>
        <w:t xml:space="preserve">_________________________________________________________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Title of Project:</w:t>
        <w:tab/>
        <w:t xml:space="preserve">_________________________________________________________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Amount Requested:</w:t>
        <w:tab/>
        <w:t xml:space="preserve">_________________________________________________________ </w:t>
      </w:r>
    </w:p>
    <w:p w:rsidR="00000000" w:rsidDel="00000000" w:rsidP="00000000" w:rsidRDefault="00000000" w:rsidRPr="00000000" w14:paraId="0000000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Budget Details: Record your information in this chart or attach a copy of your invoices.</w:t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80"/>
        <w:gridCol w:w="3780"/>
        <w:gridCol w:w="1800"/>
        <w:tblGridChange w:id="0">
          <w:tblGrid>
            <w:gridCol w:w="3780"/>
            <w:gridCol w:w="3780"/>
            <w:gridCol w:w="180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Item 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Vendor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Total Cost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TOTAL EXPENDITURES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080" w:top="108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htedfoundation@gmail.com" TargetMode="External"/><Relationship Id="rId7" Type="http://schemas.openxmlformats.org/officeDocument/2006/relationships/hyperlink" Target="mailto:jgauld@htsd.u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