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0FD6" w14:textId="77777777" w:rsidR="00817C4E" w:rsidRDefault="00A81709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F903A3" wp14:editId="050D7775">
            <wp:simplePos x="0" y="0"/>
            <wp:positionH relativeFrom="column">
              <wp:align>center</wp:align>
            </wp:positionH>
            <wp:positionV relativeFrom="paragraph">
              <wp:posOffset>27340</wp:posOffset>
            </wp:positionV>
            <wp:extent cx="1952609" cy="666689"/>
            <wp:effectExtent l="0" t="0" r="0" b="61"/>
            <wp:wrapTopAndBottom/>
            <wp:docPr id="8470684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09" cy="666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5E5A88" w14:textId="77777777" w:rsidR="00817C4E" w:rsidRPr="00A81709" w:rsidRDefault="00A81709">
      <w:pPr>
        <w:pStyle w:val="Standard"/>
        <w:jc w:val="center"/>
        <w:rPr>
          <w:rFonts w:hint="eastAsia"/>
          <w:b/>
          <w:bCs/>
          <w:sz w:val="30"/>
          <w:szCs w:val="28"/>
        </w:rPr>
      </w:pPr>
      <w:r w:rsidRPr="00A81709">
        <w:rPr>
          <w:b/>
          <w:bCs/>
          <w:sz w:val="30"/>
          <w:szCs w:val="28"/>
        </w:rPr>
        <w:t>Business Center Shipping and Receiving Policies and Procedures</w:t>
      </w:r>
    </w:p>
    <w:p w14:paraId="6DC412C8" w14:textId="77777777" w:rsidR="00817C4E" w:rsidRDefault="00817C4E">
      <w:pPr>
        <w:pStyle w:val="Standard"/>
        <w:rPr>
          <w:rFonts w:ascii="Cambria Math" w:hAnsi="Cambria Math"/>
        </w:rPr>
      </w:pPr>
    </w:p>
    <w:p w14:paraId="2CA068A6" w14:textId="77777777" w:rsidR="00A81709" w:rsidRPr="00A81709" w:rsidRDefault="00A81709">
      <w:pPr>
        <w:pStyle w:val="Standard"/>
        <w:jc w:val="center"/>
        <w:rPr>
          <w:rFonts w:ascii="Cambria Math" w:hAnsi="Cambria Math"/>
          <w:sz w:val="16"/>
          <w:szCs w:val="16"/>
        </w:rPr>
      </w:pPr>
      <w:r>
        <w:rPr>
          <w:rFonts w:ascii="Cambria Math" w:hAnsi="Cambria Math"/>
          <w:sz w:val="26"/>
          <w:szCs w:val="26"/>
        </w:rPr>
        <w:t xml:space="preserve">Please address your package as follows: </w:t>
      </w:r>
      <w:r>
        <w:rPr>
          <w:rFonts w:ascii="Calibri Light" w:hAnsi="Calibri Light"/>
          <w:sz w:val="26"/>
          <w:szCs w:val="26"/>
        </w:rPr>
        <w:br/>
      </w:r>
    </w:p>
    <w:p w14:paraId="379F91A3" w14:textId="556F5F1B" w:rsidR="00817C4E" w:rsidRPr="00A81709" w:rsidRDefault="00A81709">
      <w:pPr>
        <w:pStyle w:val="Standard"/>
        <w:jc w:val="center"/>
        <w:rPr>
          <w:rFonts w:ascii="Cambria Math" w:hAnsi="Cambria Math"/>
        </w:rPr>
      </w:pPr>
      <w:r w:rsidRPr="00A81709">
        <w:rPr>
          <w:rFonts w:ascii="Cambria Math" w:hAnsi="Cambria Math"/>
        </w:rPr>
        <w:t>South Point Hotel Casino &amp; Spa</w:t>
      </w:r>
    </w:p>
    <w:p w14:paraId="7FA2EB49" w14:textId="77777777" w:rsidR="00817C4E" w:rsidRPr="00A81709" w:rsidRDefault="00A81709">
      <w:pPr>
        <w:pStyle w:val="Standard"/>
        <w:jc w:val="center"/>
        <w:rPr>
          <w:rFonts w:ascii="Cambria Math" w:hAnsi="Cambria Math"/>
        </w:rPr>
      </w:pPr>
      <w:r w:rsidRPr="00A81709">
        <w:rPr>
          <w:rFonts w:ascii="Cambria Math" w:hAnsi="Cambria Math"/>
        </w:rPr>
        <w:t>Attn Guest (NAME)</w:t>
      </w:r>
    </w:p>
    <w:p w14:paraId="28293DE4" w14:textId="77777777" w:rsidR="00817C4E" w:rsidRPr="00A81709" w:rsidRDefault="00A81709">
      <w:pPr>
        <w:pStyle w:val="Standard"/>
        <w:jc w:val="center"/>
        <w:rPr>
          <w:rFonts w:ascii="Cambria Math" w:hAnsi="Cambria Math"/>
        </w:rPr>
      </w:pPr>
      <w:r w:rsidRPr="00A81709">
        <w:rPr>
          <w:rFonts w:ascii="Cambria Math" w:hAnsi="Cambria Math"/>
        </w:rPr>
        <w:t>9777 Las Vegas Blvd. South</w:t>
      </w:r>
    </w:p>
    <w:p w14:paraId="51381CBC" w14:textId="77777777" w:rsidR="00817C4E" w:rsidRPr="00A81709" w:rsidRDefault="00A81709">
      <w:pPr>
        <w:pStyle w:val="Standard"/>
        <w:jc w:val="center"/>
        <w:rPr>
          <w:rFonts w:ascii="Cambria Math" w:hAnsi="Cambria Math"/>
        </w:rPr>
      </w:pPr>
      <w:r w:rsidRPr="00A81709">
        <w:rPr>
          <w:rFonts w:ascii="Cambria Math" w:hAnsi="Cambria Math"/>
        </w:rPr>
        <w:t>Las Vegas, NV 89183</w:t>
      </w:r>
    </w:p>
    <w:p w14:paraId="70B32805" w14:textId="77777777" w:rsidR="00817C4E" w:rsidRPr="00A81709" w:rsidRDefault="00817C4E">
      <w:pPr>
        <w:pStyle w:val="Standard"/>
        <w:jc w:val="center"/>
        <w:rPr>
          <w:rFonts w:ascii="Cambria Math" w:hAnsi="Cambria Math"/>
          <w:sz w:val="16"/>
          <w:szCs w:val="16"/>
        </w:rPr>
      </w:pPr>
    </w:p>
    <w:p w14:paraId="6DB625F5" w14:textId="77777777" w:rsidR="00A81709" w:rsidRPr="00A81709" w:rsidRDefault="00A81709">
      <w:pPr>
        <w:pStyle w:val="Standard"/>
        <w:spacing w:line="276" w:lineRule="auto"/>
        <w:ind w:right="180" w:firstLine="180"/>
        <w:jc w:val="center"/>
        <w:rPr>
          <w:rFonts w:ascii="Cambria Math" w:hAnsi="Cambria Math"/>
        </w:rPr>
      </w:pPr>
      <w:r>
        <w:rPr>
          <w:rFonts w:ascii="Calibri Light" w:hAnsi="Calibri Light"/>
        </w:rPr>
        <w:t xml:space="preserve"> </w:t>
      </w:r>
      <w:r w:rsidRPr="00A81709">
        <w:rPr>
          <w:rFonts w:ascii="Cambria Math" w:hAnsi="Cambria Math"/>
        </w:rPr>
        <w:t xml:space="preserve">Upon receiving the </w:t>
      </w:r>
      <w:r w:rsidRPr="00A81709">
        <w:rPr>
          <w:rFonts w:ascii="Cambria Math" w:hAnsi="Cambria Math"/>
        </w:rPr>
        <w:t xml:space="preserve">shipment at our property, the hotel guest account will be notified of its arrival. </w:t>
      </w:r>
    </w:p>
    <w:p w14:paraId="10BA2398" w14:textId="77777777" w:rsidR="00A81709" w:rsidRPr="00A81709" w:rsidRDefault="00A81709">
      <w:pPr>
        <w:pStyle w:val="Standard"/>
        <w:spacing w:line="276" w:lineRule="auto"/>
        <w:ind w:right="180" w:firstLine="180"/>
        <w:jc w:val="center"/>
        <w:rPr>
          <w:rFonts w:ascii="Cambria Math" w:hAnsi="Cambria Math"/>
        </w:rPr>
      </w:pPr>
      <w:r w:rsidRPr="00A81709">
        <w:rPr>
          <w:rFonts w:ascii="Cambria Math" w:hAnsi="Cambria Math"/>
        </w:rPr>
        <w:t xml:space="preserve">The pickup location is at the Business Center. The items will be held in the Business Center </w:t>
      </w:r>
    </w:p>
    <w:p w14:paraId="24132BD9" w14:textId="7FDB0776" w:rsidR="00817C4E" w:rsidRPr="00A81709" w:rsidRDefault="00A81709">
      <w:pPr>
        <w:pStyle w:val="Standard"/>
        <w:spacing w:line="276" w:lineRule="auto"/>
        <w:ind w:right="180" w:firstLine="180"/>
        <w:jc w:val="center"/>
        <w:rPr>
          <w:rFonts w:ascii="Calibri Light" w:hAnsi="Calibri Light"/>
          <w:sz w:val="22"/>
          <w:szCs w:val="22"/>
        </w:rPr>
      </w:pPr>
      <w:r w:rsidRPr="00A81709">
        <w:rPr>
          <w:rFonts w:ascii="Cambria Math" w:hAnsi="Cambria Math"/>
        </w:rPr>
        <w:t>until it is picked up by the guest with proper ID.</w:t>
      </w:r>
      <w:r w:rsidRPr="00A81709">
        <w:rPr>
          <w:rFonts w:ascii="Cambria Math" w:hAnsi="Cambria Math"/>
        </w:rPr>
        <w:t xml:space="preserve">  </w:t>
      </w:r>
    </w:p>
    <w:p w14:paraId="0E85EA31" w14:textId="77777777" w:rsidR="00817C4E" w:rsidRDefault="00817C4E">
      <w:pPr>
        <w:pStyle w:val="Standard"/>
        <w:spacing w:line="276" w:lineRule="auto"/>
        <w:jc w:val="center"/>
        <w:rPr>
          <w:rFonts w:ascii="Cambria Math" w:hAnsi="Cambria Math"/>
          <w:sz w:val="26"/>
          <w:szCs w:val="26"/>
        </w:rPr>
      </w:pPr>
    </w:p>
    <w:p w14:paraId="427622C8" w14:textId="77777777" w:rsidR="00817C4E" w:rsidRDefault="00A81709">
      <w:pPr>
        <w:pStyle w:val="Standard"/>
        <w:spacing w:line="276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*Please </w:t>
      </w:r>
      <w:proofErr w:type="gramStart"/>
      <w:r>
        <w:rPr>
          <w:rFonts w:ascii="Cambria Math" w:hAnsi="Cambria Math"/>
        </w:rPr>
        <w:t>Note:*</w:t>
      </w:r>
      <w:proofErr w:type="gramEnd"/>
    </w:p>
    <w:p w14:paraId="699B19FE" w14:textId="77777777" w:rsidR="00A81709" w:rsidRDefault="00A81709">
      <w:pPr>
        <w:pStyle w:val="Standard"/>
        <w:spacing w:line="276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T</w:t>
      </w:r>
      <w:r>
        <w:rPr>
          <w:rFonts w:ascii="Cambria Math" w:hAnsi="Cambria Math"/>
        </w:rPr>
        <w:t>here is a</w:t>
      </w:r>
      <w:r>
        <w:rPr>
          <w:rFonts w:ascii="Cambria Math" w:hAnsi="Cambria Math"/>
        </w:rPr>
        <w:t xml:space="preserve"> handling fee for each item received or </w:t>
      </w:r>
      <w:proofErr w:type="gramStart"/>
      <w:r>
        <w:rPr>
          <w:rFonts w:ascii="Cambria Math" w:hAnsi="Cambria Math"/>
        </w:rPr>
        <w:t>out going</w:t>
      </w:r>
      <w:proofErr w:type="gramEnd"/>
      <w:r>
        <w:rPr>
          <w:rFonts w:ascii="Cambria Math" w:hAnsi="Cambria Math"/>
        </w:rPr>
        <w:t>.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The fees are based on weight per item. </w:t>
      </w:r>
    </w:p>
    <w:p w14:paraId="1F70A2BC" w14:textId="77777777" w:rsidR="00A81709" w:rsidRDefault="00A81709">
      <w:pPr>
        <w:pStyle w:val="Standard"/>
        <w:spacing w:line="276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We ask that the items arrive no sooner than 1 week prior to your arrival. </w:t>
      </w:r>
    </w:p>
    <w:p w14:paraId="49212959" w14:textId="7E41052E" w:rsidR="00817C4E" w:rsidRDefault="00A81709">
      <w:pPr>
        <w:pStyle w:val="Standard"/>
        <w:spacing w:line="276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If items arrive sooner than 1 week prior to your arrival, additional storage fees will apply.</w:t>
      </w:r>
    </w:p>
    <w:p w14:paraId="40D01F76" w14:textId="77777777" w:rsidR="00A81709" w:rsidRPr="00A81709" w:rsidRDefault="00A81709">
      <w:pPr>
        <w:pStyle w:val="Standard"/>
        <w:spacing w:line="276" w:lineRule="auto"/>
        <w:jc w:val="center"/>
        <w:rPr>
          <w:rFonts w:ascii="Aptos, 'Aptos EmbeddedFont', 'A" w:hAnsi="Aptos, 'Aptos EmbeddedFont', 'A"/>
          <w:b/>
          <w:bCs/>
          <w:i/>
          <w:iCs/>
          <w:color w:val="F44336"/>
          <w:spacing w:val="0"/>
          <w:sz w:val="16"/>
          <w:szCs w:val="16"/>
        </w:rPr>
      </w:pPr>
    </w:p>
    <w:p w14:paraId="183C1B3E" w14:textId="3F1FC4DD" w:rsidR="00817C4E" w:rsidRDefault="00A81709">
      <w:pPr>
        <w:pStyle w:val="Standard"/>
        <w:spacing w:line="276" w:lineRule="auto"/>
        <w:jc w:val="center"/>
        <w:rPr>
          <w:rFonts w:ascii="Aptos, 'Aptos EmbeddedFont', 'A" w:hAnsi="Aptos, 'Aptos EmbeddedFont', 'A" w:hint="eastAsia"/>
          <w:b/>
          <w:bCs/>
          <w:color w:val="F44336"/>
          <w:sz w:val="26"/>
          <w:szCs w:val="26"/>
        </w:rPr>
      </w:pPr>
      <w:r>
        <w:rPr>
          <w:rFonts w:ascii="Aptos, 'Aptos EmbeddedFont', 'A" w:hAnsi="Aptos, 'Aptos EmbeddedFont', 'A"/>
          <w:b/>
          <w:bCs/>
          <w:i/>
          <w:iCs/>
          <w:color w:val="F44336"/>
          <w:spacing w:val="0"/>
          <w:sz w:val="26"/>
          <w:szCs w:val="26"/>
        </w:rPr>
        <w:t>As of January 2026 -</w:t>
      </w:r>
    </w:p>
    <w:p w14:paraId="33DE7C29" w14:textId="77777777" w:rsidR="00A81709" w:rsidRDefault="00A81709">
      <w:pPr>
        <w:pStyle w:val="Standard"/>
        <w:spacing w:line="276" w:lineRule="auto"/>
        <w:jc w:val="center"/>
        <w:rPr>
          <w:rFonts w:ascii="Aptos, 'Aptos EmbeddedFont', 'A" w:hAnsi="Aptos, 'Aptos EmbeddedFont', 'A"/>
          <w:b/>
          <w:bCs/>
          <w:i/>
          <w:iCs/>
          <w:color w:val="F44336"/>
          <w:spacing w:val="0"/>
          <w:szCs w:val="26"/>
        </w:rPr>
      </w:pPr>
      <w:r>
        <w:rPr>
          <w:rFonts w:ascii="Aptos, 'Aptos EmbeddedFont', 'A" w:hAnsi="Aptos, 'Aptos EmbeddedFont', 'A"/>
          <w:b/>
          <w:bCs/>
          <w:i/>
          <w:iCs/>
          <w:color w:val="F44336"/>
          <w:spacing w:val="0"/>
          <w:szCs w:val="26"/>
        </w:rPr>
        <w:t xml:space="preserve"> Large shipments of 10 or more packages incoming and/or outgoing </w:t>
      </w:r>
    </w:p>
    <w:p w14:paraId="54EDE02E" w14:textId="5F289B66" w:rsidR="00817C4E" w:rsidRDefault="00A81709">
      <w:pPr>
        <w:pStyle w:val="Standard"/>
        <w:spacing w:line="276" w:lineRule="auto"/>
        <w:jc w:val="center"/>
        <w:rPr>
          <w:rFonts w:ascii="Cambria Math" w:hAnsi="Cambria Math"/>
          <w:b/>
          <w:bCs/>
          <w:i/>
          <w:iCs/>
          <w:color w:val="F44336"/>
          <w:sz w:val="26"/>
          <w:szCs w:val="26"/>
        </w:rPr>
      </w:pPr>
      <w:r>
        <w:rPr>
          <w:rFonts w:ascii="Aptos, 'Aptos EmbeddedFont', 'A" w:hAnsi="Aptos, 'Aptos EmbeddedFont', 'A"/>
          <w:b/>
          <w:bCs/>
          <w:i/>
          <w:iCs/>
          <w:color w:val="F44336"/>
          <w:spacing w:val="0"/>
          <w:szCs w:val="26"/>
        </w:rPr>
        <w:t>will</w:t>
      </w:r>
      <w:r>
        <w:rPr>
          <w:rFonts w:ascii="Cambria Math" w:hAnsi="Cambria Math"/>
          <w:b/>
          <w:bCs/>
          <w:i/>
          <w:iCs/>
          <w:color w:val="F44336"/>
          <w:spacing w:val="0"/>
          <w:sz w:val="26"/>
          <w:szCs w:val="26"/>
        </w:rPr>
        <w:t> </w:t>
      </w:r>
      <w:r>
        <w:rPr>
          <w:rFonts w:ascii="Aptos, 'Aptos EmbeddedFont', 'A" w:hAnsi="Aptos, 'Aptos EmbeddedFont', 'A"/>
          <w:b/>
          <w:bCs/>
          <w:i/>
          <w:iCs/>
          <w:color w:val="F44336"/>
          <w:spacing w:val="0"/>
          <w:szCs w:val="26"/>
        </w:rPr>
        <w:t>be charged an additional Bulk Shipment Handling Fee of $25</w:t>
      </w:r>
    </w:p>
    <w:p w14:paraId="44BE2991" w14:textId="77777777" w:rsidR="00817C4E" w:rsidRPr="00A81709" w:rsidRDefault="00817C4E">
      <w:pPr>
        <w:pStyle w:val="Standard"/>
        <w:spacing w:line="276" w:lineRule="auto"/>
        <w:jc w:val="center"/>
        <w:rPr>
          <w:rFonts w:ascii="Cambria Math" w:hAnsi="Cambria Math"/>
          <w:sz w:val="16"/>
          <w:szCs w:val="16"/>
        </w:rPr>
      </w:pPr>
    </w:p>
    <w:p w14:paraId="4E4D65E2" w14:textId="77777777" w:rsidR="00817C4E" w:rsidRDefault="00A81709">
      <w:pPr>
        <w:pStyle w:val="Standard"/>
        <w:spacing w:line="276" w:lineRule="auto"/>
        <w:jc w:val="center"/>
        <w:rPr>
          <w:rFonts w:ascii="Bahnschrift SemiBold" w:hAnsi="Bahnschrift SemiBold"/>
          <w:b/>
          <w:bCs/>
          <w:u w:val="single"/>
        </w:rPr>
      </w:pPr>
      <w:r>
        <w:rPr>
          <w:rFonts w:ascii="Bahnschrift SemiBold" w:hAnsi="Bahnschrift SemiBold"/>
          <w:b/>
          <w:bCs/>
          <w:u w:val="single"/>
        </w:rPr>
        <w:t>FEES:</w:t>
      </w:r>
    </w:p>
    <w:p w14:paraId="0A4A7083" w14:textId="77777777" w:rsidR="00817C4E" w:rsidRDefault="00A81709">
      <w:pPr>
        <w:pStyle w:val="Standard"/>
        <w:spacing w:line="276" w:lineRule="auto"/>
        <w:jc w:val="center"/>
        <w:rPr>
          <w:rFonts w:ascii="Calibri" w:hAnsi="Calibri"/>
        </w:rPr>
      </w:pPr>
      <w:bookmarkStart w:id="0" w:name="_Hlk219208564"/>
      <w:r>
        <w:rPr>
          <w:rFonts w:ascii="Calibri" w:hAnsi="Calibri"/>
        </w:rPr>
        <w:t>Flat Envelope $2.00</w:t>
      </w:r>
    </w:p>
    <w:p w14:paraId="64CB0A29" w14:textId="77777777" w:rsidR="00817C4E" w:rsidRDefault="00A81709">
      <w:pPr>
        <w:pStyle w:val="Standard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0-5lbs $5.00</w:t>
      </w:r>
    </w:p>
    <w:p w14:paraId="5C51A60D" w14:textId="77777777" w:rsidR="00817C4E" w:rsidRDefault="00A81709">
      <w:pPr>
        <w:pStyle w:val="Standard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5.1-15lbs $10.00</w:t>
      </w:r>
    </w:p>
    <w:p w14:paraId="435C34C9" w14:textId="77777777" w:rsidR="00817C4E" w:rsidRDefault="00A81709">
      <w:pPr>
        <w:pStyle w:val="Standard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15.1-25lbs $20.00</w:t>
      </w:r>
    </w:p>
    <w:p w14:paraId="4361EAB8" w14:textId="77777777" w:rsidR="00817C4E" w:rsidRDefault="00A81709">
      <w:pPr>
        <w:pStyle w:val="Standard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25.1-50lbs $25.00</w:t>
      </w:r>
    </w:p>
    <w:p w14:paraId="1E767DAC" w14:textId="77777777" w:rsidR="00817C4E" w:rsidRDefault="00A81709">
      <w:pPr>
        <w:pStyle w:val="Standard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50.1-75lbs $35.00</w:t>
      </w:r>
    </w:p>
    <w:p w14:paraId="42BFE762" w14:textId="77777777" w:rsidR="00817C4E" w:rsidRDefault="00A81709">
      <w:pPr>
        <w:pStyle w:val="Standard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75.1 &amp; over $1.00 per LB</w:t>
      </w:r>
    </w:p>
    <w:p w14:paraId="571C6168" w14:textId="77777777" w:rsidR="00817C4E" w:rsidRDefault="00A81709">
      <w:pPr>
        <w:pStyle w:val="Standard"/>
        <w:spacing w:line="276" w:lineRule="auto"/>
        <w:jc w:val="center"/>
        <w:rPr>
          <w:rFonts w:ascii="Corbel" w:hAnsi="Corbel"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t>The Business Center will not accept anything over 100lbs.</w:t>
      </w:r>
    </w:p>
    <w:bookmarkEnd w:id="0"/>
    <w:p w14:paraId="76D1C592" w14:textId="77777777" w:rsidR="00817C4E" w:rsidRDefault="00A81709">
      <w:pPr>
        <w:pStyle w:val="Standard"/>
        <w:spacing w:line="276" w:lineRule="auto"/>
        <w:jc w:val="center"/>
        <w:rPr>
          <w:rFonts w:ascii="Corbel" w:hAnsi="Corbel"/>
          <w:i/>
          <w:iCs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t>Storage Fees:</w:t>
      </w:r>
    </w:p>
    <w:p w14:paraId="401BB5B2" w14:textId="77777777" w:rsidR="00A81709" w:rsidRDefault="00A81709">
      <w:pPr>
        <w:pStyle w:val="Standard"/>
        <w:spacing w:line="276" w:lineRule="auto"/>
        <w:jc w:val="center"/>
        <w:rPr>
          <w:rFonts w:ascii="Corbel" w:hAnsi="Corbel"/>
          <w:i/>
          <w:iCs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t xml:space="preserve">After 7 days (on the 8th day), a </w:t>
      </w:r>
      <w:r>
        <w:rPr>
          <w:rFonts w:ascii="Corbel" w:hAnsi="Corbel"/>
          <w:i/>
          <w:iCs/>
          <w:sz w:val="22"/>
          <w:szCs w:val="22"/>
        </w:rPr>
        <w:t xml:space="preserve">storage fee for each package will be incurred (Per Day, Per Package). </w:t>
      </w:r>
    </w:p>
    <w:p w14:paraId="6895565E" w14:textId="794DFE24" w:rsidR="00817C4E" w:rsidRDefault="00A81709">
      <w:pPr>
        <w:pStyle w:val="Standard"/>
        <w:spacing w:line="276" w:lineRule="auto"/>
        <w:jc w:val="center"/>
        <w:rPr>
          <w:rFonts w:ascii="Corbel" w:hAnsi="Corbel"/>
          <w:i/>
          <w:iCs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t>These fees will be incurred in addition to the handling fees.</w:t>
      </w:r>
    </w:p>
    <w:p w14:paraId="441F3661" w14:textId="77777777" w:rsidR="00817C4E" w:rsidRDefault="00A81709">
      <w:pPr>
        <w:pStyle w:val="Standard"/>
        <w:spacing w:line="276" w:lineRule="auto"/>
        <w:jc w:val="center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0-10lbs $5.00</w:t>
      </w:r>
    </w:p>
    <w:p w14:paraId="7C760618" w14:textId="77777777" w:rsidR="00817C4E" w:rsidRDefault="00A81709">
      <w:pPr>
        <w:pStyle w:val="Standard"/>
        <w:spacing w:line="276" w:lineRule="auto"/>
        <w:jc w:val="center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10.1-100lbs $10.00</w:t>
      </w:r>
    </w:p>
    <w:p w14:paraId="56D4C546" w14:textId="77777777" w:rsidR="00817C4E" w:rsidRDefault="00A81709">
      <w:pPr>
        <w:pStyle w:val="Standard"/>
        <w:spacing w:line="276" w:lineRule="auto"/>
        <w:jc w:val="center"/>
        <w:rPr>
          <w:rFonts w:ascii="Corbel" w:hAnsi="Corbel"/>
          <w:i/>
          <w:iCs/>
          <w:sz w:val="22"/>
          <w:szCs w:val="22"/>
        </w:rPr>
      </w:pPr>
      <w:r>
        <w:rPr>
          <w:rFonts w:ascii="Corbel" w:hAnsi="Corbel"/>
          <w:i/>
          <w:iCs/>
          <w:sz w:val="22"/>
          <w:szCs w:val="22"/>
        </w:rPr>
        <w:t>**All fees are subject to change without notice**.</w:t>
      </w:r>
    </w:p>
    <w:p w14:paraId="67D837AD" w14:textId="77777777" w:rsidR="00A81709" w:rsidRDefault="00A81709">
      <w:pPr>
        <w:pStyle w:val="Standard"/>
        <w:spacing w:line="276" w:lineRule="auto"/>
        <w:jc w:val="center"/>
        <w:rPr>
          <w:rFonts w:ascii="Corbel" w:hAnsi="Corbel"/>
          <w:sz w:val="22"/>
          <w:szCs w:val="22"/>
        </w:rPr>
      </w:pPr>
    </w:p>
    <w:p w14:paraId="2BFB6EF3" w14:textId="4FF43D15" w:rsidR="00A81709" w:rsidRDefault="00A81709">
      <w:pPr>
        <w:pStyle w:val="Standard"/>
        <w:spacing w:line="276" w:lineRule="auto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All </w:t>
      </w:r>
      <w:r>
        <w:rPr>
          <w:rFonts w:ascii="Calibri Light" w:eastAsia="Calibri Light" w:hAnsi="Calibri Light" w:cs="Calibri Light"/>
          <w:sz w:val="22"/>
          <w:szCs w:val="22"/>
        </w:rPr>
        <w:t xml:space="preserve">packages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sorted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 xml:space="preserve"> and processed once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delivered, and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 xml:space="preserve"> may not be immediately available. </w:t>
      </w:r>
    </w:p>
    <w:p w14:paraId="05C2C42F" w14:textId="77777777" w:rsidR="00A81709" w:rsidRDefault="00A81709">
      <w:pPr>
        <w:pStyle w:val="Standard"/>
        <w:spacing w:line="276" w:lineRule="auto"/>
        <w:jc w:val="center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 xml:space="preserve">Packages should be shipped at least one day before the required pickup date to avoid inconveniences. </w:t>
      </w:r>
    </w:p>
    <w:p w14:paraId="3BA0E054" w14:textId="67DC33F9" w:rsidR="00817C4E" w:rsidRDefault="00A81709">
      <w:pPr>
        <w:pStyle w:val="Standard"/>
        <w:spacing w:line="276" w:lineRule="auto"/>
        <w:jc w:val="center"/>
        <w:rPr>
          <w:rFonts w:ascii="Corbel" w:hAnsi="Corbel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No deliveries are available on Federal Holidays, Sundays and no pallets or crates will be accepted in the Business Center.</w:t>
      </w:r>
    </w:p>
    <w:p w14:paraId="6FCAE2E5" w14:textId="77777777" w:rsidR="00A81709" w:rsidRDefault="00A81709">
      <w:pPr>
        <w:pStyle w:val="Standard"/>
        <w:spacing w:line="276" w:lineRule="auto"/>
        <w:jc w:val="center"/>
        <w:rPr>
          <w:rFonts w:ascii="Cambria Math" w:hAnsi="Cambria Math"/>
          <w:sz w:val="22"/>
          <w:szCs w:val="22"/>
        </w:rPr>
      </w:pPr>
    </w:p>
    <w:p w14:paraId="25CABE73" w14:textId="6CDCDB03" w:rsidR="00817C4E" w:rsidRDefault="00A81709">
      <w:pPr>
        <w:pStyle w:val="Standard"/>
        <w:spacing w:line="276" w:lineRule="auto"/>
        <w:jc w:val="center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South Point Business Center 702-797-8100 Or Ext 78100</w:t>
      </w:r>
    </w:p>
    <w:sectPr w:rsidR="00817C4E">
      <w:footerReference w:type="default" r:id="rId7"/>
      <w:pgSz w:w="12240" w:h="15840"/>
      <w:pgMar w:top="303" w:right="303" w:bottom="303" w:left="303" w:header="720" w:footer="720" w:gutter="0"/>
      <w:pgBorders w:offsetFrom="page">
        <w:top w:val="threeDEngrave" w:sz="6" w:space="14" w:color="E8B42F"/>
        <w:left w:val="threeDEngrave" w:sz="6" w:space="14" w:color="E8B42F"/>
        <w:bottom w:val="threeDEngrave" w:sz="6" w:space="14" w:color="E8B42F"/>
        <w:right w:val="threeDEngrave" w:sz="6" w:space="14" w:color="E8B42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3232" w14:textId="77777777" w:rsidR="00A81709" w:rsidRDefault="00A81709">
      <w:pPr>
        <w:rPr>
          <w:rFonts w:hint="eastAsia"/>
        </w:rPr>
      </w:pPr>
      <w:r>
        <w:separator/>
      </w:r>
    </w:p>
  </w:endnote>
  <w:endnote w:type="continuationSeparator" w:id="0">
    <w:p w14:paraId="319CE85A" w14:textId="77777777" w:rsidR="00A81709" w:rsidRDefault="00A817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, 'Aptos EmbeddedFont', 'A">
    <w:altName w:val="Aptos"/>
    <w:charset w:val="00"/>
    <w:family w:val="auto"/>
    <w:pitch w:val="default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F875" w14:textId="77777777" w:rsidR="00A81709" w:rsidRDefault="00A81709">
    <w:pPr>
      <w:pStyle w:val="Footer"/>
      <w:jc w:val="right"/>
      <w:rPr>
        <w:rFonts w:hint="eastAsia"/>
        <w:sz w:val="20"/>
        <w:szCs w:val="20"/>
      </w:rPr>
    </w:pPr>
    <w:r>
      <w:rPr>
        <w:sz w:val="20"/>
        <w:szCs w:val="20"/>
      </w:rPr>
      <w:t>Revised 1/9/26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B48B" w14:textId="77777777" w:rsidR="00A81709" w:rsidRDefault="00A817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714C5E" w14:textId="77777777" w:rsidR="00A81709" w:rsidRDefault="00A817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7C4E"/>
    <w:rsid w:val="00131325"/>
    <w:rsid w:val="00817C4E"/>
    <w:rsid w:val="00A81709"/>
    <w:rsid w:val="00A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72CA"/>
  <w15:docId w15:val="{65CD9CFE-243F-495E-9512-84267E48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spacing w:val="-1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5688"/>
        <w:tab w:val="right" w:pos="11376"/>
      </w:tabs>
    </w:pPr>
  </w:style>
  <w:style w:type="paragraph" w:styleId="Footer">
    <w:name w:val="foot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1372</Characters>
  <Application>Microsoft Office Word</Application>
  <DocSecurity>4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Point Hotel Casino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Violeta</dc:creator>
  <cp:lastModifiedBy>Rosales, Violeta</cp:lastModifiedBy>
  <cp:revision>2</cp:revision>
  <dcterms:created xsi:type="dcterms:W3CDTF">2026-01-13T23:09:00Z</dcterms:created>
  <dcterms:modified xsi:type="dcterms:W3CDTF">2026-01-13T23:09:00Z</dcterms:modified>
</cp:coreProperties>
</file>