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2EE2" w14:textId="01895592" w:rsidR="002E1CF6" w:rsidRDefault="002E1CF6" w:rsidP="00E844E3">
      <w:pPr>
        <w:pStyle w:val="Heading1"/>
      </w:pPr>
      <w:r w:rsidRPr="002E1CF6">
        <w:rPr>
          <w:b/>
          <w:bCs/>
        </w:rPr>
        <w:t xml:space="preserve">Updated </w:t>
      </w:r>
      <w:r w:rsidR="00E844E3">
        <w:rPr>
          <w:b/>
          <w:bCs/>
        </w:rPr>
        <w:t>April 2025</w:t>
      </w:r>
    </w:p>
    <w:p w14:paraId="57952395" w14:textId="77777777" w:rsidR="002E1CF6" w:rsidRDefault="002E1CF6" w:rsidP="002E1CF6"/>
    <w:p w14:paraId="2D48DC3D" w14:textId="7A46C755" w:rsidR="002E1CF6" w:rsidRDefault="002E1CF6" w:rsidP="002E1CF6">
      <w:pPr>
        <w:rPr>
          <w:b/>
          <w:bCs/>
        </w:rPr>
      </w:pPr>
      <w:r w:rsidRPr="002E1CF6">
        <w:rPr>
          <w:b/>
          <w:bCs/>
        </w:rPr>
        <w:t>Article One:</w:t>
      </w:r>
    </w:p>
    <w:p w14:paraId="7DB624D3" w14:textId="77777777" w:rsidR="002E1CF6" w:rsidRDefault="002E1CF6" w:rsidP="002E1CF6">
      <w:pPr>
        <w:rPr>
          <w:b/>
          <w:bCs/>
        </w:rPr>
      </w:pPr>
    </w:p>
    <w:p w14:paraId="1EF51558" w14:textId="6EED35EE" w:rsidR="002E1CF6" w:rsidRDefault="002E1CF6" w:rsidP="002E1CF6">
      <w:pPr>
        <w:ind w:left="720"/>
      </w:pPr>
      <w:r>
        <w:t xml:space="preserve">NAME: </w:t>
      </w:r>
      <w:r w:rsidR="004B5D68">
        <w:rPr>
          <w:b/>
          <w:bCs/>
          <w:u w:val="single"/>
        </w:rPr>
        <w:t>Parma</w:t>
      </w:r>
      <w:r w:rsidR="00970E4A">
        <w:rPr>
          <w:b/>
          <w:bCs/>
          <w:u w:val="single"/>
        </w:rPr>
        <w:t xml:space="preserve"> Armory and</w:t>
      </w:r>
      <w:r w:rsidR="005F5267">
        <w:rPr>
          <w:b/>
          <w:bCs/>
          <w:u w:val="single"/>
        </w:rPr>
        <w:t xml:space="preserve"> Shooting Center</w:t>
      </w:r>
      <w:r>
        <w:t xml:space="preserve"> (Also Known </w:t>
      </w:r>
      <w:r w:rsidR="00E9602E">
        <w:t>a</w:t>
      </w:r>
      <w:r>
        <w:t xml:space="preserve">s </w:t>
      </w:r>
      <w:r w:rsidRPr="00E9602E">
        <w:rPr>
          <w:b/>
          <w:bCs/>
          <w:i/>
          <w:iCs/>
          <w:u w:val="single"/>
        </w:rPr>
        <w:t xml:space="preserve">Gen. Ben Davis Jr Chapter, </w:t>
      </w:r>
      <w:r w:rsidR="00E9602E" w:rsidRPr="00E9602E">
        <w:rPr>
          <w:b/>
          <w:bCs/>
          <w:i/>
          <w:iCs/>
          <w:u w:val="single"/>
        </w:rPr>
        <w:t>LLC</w:t>
      </w:r>
      <w:r w:rsidR="00E9602E">
        <w:t xml:space="preserve">; </w:t>
      </w:r>
      <w:r w:rsidR="00FF703A">
        <w:t>Address</w:t>
      </w:r>
      <w:r w:rsidR="00F64175">
        <w:t>:</w:t>
      </w:r>
      <w:r w:rsidR="00E9602E">
        <w:t xml:space="preserve"> </w:t>
      </w:r>
      <w:r w:rsidR="0041123E">
        <w:rPr>
          <w:b/>
          <w:bCs/>
          <w:i/>
          <w:iCs/>
          <w:u w:val="single"/>
        </w:rPr>
        <w:t xml:space="preserve">5301 Hauserman Rd., </w:t>
      </w:r>
      <w:r w:rsidR="00B21400">
        <w:rPr>
          <w:b/>
          <w:bCs/>
          <w:i/>
          <w:iCs/>
          <w:u w:val="single"/>
        </w:rPr>
        <w:t>Cleveland, OH 44130</w:t>
      </w:r>
      <w:r w:rsidR="00E9602E">
        <w:t xml:space="preserve">) </w:t>
      </w:r>
      <w:r w:rsidR="00681122">
        <w:t>Email:</w:t>
      </w:r>
      <w:r w:rsidR="00A25270">
        <w:t xml:space="preserve"> </w:t>
      </w:r>
      <w:hyperlink r:id="rId10" w:history="1">
        <w:r w:rsidR="003A2472" w:rsidRPr="00F76B89">
          <w:rPr>
            <w:rStyle w:val="Hyperlink"/>
            <w:b/>
            <w:bCs/>
            <w:i/>
            <w:iCs/>
          </w:rPr>
          <w:t>info@theparmaarmory.com</w:t>
        </w:r>
      </w:hyperlink>
      <w:r w:rsidR="003A2472">
        <w:rPr>
          <w:b/>
          <w:bCs/>
          <w:i/>
          <w:iCs/>
          <w:u w:val="single"/>
        </w:rPr>
        <w:t>;</w:t>
      </w:r>
      <w:r w:rsidR="00473C4A">
        <w:rPr>
          <w:b/>
          <w:bCs/>
          <w:i/>
          <w:iCs/>
          <w:u w:val="single"/>
        </w:rPr>
        <w:t xml:space="preserve"> </w:t>
      </w:r>
      <w:r w:rsidR="0043462E">
        <w:rPr>
          <w:b/>
          <w:bCs/>
          <w:i/>
          <w:iCs/>
          <w:u w:val="single"/>
        </w:rPr>
        <w:t>www.theparmaarmory.com</w:t>
      </w:r>
      <w:r w:rsidR="003A2472">
        <w:rPr>
          <w:b/>
          <w:bCs/>
          <w:i/>
          <w:iCs/>
          <w:u w:val="single"/>
        </w:rPr>
        <w:t xml:space="preserve"> </w:t>
      </w:r>
    </w:p>
    <w:p w14:paraId="551EE7BA" w14:textId="77777777" w:rsidR="00E9602E" w:rsidRDefault="00E9602E" w:rsidP="002E1CF6">
      <w:pPr>
        <w:ind w:left="720"/>
      </w:pPr>
    </w:p>
    <w:p w14:paraId="06C3F870" w14:textId="7CD1AE2D" w:rsidR="00E9602E" w:rsidRDefault="00E9602E" w:rsidP="00E9602E">
      <w:pPr>
        <w:pStyle w:val="ListParagraph"/>
        <w:numPr>
          <w:ilvl w:val="1"/>
          <w:numId w:val="25"/>
        </w:numPr>
      </w:pPr>
      <w:r>
        <w:t xml:space="preserve">The name of this </w:t>
      </w:r>
      <w:r w:rsidR="00DC3FA2">
        <w:t>Chapter</w:t>
      </w:r>
      <w:r>
        <w:t xml:space="preserve"> shall be the Gen. Benjamin O. Davis, </w:t>
      </w:r>
      <w:r w:rsidR="00E44AD1">
        <w:t>Jr.,</w:t>
      </w:r>
      <w:r>
        <w:t xml:space="preserve"> LLC (AKA Gen. Ben Davis Chapter). The Gen. Benjamin O. Davis Chapter, LLC of NAAGA, a non-profit limited liability corporation, will be referred to in these </w:t>
      </w:r>
      <w:r w:rsidR="0074085B">
        <w:t>Bylaws as “the Chapter</w:t>
      </w:r>
      <w:r w:rsidR="003809F4">
        <w:t>.”</w:t>
      </w:r>
      <w:r w:rsidR="0074085B">
        <w:t xml:space="preserve"> The </w:t>
      </w:r>
      <w:r w:rsidR="00DC3FA2">
        <w:t>C</w:t>
      </w:r>
      <w:r w:rsidR="0074085B">
        <w:t xml:space="preserve">hapter was incorporated in Ohio. The Chapter’s charter and principal office </w:t>
      </w:r>
      <w:r w:rsidR="007E7BA4">
        <w:t>is in</w:t>
      </w:r>
      <w:r w:rsidR="0074085B">
        <w:t xml:space="preserve"> Cleveland, OH, USA.</w:t>
      </w:r>
    </w:p>
    <w:p w14:paraId="388BDE64" w14:textId="77777777" w:rsidR="0074085B" w:rsidRDefault="0074085B" w:rsidP="0074085B"/>
    <w:p w14:paraId="6EA4DED1" w14:textId="5C7ADE6B" w:rsidR="0074085B" w:rsidRDefault="000C005F" w:rsidP="0074085B">
      <w:pPr>
        <w:rPr>
          <w:b/>
          <w:bCs/>
        </w:rPr>
      </w:pPr>
      <w:r>
        <w:rPr>
          <w:b/>
          <w:bCs/>
        </w:rPr>
        <w:t xml:space="preserve">TABLE OF </w:t>
      </w:r>
      <w:r w:rsidR="00EC039D">
        <w:rPr>
          <w:b/>
          <w:bCs/>
        </w:rPr>
        <w:t>CONTENTS</w:t>
      </w:r>
      <w:r w:rsidR="0074085B" w:rsidRPr="0074085B">
        <w:rPr>
          <w:b/>
          <w:bCs/>
        </w:rPr>
        <w:t>:</w:t>
      </w:r>
    </w:p>
    <w:p w14:paraId="45A79681" w14:textId="77777777" w:rsidR="0074085B" w:rsidRDefault="0074085B" w:rsidP="0074085B">
      <w:pPr>
        <w:rPr>
          <w:b/>
          <w:bCs/>
        </w:rPr>
      </w:pPr>
    </w:p>
    <w:p w14:paraId="10F3C795" w14:textId="49F25660" w:rsidR="0074085B" w:rsidRDefault="0074085B" w:rsidP="0074085B">
      <w:pPr>
        <w:ind w:left="720"/>
        <w:rPr>
          <w:b/>
          <w:bCs/>
        </w:rPr>
      </w:pPr>
      <w:r>
        <w:rPr>
          <w:b/>
          <w:bCs/>
        </w:rPr>
        <w:t>Purposes and Objectives</w:t>
      </w:r>
      <w:r w:rsidR="00394416">
        <w:rPr>
          <w:b/>
          <w:bCs/>
        </w:rPr>
        <w:t xml:space="preserve"> of the SOP</w:t>
      </w:r>
    </w:p>
    <w:p w14:paraId="1B316C01" w14:textId="77777777" w:rsidR="0074085B" w:rsidRPr="0074085B" w:rsidRDefault="0074085B" w:rsidP="0074085B">
      <w:pPr>
        <w:ind w:left="720"/>
        <w:rPr>
          <w:b/>
          <w:bCs/>
        </w:rPr>
      </w:pPr>
    </w:p>
    <w:p w14:paraId="338BFCB2" w14:textId="09648A27" w:rsidR="0074085B" w:rsidRDefault="0074085B" w:rsidP="0074085B">
      <w:r>
        <w:t xml:space="preserve">2.1 </w:t>
      </w:r>
    </w:p>
    <w:p w14:paraId="321EBB76" w14:textId="374BF8C4" w:rsidR="0074085B" w:rsidRDefault="00334765" w:rsidP="0074085B">
      <w:pPr>
        <w:pStyle w:val="ListParagraph"/>
        <w:numPr>
          <w:ilvl w:val="0"/>
          <w:numId w:val="26"/>
        </w:numPr>
      </w:pPr>
      <w:r>
        <w:t>CHAPTER 1:</w:t>
      </w:r>
      <w:r w:rsidR="000B7C13">
        <w:t xml:space="preserve"> </w:t>
      </w:r>
      <w:r w:rsidR="008E2FBC">
        <w:t>Preamble</w:t>
      </w:r>
      <w:r w:rsidR="00636D07">
        <w:t>;</w:t>
      </w:r>
    </w:p>
    <w:p w14:paraId="18B03D82" w14:textId="5BF53269" w:rsidR="000B7C13" w:rsidRDefault="008B520E" w:rsidP="0074085B">
      <w:pPr>
        <w:pStyle w:val="ListParagraph"/>
        <w:numPr>
          <w:ilvl w:val="0"/>
          <w:numId w:val="26"/>
        </w:numPr>
      </w:pPr>
      <w:r>
        <w:t>CHAPTER 2:</w:t>
      </w:r>
      <w:r w:rsidR="000B7C13">
        <w:t xml:space="preserve"> </w:t>
      </w:r>
      <w:r w:rsidR="00B35270">
        <w:t>Constitution</w:t>
      </w:r>
      <w:r w:rsidR="00636D07">
        <w:t>;</w:t>
      </w:r>
    </w:p>
    <w:p w14:paraId="51845C04" w14:textId="0436BEC2" w:rsidR="00B56524" w:rsidRDefault="000F06D5" w:rsidP="009040B7">
      <w:pPr>
        <w:pStyle w:val="ListParagraph"/>
        <w:numPr>
          <w:ilvl w:val="0"/>
          <w:numId w:val="26"/>
        </w:numPr>
      </w:pPr>
      <w:r>
        <w:t>CHAPTER</w:t>
      </w:r>
      <w:r w:rsidR="00B56524">
        <w:t xml:space="preserve"> </w:t>
      </w:r>
      <w:r>
        <w:t>3:</w:t>
      </w:r>
      <w:r w:rsidR="009040B7">
        <w:t xml:space="preserve"> Organizational </w:t>
      </w:r>
      <w:r w:rsidR="00E56A12">
        <w:t>Chart</w:t>
      </w:r>
      <w:r w:rsidR="00B56524">
        <w:t>;</w:t>
      </w:r>
    </w:p>
    <w:p w14:paraId="592AEA60" w14:textId="34A01129" w:rsidR="00B56524" w:rsidRDefault="00D27841" w:rsidP="0074085B">
      <w:pPr>
        <w:pStyle w:val="ListParagraph"/>
        <w:numPr>
          <w:ilvl w:val="0"/>
          <w:numId w:val="26"/>
        </w:numPr>
      </w:pPr>
      <w:r>
        <w:t>CHAPTER 4:</w:t>
      </w:r>
      <w:r w:rsidR="00B56524">
        <w:t xml:space="preserve"> </w:t>
      </w:r>
      <w:r>
        <w:t>Non-</w:t>
      </w:r>
      <w:r w:rsidR="001A460B">
        <w:t>Profit Organization</w:t>
      </w:r>
      <w:r w:rsidR="00781F17">
        <w:t>;</w:t>
      </w:r>
    </w:p>
    <w:p w14:paraId="045BAECA" w14:textId="27CC86D1" w:rsidR="00781F17" w:rsidRDefault="00ED2016" w:rsidP="0074085B">
      <w:pPr>
        <w:pStyle w:val="ListParagraph"/>
        <w:numPr>
          <w:ilvl w:val="0"/>
          <w:numId w:val="26"/>
        </w:numPr>
      </w:pPr>
      <w:r>
        <w:t xml:space="preserve">CHAPTER 5: </w:t>
      </w:r>
      <w:r w:rsidR="0020770B">
        <w:t>Safety</w:t>
      </w:r>
      <w:r w:rsidR="00A60DED">
        <w:t xml:space="preserve"> Plan</w:t>
      </w:r>
      <w:r w:rsidR="00784699">
        <w:t>;</w:t>
      </w:r>
    </w:p>
    <w:p w14:paraId="3C07C055" w14:textId="60507A89" w:rsidR="00784699" w:rsidRDefault="0053097C" w:rsidP="0074085B">
      <w:pPr>
        <w:pStyle w:val="ListParagraph"/>
        <w:numPr>
          <w:ilvl w:val="0"/>
          <w:numId w:val="26"/>
        </w:numPr>
      </w:pPr>
      <w:r>
        <w:t>CHAPTER 6: Range</w:t>
      </w:r>
      <w:r w:rsidR="000370B0">
        <w:t xml:space="preserve"> Operations</w:t>
      </w:r>
      <w:r w:rsidR="003721F5">
        <w:t>;</w:t>
      </w:r>
    </w:p>
    <w:p w14:paraId="5EFE6FBD" w14:textId="1830E628" w:rsidR="00AF43D2" w:rsidRDefault="005B14CB" w:rsidP="0074085B">
      <w:pPr>
        <w:pStyle w:val="ListParagraph"/>
        <w:numPr>
          <w:ilvl w:val="0"/>
          <w:numId w:val="26"/>
        </w:numPr>
      </w:pPr>
      <w:r>
        <w:t xml:space="preserve">CHAPTER 7: RSO </w:t>
      </w:r>
      <w:r w:rsidR="001016C7">
        <w:t>Training Requirements and Reports</w:t>
      </w:r>
    </w:p>
    <w:p w14:paraId="3B4A1D84" w14:textId="77777777" w:rsidR="002621D7" w:rsidRDefault="002621D7" w:rsidP="002621D7"/>
    <w:p w14:paraId="1FD0DB37" w14:textId="7C2994A3" w:rsidR="002621D7" w:rsidRDefault="002621D7" w:rsidP="002621D7">
      <w:pPr>
        <w:pStyle w:val="ListParagraph"/>
        <w:numPr>
          <w:ilvl w:val="0"/>
          <w:numId w:val="26"/>
        </w:numPr>
      </w:pPr>
      <w:r>
        <w:t>APPENDIX 1:</w:t>
      </w:r>
      <w:r w:rsidR="004C3592">
        <w:t xml:space="preserve"> Outdoor </w:t>
      </w:r>
      <w:r w:rsidR="00F62691">
        <w:t>Range Inspection Checklist</w:t>
      </w:r>
      <w:r w:rsidR="00A56DAE">
        <w:t>;</w:t>
      </w:r>
    </w:p>
    <w:p w14:paraId="1D1902DD" w14:textId="4F8E25E0" w:rsidR="00A56DAE" w:rsidRDefault="001B234A" w:rsidP="002621D7">
      <w:pPr>
        <w:pStyle w:val="ListParagraph"/>
        <w:numPr>
          <w:ilvl w:val="0"/>
          <w:numId w:val="26"/>
        </w:numPr>
      </w:pPr>
      <w:r>
        <w:t xml:space="preserve">APPENDIX 2: </w:t>
      </w:r>
      <w:r w:rsidR="000B361A">
        <w:t>Indoor Range</w:t>
      </w:r>
      <w:r w:rsidR="00081926">
        <w:t xml:space="preserve"> Inspection Checklist</w:t>
      </w:r>
      <w:r w:rsidR="00A73A93">
        <w:t>;</w:t>
      </w:r>
    </w:p>
    <w:p w14:paraId="635B0928" w14:textId="698C298C" w:rsidR="00A73A93" w:rsidRDefault="00A73A93" w:rsidP="002621D7">
      <w:pPr>
        <w:pStyle w:val="ListParagraph"/>
        <w:numPr>
          <w:ilvl w:val="0"/>
          <w:numId w:val="26"/>
        </w:numPr>
      </w:pPr>
      <w:r>
        <w:t xml:space="preserve">APPENDIX 3: </w:t>
      </w:r>
      <w:r w:rsidR="00983285">
        <w:t xml:space="preserve">Shotgun Range </w:t>
      </w:r>
      <w:r w:rsidR="00E60F83">
        <w:t xml:space="preserve">Inspection </w:t>
      </w:r>
      <w:r w:rsidR="007970D8">
        <w:t>Checklist;</w:t>
      </w:r>
    </w:p>
    <w:p w14:paraId="2B1C0E89" w14:textId="790D4DEE" w:rsidR="005C5528" w:rsidRDefault="005C5528" w:rsidP="002621D7">
      <w:pPr>
        <w:pStyle w:val="ListParagraph"/>
        <w:numPr>
          <w:ilvl w:val="0"/>
          <w:numId w:val="26"/>
        </w:numPr>
      </w:pPr>
      <w:r>
        <w:t xml:space="preserve">APPENDIX 4: Range </w:t>
      </w:r>
      <w:r w:rsidR="00A474FB">
        <w:t xml:space="preserve">Safety </w:t>
      </w:r>
      <w:r w:rsidR="005916DD">
        <w:t>Briefing</w:t>
      </w:r>
      <w:r w:rsidR="00827020">
        <w:t>;</w:t>
      </w:r>
    </w:p>
    <w:p w14:paraId="7F307BFF" w14:textId="0E7392CF" w:rsidR="00521740" w:rsidRDefault="00521740" w:rsidP="002621D7">
      <w:pPr>
        <w:pStyle w:val="ListParagraph"/>
        <w:numPr>
          <w:ilvl w:val="0"/>
          <w:numId w:val="26"/>
        </w:numPr>
      </w:pPr>
      <w:r>
        <w:t xml:space="preserve">APPENDIX 5: </w:t>
      </w:r>
      <w:r w:rsidR="00833B4C">
        <w:t xml:space="preserve">Emergency </w:t>
      </w:r>
      <w:r w:rsidR="00827020">
        <w:t>Report Sheet;</w:t>
      </w:r>
    </w:p>
    <w:p w14:paraId="106D3DB2" w14:textId="17E05961" w:rsidR="00827020" w:rsidRDefault="00F40BE5" w:rsidP="002621D7">
      <w:pPr>
        <w:pStyle w:val="ListParagraph"/>
        <w:numPr>
          <w:ilvl w:val="0"/>
          <w:numId w:val="26"/>
        </w:numPr>
      </w:pPr>
      <w:r>
        <w:t>APPENDIX 6: Injury</w:t>
      </w:r>
      <w:r w:rsidR="0021377F">
        <w:t xml:space="preserve"> Report Form;</w:t>
      </w:r>
    </w:p>
    <w:p w14:paraId="463A71E1" w14:textId="1667BB01" w:rsidR="0021377F" w:rsidRDefault="00294A16" w:rsidP="002621D7">
      <w:pPr>
        <w:pStyle w:val="ListParagraph"/>
        <w:numPr>
          <w:ilvl w:val="0"/>
          <w:numId w:val="26"/>
        </w:numPr>
      </w:pPr>
      <w:r>
        <w:t>APPENDIX 7</w:t>
      </w:r>
      <w:r w:rsidR="009F7391">
        <w:t xml:space="preserve">: </w:t>
      </w:r>
      <w:r w:rsidR="00D539BA">
        <w:t>Hold</w:t>
      </w:r>
      <w:r w:rsidR="00985B67">
        <w:t xml:space="preserve"> Harmless Agreement Form.</w:t>
      </w:r>
    </w:p>
    <w:p w14:paraId="634DBB6E" w14:textId="77777777" w:rsidR="003F48F2" w:rsidRDefault="003F48F2" w:rsidP="00527BB8">
      <w:pPr>
        <w:rPr>
          <w:b/>
          <w:bCs/>
        </w:rPr>
      </w:pPr>
    </w:p>
    <w:p w14:paraId="7D3B9FC4" w14:textId="77777777" w:rsidR="00742B1D" w:rsidRDefault="00742B1D" w:rsidP="00527BB8">
      <w:pPr>
        <w:rPr>
          <w:b/>
          <w:bCs/>
        </w:rPr>
      </w:pPr>
    </w:p>
    <w:p w14:paraId="3A21A04F" w14:textId="77777777" w:rsidR="00742B1D" w:rsidRDefault="00742B1D" w:rsidP="00527BB8">
      <w:pPr>
        <w:rPr>
          <w:b/>
          <w:bCs/>
        </w:rPr>
      </w:pPr>
    </w:p>
    <w:p w14:paraId="733EE122" w14:textId="77777777" w:rsidR="00742B1D" w:rsidRDefault="00742B1D" w:rsidP="00527BB8">
      <w:pPr>
        <w:rPr>
          <w:b/>
          <w:bCs/>
        </w:rPr>
      </w:pPr>
    </w:p>
    <w:p w14:paraId="64342333" w14:textId="77777777" w:rsidR="00742B1D" w:rsidRDefault="00742B1D" w:rsidP="00527BB8">
      <w:pPr>
        <w:rPr>
          <w:b/>
          <w:bCs/>
        </w:rPr>
      </w:pPr>
    </w:p>
    <w:p w14:paraId="44B0C131" w14:textId="77777777" w:rsidR="00742B1D" w:rsidRDefault="00742B1D" w:rsidP="00527BB8">
      <w:pPr>
        <w:rPr>
          <w:b/>
          <w:bCs/>
        </w:rPr>
      </w:pPr>
    </w:p>
    <w:p w14:paraId="5B033266" w14:textId="77777777" w:rsidR="00742B1D" w:rsidRDefault="00742B1D" w:rsidP="00527BB8">
      <w:pPr>
        <w:rPr>
          <w:b/>
          <w:bCs/>
        </w:rPr>
      </w:pPr>
    </w:p>
    <w:p w14:paraId="421ED082" w14:textId="77777777" w:rsidR="00742B1D" w:rsidRDefault="00742B1D" w:rsidP="00527BB8">
      <w:pPr>
        <w:rPr>
          <w:b/>
          <w:bCs/>
        </w:rPr>
      </w:pPr>
    </w:p>
    <w:p w14:paraId="1C8C6A95" w14:textId="77777777" w:rsidR="00742B1D" w:rsidRDefault="00742B1D" w:rsidP="00527BB8">
      <w:pPr>
        <w:rPr>
          <w:b/>
          <w:bCs/>
        </w:rPr>
      </w:pPr>
    </w:p>
    <w:p w14:paraId="56F5539F" w14:textId="77777777" w:rsidR="00742B1D" w:rsidRDefault="00742B1D" w:rsidP="00527BB8">
      <w:pPr>
        <w:rPr>
          <w:b/>
          <w:bCs/>
        </w:rPr>
      </w:pPr>
    </w:p>
    <w:p w14:paraId="764FBC2A" w14:textId="77777777" w:rsidR="00C753FD" w:rsidRDefault="00C753FD" w:rsidP="00527BB8">
      <w:pPr>
        <w:rPr>
          <w:b/>
          <w:bCs/>
        </w:rPr>
      </w:pPr>
    </w:p>
    <w:p w14:paraId="535ECA69" w14:textId="77777777" w:rsidR="00C753FD" w:rsidRDefault="00C753FD" w:rsidP="00527BB8">
      <w:pPr>
        <w:rPr>
          <w:b/>
          <w:bCs/>
        </w:rPr>
      </w:pPr>
    </w:p>
    <w:p w14:paraId="6A7A87DD" w14:textId="6BF28ED7" w:rsidR="00527BB8" w:rsidRPr="00527BB8" w:rsidRDefault="00656565" w:rsidP="00527BB8">
      <w:pPr>
        <w:rPr>
          <w:b/>
          <w:bCs/>
        </w:rPr>
      </w:pPr>
      <w:r>
        <w:rPr>
          <w:b/>
          <w:bCs/>
        </w:rPr>
        <w:lastRenderedPageBreak/>
        <w:t>CHAPTER 1</w:t>
      </w:r>
      <w:r w:rsidR="00527BB8" w:rsidRPr="00527BB8">
        <w:rPr>
          <w:b/>
          <w:bCs/>
        </w:rPr>
        <w:t>:</w:t>
      </w:r>
    </w:p>
    <w:p w14:paraId="4167C34F" w14:textId="77777777" w:rsidR="00527BB8" w:rsidRDefault="00527BB8" w:rsidP="00527BB8"/>
    <w:p w14:paraId="58D865DC" w14:textId="041C1430" w:rsidR="000B7C13" w:rsidRDefault="001B1F85" w:rsidP="00527BB8">
      <w:pPr>
        <w:ind w:left="720"/>
        <w:rPr>
          <w:b/>
          <w:bCs/>
        </w:rPr>
      </w:pPr>
      <w:r>
        <w:rPr>
          <w:b/>
          <w:bCs/>
        </w:rPr>
        <w:t>PREAMBLE</w:t>
      </w:r>
    </w:p>
    <w:p w14:paraId="777C70EF" w14:textId="77777777" w:rsidR="00527BB8" w:rsidRDefault="00527BB8" w:rsidP="00527BB8">
      <w:pPr>
        <w:ind w:left="720"/>
        <w:rPr>
          <w:b/>
          <w:bCs/>
        </w:rPr>
      </w:pPr>
    </w:p>
    <w:p w14:paraId="7BB7C9E7" w14:textId="276438E9" w:rsidR="00527BB8" w:rsidRDefault="00ED5CF8" w:rsidP="00527BB8">
      <w:pPr>
        <w:ind w:left="720"/>
        <w:rPr>
          <w:b/>
          <w:bCs/>
        </w:rPr>
      </w:pPr>
      <w:r>
        <w:rPr>
          <w:b/>
          <w:bCs/>
        </w:rPr>
        <w:t>F</w:t>
      </w:r>
      <w:r w:rsidR="003D05E1">
        <w:rPr>
          <w:b/>
          <w:bCs/>
        </w:rPr>
        <w:t>ounding:</w:t>
      </w:r>
    </w:p>
    <w:p w14:paraId="059EB8AC" w14:textId="77777777" w:rsidR="00527BB8" w:rsidRDefault="00527BB8" w:rsidP="00527BB8">
      <w:pPr>
        <w:ind w:left="720"/>
        <w:rPr>
          <w:b/>
          <w:bCs/>
        </w:rPr>
      </w:pPr>
    </w:p>
    <w:p w14:paraId="46C09108" w14:textId="48301801" w:rsidR="00461DED" w:rsidRDefault="00461DED" w:rsidP="00461DED">
      <w:pPr>
        <w:pStyle w:val="ListParagraph"/>
        <w:numPr>
          <w:ilvl w:val="1"/>
          <w:numId w:val="25"/>
        </w:numPr>
      </w:pPr>
      <w:r>
        <w:t>The name of this Chapter shall be the Gen. Benjamin O. Davis, Jr., LLC (AKA Gen. Ben Davis Chapter). The Gen. Benjamin O. Davis Chapter, LLC of NAAGA, a non-profit limited liability corporation, will be referred to in these Bylaws as “the Chapter.” The Chapter was incorporated in Ohio. The Chapter’s charter and principal office is in Cleveland, OH, USA.</w:t>
      </w:r>
      <w:r w:rsidR="00EA1344">
        <w:t xml:space="preserve"> The </w:t>
      </w:r>
      <w:r w:rsidR="000D3CA8">
        <w:t xml:space="preserve">Chapter was founded </w:t>
      </w:r>
      <w:r w:rsidR="0023553B">
        <w:t>in</w:t>
      </w:r>
      <w:r w:rsidR="004D789F">
        <w:t xml:space="preserve"> </w:t>
      </w:r>
      <w:r w:rsidR="00127976">
        <w:t>July of 2022</w:t>
      </w:r>
      <w:r w:rsidR="007A28A2">
        <w:t>.</w:t>
      </w:r>
    </w:p>
    <w:p w14:paraId="08F547F0" w14:textId="2FB7DA64" w:rsidR="00ED3E5E" w:rsidRDefault="00240E95" w:rsidP="00461DED">
      <w:pPr>
        <w:pStyle w:val="ListParagraph"/>
        <w:numPr>
          <w:ilvl w:val="1"/>
          <w:numId w:val="25"/>
        </w:numPr>
      </w:pPr>
      <w:r>
        <w:t>The indoor range facility is The Parma Armory and Shooting Center, Hauserman Rd</w:t>
      </w:r>
      <w:r w:rsidR="00E85066">
        <w:t xml:space="preserve">, Cleveland OH </w:t>
      </w:r>
      <w:r w:rsidR="007A47C9">
        <w:t>44130</w:t>
      </w:r>
      <w:r w:rsidR="004D1614">
        <w:t>,</w:t>
      </w:r>
    </w:p>
    <w:p w14:paraId="51BFF1F3" w14:textId="77777777" w:rsidR="003F7D08" w:rsidRDefault="003F7D08" w:rsidP="00FD1FE1">
      <w:pPr>
        <w:rPr>
          <w:b/>
          <w:bCs/>
        </w:rPr>
      </w:pPr>
    </w:p>
    <w:p w14:paraId="5615C139" w14:textId="77777777" w:rsidR="00F16289" w:rsidRDefault="00F16289" w:rsidP="00FD1FE1">
      <w:pPr>
        <w:rPr>
          <w:b/>
          <w:bCs/>
        </w:rPr>
      </w:pPr>
    </w:p>
    <w:p w14:paraId="43CF4F5A" w14:textId="77777777" w:rsidR="00F16289" w:rsidRDefault="00F16289" w:rsidP="00FD1FE1">
      <w:pPr>
        <w:rPr>
          <w:b/>
          <w:bCs/>
        </w:rPr>
      </w:pPr>
    </w:p>
    <w:p w14:paraId="17890A36" w14:textId="77777777" w:rsidR="00F16289" w:rsidRDefault="00F16289" w:rsidP="00FD1FE1">
      <w:pPr>
        <w:rPr>
          <w:b/>
          <w:bCs/>
        </w:rPr>
      </w:pPr>
    </w:p>
    <w:p w14:paraId="291F07D4" w14:textId="77777777" w:rsidR="00F16289" w:rsidRDefault="00F16289" w:rsidP="00FD1FE1">
      <w:pPr>
        <w:rPr>
          <w:b/>
          <w:bCs/>
        </w:rPr>
      </w:pPr>
    </w:p>
    <w:p w14:paraId="02EE98CA" w14:textId="77777777" w:rsidR="00F16289" w:rsidRDefault="00F16289" w:rsidP="00FD1FE1">
      <w:pPr>
        <w:rPr>
          <w:b/>
          <w:bCs/>
        </w:rPr>
      </w:pPr>
    </w:p>
    <w:p w14:paraId="34A60AED" w14:textId="77777777" w:rsidR="00F16289" w:rsidRDefault="00F16289" w:rsidP="00FD1FE1">
      <w:pPr>
        <w:rPr>
          <w:b/>
          <w:bCs/>
        </w:rPr>
      </w:pPr>
    </w:p>
    <w:p w14:paraId="0B368D07" w14:textId="77777777" w:rsidR="00F16289" w:rsidRDefault="00F16289" w:rsidP="00FD1FE1">
      <w:pPr>
        <w:rPr>
          <w:b/>
          <w:bCs/>
        </w:rPr>
      </w:pPr>
    </w:p>
    <w:p w14:paraId="4037E977" w14:textId="77777777" w:rsidR="00F16289" w:rsidRDefault="00F16289" w:rsidP="00FD1FE1">
      <w:pPr>
        <w:rPr>
          <w:b/>
          <w:bCs/>
        </w:rPr>
      </w:pPr>
    </w:p>
    <w:p w14:paraId="09FDCC0A" w14:textId="77777777" w:rsidR="00F16289" w:rsidRDefault="00F16289" w:rsidP="00FD1FE1">
      <w:pPr>
        <w:rPr>
          <w:b/>
          <w:bCs/>
        </w:rPr>
      </w:pPr>
    </w:p>
    <w:p w14:paraId="753427C8" w14:textId="77777777" w:rsidR="00F16289" w:rsidRDefault="00F16289" w:rsidP="00FD1FE1">
      <w:pPr>
        <w:rPr>
          <w:b/>
          <w:bCs/>
        </w:rPr>
      </w:pPr>
    </w:p>
    <w:p w14:paraId="7AB09CBB" w14:textId="77777777" w:rsidR="00F16289" w:rsidRDefault="00F16289" w:rsidP="00FD1FE1">
      <w:pPr>
        <w:rPr>
          <w:b/>
          <w:bCs/>
        </w:rPr>
      </w:pPr>
    </w:p>
    <w:p w14:paraId="2BD638E9" w14:textId="77777777" w:rsidR="00F16289" w:rsidRDefault="00F16289" w:rsidP="00FD1FE1">
      <w:pPr>
        <w:rPr>
          <w:b/>
          <w:bCs/>
        </w:rPr>
      </w:pPr>
    </w:p>
    <w:p w14:paraId="6C6C3A9B" w14:textId="77777777" w:rsidR="00F16289" w:rsidRDefault="00F16289" w:rsidP="00FD1FE1">
      <w:pPr>
        <w:rPr>
          <w:b/>
          <w:bCs/>
        </w:rPr>
      </w:pPr>
    </w:p>
    <w:p w14:paraId="230D8DA8" w14:textId="77777777" w:rsidR="00F16289" w:rsidRDefault="00F16289" w:rsidP="00FD1FE1">
      <w:pPr>
        <w:rPr>
          <w:b/>
          <w:bCs/>
        </w:rPr>
      </w:pPr>
    </w:p>
    <w:p w14:paraId="52357282" w14:textId="77777777" w:rsidR="00F16289" w:rsidRDefault="00F16289" w:rsidP="00FD1FE1">
      <w:pPr>
        <w:rPr>
          <w:b/>
          <w:bCs/>
        </w:rPr>
      </w:pPr>
    </w:p>
    <w:p w14:paraId="52BA9345" w14:textId="77777777" w:rsidR="00F16289" w:rsidRDefault="00F16289" w:rsidP="00FD1FE1">
      <w:pPr>
        <w:rPr>
          <w:b/>
          <w:bCs/>
        </w:rPr>
      </w:pPr>
    </w:p>
    <w:p w14:paraId="42142439" w14:textId="77777777" w:rsidR="00F16289" w:rsidRDefault="00F16289" w:rsidP="00FD1FE1">
      <w:pPr>
        <w:rPr>
          <w:b/>
          <w:bCs/>
        </w:rPr>
      </w:pPr>
    </w:p>
    <w:p w14:paraId="3B1AC4EB" w14:textId="77777777" w:rsidR="00F16289" w:rsidRDefault="00F16289" w:rsidP="00FD1FE1">
      <w:pPr>
        <w:rPr>
          <w:b/>
          <w:bCs/>
        </w:rPr>
      </w:pPr>
    </w:p>
    <w:p w14:paraId="069205BB" w14:textId="77777777" w:rsidR="00F16289" w:rsidRDefault="00F16289" w:rsidP="00FD1FE1">
      <w:pPr>
        <w:rPr>
          <w:b/>
          <w:bCs/>
        </w:rPr>
      </w:pPr>
    </w:p>
    <w:p w14:paraId="352D95E5" w14:textId="77777777" w:rsidR="00F16289" w:rsidRDefault="00F16289" w:rsidP="00FD1FE1">
      <w:pPr>
        <w:rPr>
          <w:b/>
          <w:bCs/>
        </w:rPr>
      </w:pPr>
    </w:p>
    <w:p w14:paraId="0E943E20" w14:textId="77777777" w:rsidR="00F16289" w:rsidRDefault="00F16289" w:rsidP="00FD1FE1">
      <w:pPr>
        <w:rPr>
          <w:b/>
          <w:bCs/>
        </w:rPr>
      </w:pPr>
    </w:p>
    <w:p w14:paraId="2F22EB9C" w14:textId="77777777" w:rsidR="00F16289" w:rsidRDefault="00F16289" w:rsidP="00FD1FE1">
      <w:pPr>
        <w:rPr>
          <w:b/>
          <w:bCs/>
        </w:rPr>
      </w:pPr>
    </w:p>
    <w:p w14:paraId="762B2FA1" w14:textId="77777777" w:rsidR="00F16289" w:rsidRDefault="00F16289" w:rsidP="00FD1FE1">
      <w:pPr>
        <w:rPr>
          <w:b/>
          <w:bCs/>
        </w:rPr>
      </w:pPr>
    </w:p>
    <w:p w14:paraId="35A2B79A" w14:textId="77777777" w:rsidR="00F16289" w:rsidRDefault="00F16289" w:rsidP="00FD1FE1">
      <w:pPr>
        <w:rPr>
          <w:b/>
          <w:bCs/>
        </w:rPr>
      </w:pPr>
    </w:p>
    <w:p w14:paraId="127F417D" w14:textId="77777777" w:rsidR="00F16289" w:rsidRDefault="00F16289" w:rsidP="00FD1FE1">
      <w:pPr>
        <w:rPr>
          <w:b/>
          <w:bCs/>
        </w:rPr>
      </w:pPr>
    </w:p>
    <w:p w14:paraId="198401BE" w14:textId="77777777" w:rsidR="00F16289" w:rsidRDefault="00F16289" w:rsidP="00FD1FE1">
      <w:pPr>
        <w:rPr>
          <w:b/>
          <w:bCs/>
        </w:rPr>
      </w:pPr>
    </w:p>
    <w:p w14:paraId="5146CD73" w14:textId="77777777" w:rsidR="00F16289" w:rsidRDefault="00F16289" w:rsidP="00FD1FE1">
      <w:pPr>
        <w:rPr>
          <w:b/>
          <w:bCs/>
        </w:rPr>
      </w:pPr>
    </w:p>
    <w:p w14:paraId="745C9DDD" w14:textId="77777777" w:rsidR="00F16289" w:rsidRDefault="00F16289" w:rsidP="00FD1FE1">
      <w:pPr>
        <w:rPr>
          <w:b/>
          <w:bCs/>
        </w:rPr>
      </w:pPr>
    </w:p>
    <w:p w14:paraId="2EE426F9" w14:textId="77777777" w:rsidR="00F16289" w:rsidRDefault="00F16289" w:rsidP="00FD1FE1">
      <w:pPr>
        <w:rPr>
          <w:b/>
          <w:bCs/>
        </w:rPr>
      </w:pPr>
    </w:p>
    <w:p w14:paraId="0A10A989" w14:textId="77777777" w:rsidR="00F16289" w:rsidRDefault="00F16289" w:rsidP="00FD1FE1">
      <w:pPr>
        <w:rPr>
          <w:b/>
          <w:bCs/>
        </w:rPr>
      </w:pPr>
    </w:p>
    <w:p w14:paraId="2F09A1F6" w14:textId="77777777" w:rsidR="00F16289" w:rsidRDefault="00F16289" w:rsidP="00FD1FE1">
      <w:pPr>
        <w:rPr>
          <w:b/>
          <w:bCs/>
        </w:rPr>
      </w:pPr>
    </w:p>
    <w:p w14:paraId="02E952E7" w14:textId="77777777" w:rsidR="00F16289" w:rsidRDefault="00F16289" w:rsidP="00FD1FE1">
      <w:pPr>
        <w:rPr>
          <w:b/>
          <w:bCs/>
        </w:rPr>
      </w:pPr>
    </w:p>
    <w:p w14:paraId="373F23B3" w14:textId="77777777" w:rsidR="00F16289" w:rsidRDefault="00F16289" w:rsidP="00FD1FE1">
      <w:pPr>
        <w:rPr>
          <w:b/>
          <w:bCs/>
        </w:rPr>
      </w:pPr>
    </w:p>
    <w:p w14:paraId="7355D22D" w14:textId="77777777" w:rsidR="00F16289" w:rsidRDefault="00F16289" w:rsidP="00FD1FE1">
      <w:pPr>
        <w:rPr>
          <w:b/>
          <w:bCs/>
        </w:rPr>
      </w:pPr>
    </w:p>
    <w:p w14:paraId="75A65525" w14:textId="77777777" w:rsidR="00F16289" w:rsidRDefault="00F16289" w:rsidP="00FD1FE1">
      <w:pPr>
        <w:rPr>
          <w:b/>
          <w:bCs/>
        </w:rPr>
      </w:pPr>
    </w:p>
    <w:p w14:paraId="47AFF558" w14:textId="77777777" w:rsidR="00F16289" w:rsidRDefault="00F16289" w:rsidP="00FD1FE1">
      <w:pPr>
        <w:rPr>
          <w:b/>
          <w:bCs/>
        </w:rPr>
      </w:pPr>
    </w:p>
    <w:p w14:paraId="4AE03150" w14:textId="77777777" w:rsidR="00F16289" w:rsidRDefault="00F16289" w:rsidP="00FD1FE1">
      <w:pPr>
        <w:rPr>
          <w:b/>
          <w:bCs/>
        </w:rPr>
      </w:pPr>
    </w:p>
    <w:p w14:paraId="01D8F353" w14:textId="231BB35E" w:rsidR="00F16289" w:rsidRDefault="000133F2" w:rsidP="00FD1FE1">
      <w:pPr>
        <w:rPr>
          <w:b/>
          <w:bCs/>
        </w:rPr>
      </w:pPr>
      <w:r>
        <w:rPr>
          <w:b/>
          <w:bCs/>
        </w:rPr>
        <w:t>Chapter 2:</w:t>
      </w:r>
    </w:p>
    <w:p w14:paraId="01739B15" w14:textId="77777777" w:rsidR="000133F2" w:rsidRDefault="000133F2" w:rsidP="00FD1FE1">
      <w:pPr>
        <w:rPr>
          <w:b/>
          <w:bCs/>
        </w:rPr>
      </w:pPr>
    </w:p>
    <w:p w14:paraId="766ABE26" w14:textId="77777777" w:rsidR="000133F2" w:rsidRDefault="000133F2" w:rsidP="000133F2">
      <w:pPr>
        <w:rPr>
          <w:b/>
          <w:bCs/>
        </w:rPr>
      </w:pPr>
      <w:r w:rsidRPr="002E1CF6">
        <w:rPr>
          <w:b/>
          <w:bCs/>
        </w:rPr>
        <w:t>Article One:</w:t>
      </w:r>
    </w:p>
    <w:p w14:paraId="780DB05C" w14:textId="77777777" w:rsidR="000133F2" w:rsidRDefault="000133F2" w:rsidP="000133F2">
      <w:pPr>
        <w:rPr>
          <w:b/>
          <w:bCs/>
        </w:rPr>
      </w:pPr>
    </w:p>
    <w:p w14:paraId="4033C3AA" w14:textId="77777777" w:rsidR="000133F2" w:rsidRDefault="000133F2" w:rsidP="000133F2">
      <w:pPr>
        <w:ind w:left="720"/>
      </w:pPr>
      <w:r>
        <w:t xml:space="preserve">NAME: </w:t>
      </w:r>
      <w:r w:rsidRPr="00E9602E">
        <w:rPr>
          <w:b/>
          <w:bCs/>
          <w:u w:val="single"/>
        </w:rPr>
        <w:t>Gen. Benjamin O. Davis, Jr Chapter, LLC</w:t>
      </w:r>
      <w:r>
        <w:rPr>
          <w:b/>
          <w:bCs/>
          <w:u w:val="single"/>
        </w:rPr>
        <w:t xml:space="preserve"> 501(C)4</w:t>
      </w:r>
      <w:r>
        <w:t xml:space="preserve"> (Also Known as </w:t>
      </w:r>
      <w:r w:rsidRPr="00E9602E">
        <w:rPr>
          <w:b/>
          <w:bCs/>
          <w:i/>
          <w:iCs/>
          <w:u w:val="single"/>
        </w:rPr>
        <w:t>Gen. Ben Davis Jr Chapter, LLC</w:t>
      </w:r>
      <w:r>
        <w:t xml:space="preserve">; Better Known as </w:t>
      </w:r>
      <w:r w:rsidRPr="00E9602E">
        <w:rPr>
          <w:b/>
          <w:bCs/>
          <w:i/>
          <w:iCs/>
          <w:u w:val="single"/>
        </w:rPr>
        <w:t>The Black Eagles</w:t>
      </w:r>
      <w:r>
        <w:t xml:space="preserve">) </w:t>
      </w:r>
      <w:proofErr w:type="gramStart"/>
      <w:r>
        <w:t>of</w:t>
      </w:r>
      <w:proofErr w:type="gramEnd"/>
      <w:r>
        <w:t xml:space="preserve"> NAAGA. </w:t>
      </w:r>
      <w:r w:rsidRPr="00EC6B10">
        <w:rPr>
          <w:b/>
          <w:bCs/>
          <w:i/>
          <w:iCs/>
          <w:u w:val="single"/>
        </w:rPr>
        <w:t>See Black Eagle Foundation, INC</w:t>
      </w:r>
      <w:r>
        <w:t>. 501(c)3 (Hybrid Chapter).</w:t>
      </w:r>
    </w:p>
    <w:p w14:paraId="1CE62F8B" w14:textId="77777777" w:rsidR="000133F2" w:rsidRDefault="000133F2" w:rsidP="000133F2">
      <w:pPr>
        <w:ind w:left="720"/>
      </w:pPr>
    </w:p>
    <w:p w14:paraId="274D40CA" w14:textId="77777777" w:rsidR="000133F2" w:rsidRDefault="000133F2" w:rsidP="000133F2"/>
    <w:p w14:paraId="59BB45F8" w14:textId="77777777" w:rsidR="000133F2" w:rsidRDefault="000133F2" w:rsidP="000133F2">
      <w:pPr>
        <w:rPr>
          <w:b/>
          <w:bCs/>
        </w:rPr>
      </w:pPr>
      <w:r w:rsidRPr="0074085B">
        <w:rPr>
          <w:b/>
          <w:bCs/>
        </w:rPr>
        <w:t>Article Two:</w:t>
      </w:r>
    </w:p>
    <w:p w14:paraId="00782AF7" w14:textId="77777777" w:rsidR="000133F2" w:rsidRDefault="000133F2" w:rsidP="000133F2">
      <w:pPr>
        <w:rPr>
          <w:b/>
          <w:bCs/>
        </w:rPr>
      </w:pPr>
    </w:p>
    <w:p w14:paraId="1D15007A" w14:textId="13FA1599" w:rsidR="000133F2" w:rsidRDefault="007443A3" w:rsidP="000133F2">
      <w:pPr>
        <w:ind w:left="720"/>
        <w:rPr>
          <w:b/>
          <w:bCs/>
        </w:rPr>
      </w:pPr>
      <w:r>
        <w:rPr>
          <w:b/>
          <w:bCs/>
        </w:rPr>
        <w:t xml:space="preserve">Chapter </w:t>
      </w:r>
      <w:r w:rsidR="00602DEA">
        <w:rPr>
          <w:b/>
          <w:bCs/>
        </w:rPr>
        <w:t>Constitution</w:t>
      </w:r>
    </w:p>
    <w:p w14:paraId="49C00B62" w14:textId="77777777" w:rsidR="000133F2" w:rsidRPr="0074085B" w:rsidRDefault="000133F2" w:rsidP="000133F2">
      <w:pPr>
        <w:ind w:left="720"/>
        <w:rPr>
          <w:b/>
          <w:bCs/>
        </w:rPr>
      </w:pPr>
    </w:p>
    <w:p w14:paraId="3AB1A49A" w14:textId="77777777" w:rsidR="0047415C" w:rsidRPr="002E1CF6" w:rsidRDefault="000133F2" w:rsidP="0047415C">
      <w:pPr>
        <w:pStyle w:val="Heading1"/>
        <w:rPr>
          <w:b/>
          <w:bCs/>
        </w:rPr>
      </w:pPr>
      <w:r>
        <w:t xml:space="preserve">2.1 </w:t>
      </w:r>
      <w:r w:rsidR="0047415C" w:rsidRPr="002E1CF6">
        <w:rPr>
          <w:b/>
          <w:bCs/>
        </w:rPr>
        <w:t xml:space="preserve">Updated </w:t>
      </w:r>
      <w:r w:rsidR="0047415C">
        <w:rPr>
          <w:b/>
          <w:bCs/>
        </w:rPr>
        <w:t>March 2024</w:t>
      </w:r>
    </w:p>
    <w:p w14:paraId="4C046DC7" w14:textId="77777777" w:rsidR="0047415C" w:rsidRDefault="0047415C" w:rsidP="0047415C"/>
    <w:p w14:paraId="60F45038" w14:textId="77777777" w:rsidR="0047415C" w:rsidRDefault="0047415C" w:rsidP="0047415C"/>
    <w:p w14:paraId="17B667E3" w14:textId="77777777" w:rsidR="0047415C" w:rsidRDefault="0047415C" w:rsidP="0047415C">
      <w:pPr>
        <w:rPr>
          <w:b/>
          <w:bCs/>
        </w:rPr>
      </w:pPr>
      <w:r w:rsidRPr="002E1CF6">
        <w:rPr>
          <w:b/>
          <w:bCs/>
        </w:rPr>
        <w:t>Article One:</w:t>
      </w:r>
    </w:p>
    <w:p w14:paraId="4BBC2663" w14:textId="77777777" w:rsidR="0047415C" w:rsidRDefault="0047415C" w:rsidP="0047415C">
      <w:pPr>
        <w:rPr>
          <w:b/>
          <w:bCs/>
        </w:rPr>
      </w:pPr>
    </w:p>
    <w:p w14:paraId="0C198347" w14:textId="77777777" w:rsidR="0047415C" w:rsidRDefault="0047415C" w:rsidP="0047415C">
      <w:pPr>
        <w:ind w:left="720"/>
      </w:pPr>
      <w:r>
        <w:t xml:space="preserve">NAME: </w:t>
      </w:r>
      <w:r w:rsidRPr="00E9602E">
        <w:rPr>
          <w:b/>
          <w:bCs/>
          <w:u w:val="single"/>
        </w:rPr>
        <w:t>Gen. Benjamin O. Davis, Jr Chapter, LLC</w:t>
      </w:r>
      <w:r>
        <w:rPr>
          <w:b/>
          <w:bCs/>
          <w:u w:val="single"/>
        </w:rPr>
        <w:t xml:space="preserve"> 501(C)4</w:t>
      </w:r>
      <w:r>
        <w:t xml:space="preserve"> (Also Known as </w:t>
      </w:r>
      <w:r w:rsidRPr="00E9602E">
        <w:rPr>
          <w:b/>
          <w:bCs/>
          <w:i/>
          <w:iCs/>
          <w:u w:val="single"/>
        </w:rPr>
        <w:t>Gen. Ben Davis Jr Chapter, LLC</w:t>
      </w:r>
      <w:r>
        <w:t xml:space="preserve">; Better Known as </w:t>
      </w:r>
      <w:r w:rsidRPr="00E9602E">
        <w:rPr>
          <w:b/>
          <w:bCs/>
          <w:i/>
          <w:iCs/>
          <w:u w:val="single"/>
        </w:rPr>
        <w:t>The Black Eagles</w:t>
      </w:r>
      <w:r>
        <w:t xml:space="preserve">) </w:t>
      </w:r>
      <w:proofErr w:type="gramStart"/>
      <w:r>
        <w:t>of</w:t>
      </w:r>
      <w:proofErr w:type="gramEnd"/>
      <w:r>
        <w:t xml:space="preserve"> NAAGA. </w:t>
      </w:r>
      <w:r w:rsidRPr="00EC6B10">
        <w:rPr>
          <w:b/>
          <w:bCs/>
          <w:i/>
          <w:iCs/>
          <w:u w:val="single"/>
        </w:rPr>
        <w:t>See Black Eagle Foundation, INC</w:t>
      </w:r>
      <w:r>
        <w:t>. 501(c)3 (Hybrid Chapter).</w:t>
      </w:r>
    </w:p>
    <w:p w14:paraId="49CDF011" w14:textId="77777777" w:rsidR="0047415C" w:rsidRDefault="0047415C" w:rsidP="0047415C">
      <w:pPr>
        <w:ind w:left="720"/>
      </w:pPr>
    </w:p>
    <w:p w14:paraId="7C7F9BA2" w14:textId="77777777" w:rsidR="0047415C" w:rsidRDefault="0047415C" w:rsidP="0047415C">
      <w:pPr>
        <w:pStyle w:val="ListParagraph"/>
        <w:numPr>
          <w:ilvl w:val="1"/>
          <w:numId w:val="25"/>
        </w:numPr>
      </w:pPr>
      <w:r>
        <w:t>The name of this Chapter shall be the Gen. Benjamin O. Davis, Jr., LLC (AKA Gen. Ben Davis Chapter). The Gen. Benjamin O. Davis Chapter, LLC of NAAGA, a non-profit limited liability corporation, will be referred to in these Bylaws as “the Chapter.” The Chapter was incorporated in Ohio. The Chapter’s charter and principal office is in Cleveland, OH, USA.</w:t>
      </w:r>
    </w:p>
    <w:p w14:paraId="46827F6D" w14:textId="77777777" w:rsidR="0047415C" w:rsidRDefault="0047415C" w:rsidP="0047415C"/>
    <w:p w14:paraId="175F4FE4" w14:textId="77777777" w:rsidR="0047415C" w:rsidRDefault="0047415C" w:rsidP="0047415C">
      <w:pPr>
        <w:rPr>
          <w:b/>
          <w:bCs/>
        </w:rPr>
      </w:pPr>
      <w:r w:rsidRPr="0074085B">
        <w:rPr>
          <w:b/>
          <w:bCs/>
        </w:rPr>
        <w:t>Article Two:</w:t>
      </w:r>
    </w:p>
    <w:p w14:paraId="3E88A8C2" w14:textId="77777777" w:rsidR="0047415C" w:rsidRDefault="0047415C" w:rsidP="0047415C">
      <w:pPr>
        <w:rPr>
          <w:b/>
          <w:bCs/>
        </w:rPr>
      </w:pPr>
    </w:p>
    <w:p w14:paraId="1BBEE688" w14:textId="77777777" w:rsidR="0047415C" w:rsidRDefault="0047415C" w:rsidP="0047415C">
      <w:pPr>
        <w:ind w:left="720"/>
        <w:rPr>
          <w:b/>
          <w:bCs/>
        </w:rPr>
      </w:pPr>
      <w:r>
        <w:rPr>
          <w:b/>
          <w:bCs/>
        </w:rPr>
        <w:t>Purposes and Objectives</w:t>
      </w:r>
    </w:p>
    <w:p w14:paraId="059EB0E6" w14:textId="77777777" w:rsidR="0047415C" w:rsidRPr="0074085B" w:rsidRDefault="0047415C" w:rsidP="0047415C">
      <w:pPr>
        <w:ind w:left="720"/>
        <w:rPr>
          <w:b/>
          <w:bCs/>
        </w:rPr>
      </w:pPr>
    </w:p>
    <w:p w14:paraId="33F51197" w14:textId="77777777" w:rsidR="0047415C" w:rsidRDefault="0047415C" w:rsidP="0047415C">
      <w:r>
        <w:t>2.1 The purposes and the Gen. Benjamin O. Davis Jr., LLC are:</w:t>
      </w:r>
    </w:p>
    <w:p w14:paraId="5BB0A3DF" w14:textId="77777777" w:rsidR="0047415C" w:rsidRDefault="0047415C" w:rsidP="0047415C">
      <w:pPr>
        <w:pStyle w:val="ListParagraph"/>
        <w:numPr>
          <w:ilvl w:val="0"/>
          <w:numId w:val="26"/>
        </w:numPr>
      </w:pPr>
      <w:r>
        <w:t>To preserve, protect and defend the Second Amendment rights of the African American, Kolored (people of color) and Kolored Adjacent (Caucasian) communities with respect to firearm ownership, self-defense, and defense of family;</w:t>
      </w:r>
    </w:p>
    <w:p w14:paraId="228B8FEF" w14:textId="77777777" w:rsidR="0047415C" w:rsidRDefault="0047415C" w:rsidP="0047415C">
      <w:pPr>
        <w:pStyle w:val="ListParagraph"/>
        <w:numPr>
          <w:ilvl w:val="0"/>
          <w:numId w:val="26"/>
        </w:numPr>
      </w:pPr>
      <w:r>
        <w:t>To promote and develop a greater understanding and awareness among the Kolored communities regarding the importance and benefits of firearms ownership and conduct education and policy related to such rights;</w:t>
      </w:r>
    </w:p>
    <w:p w14:paraId="5F1D8935" w14:textId="77777777" w:rsidR="0047415C" w:rsidRDefault="0047415C" w:rsidP="0047415C">
      <w:pPr>
        <w:pStyle w:val="ListParagraph"/>
        <w:numPr>
          <w:ilvl w:val="0"/>
          <w:numId w:val="26"/>
        </w:numPr>
      </w:pPr>
      <w:r>
        <w:t>To introduce members of the Kolored communities to firearms use for self-defense, defense of family, competitive shooting, and outdoor recreational shooting activities;</w:t>
      </w:r>
    </w:p>
    <w:p w14:paraId="0B2597BD" w14:textId="77777777" w:rsidR="0047415C" w:rsidRDefault="0047415C" w:rsidP="0047415C">
      <w:pPr>
        <w:pStyle w:val="ListParagraph"/>
        <w:numPr>
          <w:ilvl w:val="0"/>
          <w:numId w:val="26"/>
        </w:numPr>
      </w:pPr>
      <w:r>
        <w:t>To educate members of the Kolored communities about state and federal legislation that affects their Second Amendment rights to own and bear firearms;</w:t>
      </w:r>
    </w:p>
    <w:p w14:paraId="3C3AED33" w14:textId="77777777" w:rsidR="0047415C" w:rsidRDefault="0047415C" w:rsidP="0047415C">
      <w:pPr>
        <w:pStyle w:val="ListParagraph"/>
        <w:numPr>
          <w:ilvl w:val="0"/>
          <w:numId w:val="26"/>
        </w:numPr>
      </w:pPr>
      <w:r>
        <w:lastRenderedPageBreak/>
        <w:t>To educate and train members of the Kolored communities in the safe handling, use and proper care of firearms;</w:t>
      </w:r>
    </w:p>
    <w:p w14:paraId="3BAA9891" w14:textId="77777777" w:rsidR="0047415C" w:rsidRDefault="0047415C" w:rsidP="0047415C">
      <w:pPr>
        <w:pStyle w:val="ListParagraph"/>
        <w:numPr>
          <w:ilvl w:val="0"/>
          <w:numId w:val="26"/>
        </w:numPr>
      </w:pPr>
      <w:r>
        <w:t>To promote and improve marksmanship, defensive shooting, and competitive shooting among members of the Kolored communities.</w:t>
      </w:r>
    </w:p>
    <w:p w14:paraId="1AABC0C1" w14:textId="77777777" w:rsidR="0047415C" w:rsidRDefault="0047415C" w:rsidP="0047415C">
      <w:r>
        <w:t>The Chapter may take all actions necessary and proper in the furtherance of these purposes and objectives.</w:t>
      </w:r>
    </w:p>
    <w:p w14:paraId="4A0E69EE" w14:textId="77777777" w:rsidR="0047415C" w:rsidRDefault="0047415C" w:rsidP="0047415C"/>
    <w:p w14:paraId="2602A3AF" w14:textId="77777777" w:rsidR="0047415C" w:rsidRPr="00527BB8" w:rsidRDefault="0047415C" w:rsidP="0047415C">
      <w:pPr>
        <w:rPr>
          <w:b/>
          <w:bCs/>
        </w:rPr>
      </w:pPr>
      <w:r w:rsidRPr="00527BB8">
        <w:rPr>
          <w:b/>
          <w:bCs/>
        </w:rPr>
        <w:t>Article Three:</w:t>
      </w:r>
    </w:p>
    <w:p w14:paraId="4E4E2A58" w14:textId="77777777" w:rsidR="0047415C" w:rsidRDefault="0047415C" w:rsidP="0047415C"/>
    <w:p w14:paraId="27BB4D88" w14:textId="77777777" w:rsidR="0047415C" w:rsidRDefault="0047415C" w:rsidP="0047415C">
      <w:pPr>
        <w:ind w:left="720"/>
        <w:rPr>
          <w:b/>
          <w:bCs/>
        </w:rPr>
      </w:pPr>
      <w:r w:rsidRPr="00527BB8">
        <w:rPr>
          <w:b/>
          <w:bCs/>
        </w:rPr>
        <w:t>Membership</w:t>
      </w:r>
    </w:p>
    <w:p w14:paraId="579A32E5" w14:textId="77777777" w:rsidR="0047415C" w:rsidRDefault="0047415C" w:rsidP="0047415C">
      <w:pPr>
        <w:ind w:left="720"/>
        <w:rPr>
          <w:b/>
          <w:bCs/>
        </w:rPr>
      </w:pPr>
    </w:p>
    <w:p w14:paraId="519F68E3" w14:textId="77777777" w:rsidR="0047415C" w:rsidRDefault="0047415C" w:rsidP="0047415C">
      <w:pPr>
        <w:ind w:left="720"/>
        <w:rPr>
          <w:b/>
          <w:bCs/>
        </w:rPr>
      </w:pPr>
      <w:r>
        <w:rPr>
          <w:b/>
          <w:bCs/>
        </w:rPr>
        <w:t>Eligibility for Membership</w:t>
      </w:r>
    </w:p>
    <w:p w14:paraId="6B87A34E" w14:textId="77777777" w:rsidR="0047415C" w:rsidRDefault="0047415C" w:rsidP="0047415C">
      <w:pPr>
        <w:ind w:left="720"/>
        <w:rPr>
          <w:b/>
          <w:bCs/>
        </w:rPr>
      </w:pPr>
    </w:p>
    <w:p w14:paraId="4D90D52E" w14:textId="77777777" w:rsidR="0047415C" w:rsidRDefault="0047415C" w:rsidP="0047415C">
      <w:pPr>
        <w:pStyle w:val="ListParagraph"/>
        <w:numPr>
          <w:ilvl w:val="0"/>
          <w:numId w:val="27"/>
        </w:numPr>
      </w:pPr>
      <w:r>
        <w:t xml:space="preserve">Any person who is at least eighteen (18) years old, who: (1) subscribes to the purposes and objectives of the Chapter as set forth in Article Two above; (2) pays the annual dues as set forth below in this Article; and (3) is legally eligible to possess a firearm under federal and state law shall be eligible to become a member of the Chapter and the Association. Any person who has a felony conviction or has a misdemeanor conviction for domestic violence (and the conviction has not been pardoned or expunged </w:t>
      </w:r>
      <w:r w:rsidRPr="007068BC">
        <w:rPr>
          <w:u w:val="single"/>
        </w:rPr>
        <w:t>and</w:t>
      </w:r>
      <w:r>
        <w:rPr>
          <w:u w:val="single"/>
        </w:rPr>
        <w:t xml:space="preserve"> </w:t>
      </w:r>
      <w:r>
        <w:t>rights to possess a firearm restored), is not eligible to become a member of the Chapter and/or the Association. Under federal law, that person is not legally allowed to possess a firearm and therefore is prohibited from joining the Chapter and the Association. Minors who are at least 10 years old are eligible for membership with the permission of a parent or guardian under the Family or Student Membership, Youth ages 10-17 can participate in shooting activities but must be accompanied and supervised, always, by a parent or legal guardian. Membership shall not be denied to any person because of race, color, gender, age, religion, national origin, sexual orientation, gender identity, or physical disability of the person.</w:t>
      </w:r>
    </w:p>
    <w:p w14:paraId="484F2AA4" w14:textId="77777777" w:rsidR="0047415C" w:rsidRDefault="0047415C" w:rsidP="0047415C">
      <w:pPr>
        <w:rPr>
          <w:b/>
          <w:bCs/>
        </w:rPr>
      </w:pPr>
    </w:p>
    <w:p w14:paraId="2023A2C2" w14:textId="77777777" w:rsidR="0047415C" w:rsidRDefault="0047415C" w:rsidP="0047415C">
      <w:pPr>
        <w:rPr>
          <w:b/>
          <w:bCs/>
        </w:rPr>
      </w:pPr>
      <w:r w:rsidRPr="003F7D08">
        <w:rPr>
          <w:b/>
          <w:bCs/>
        </w:rPr>
        <w:t>Dues and Contributions</w:t>
      </w:r>
    </w:p>
    <w:p w14:paraId="1227A367" w14:textId="77777777" w:rsidR="0047415C" w:rsidRDefault="0047415C" w:rsidP="0047415C">
      <w:pPr>
        <w:rPr>
          <w:b/>
          <w:bCs/>
        </w:rPr>
      </w:pPr>
    </w:p>
    <w:p w14:paraId="15B45F5E" w14:textId="77777777" w:rsidR="0047415C" w:rsidRDefault="0047415C" w:rsidP="0047415C">
      <w:pPr>
        <w:pStyle w:val="ListParagraph"/>
        <w:numPr>
          <w:ilvl w:val="0"/>
          <w:numId w:val="27"/>
        </w:numPr>
      </w:pPr>
      <w:r>
        <w:t>The dues or minimum contribution of members of the Chapter and Association shall be fixed from time to time by the Association’s and Chapter’s officers commensurate with the needs of the Association and the Chapter. Current Association minimum annual dues are as follows: Individual - $39.00/year; Couple - $59.00/year; Youth/Student - $19.00/year; Family - $89.00/year (maximum 4 individuals living at the same address); Corporate - $800.00/year; Life Membership is $895.00 per person.</w:t>
      </w:r>
    </w:p>
    <w:p w14:paraId="43BB4E6C" w14:textId="77777777" w:rsidR="0047415C" w:rsidRDefault="0047415C" w:rsidP="0047415C">
      <w:pPr>
        <w:pStyle w:val="ListParagraph"/>
        <w:numPr>
          <w:ilvl w:val="0"/>
          <w:numId w:val="27"/>
        </w:numPr>
      </w:pPr>
      <w:r>
        <w:t xml:space="preserve">Local Chapter annual dues for adults are $100.00/year per person or $103.00/year if paying via CashApp. Dues for Youth members are $20.00/year or $23.00/year if paying via CashApp. $500.00 maximum annual dues per family. </w:t>
      </w:r>
    </w:p>
    <w:p w14:paraId="03BC64B2" w14:textId="77777777" w:rsidR="0047415C" w:rsidRDefault="0047415C" w:rsidP="0047415C">
      <w:pPr>
        <w:rPr>
          <w:b/>
          <w:bCs/>
        </w:rPr>
      </w:pPr>
      <w:r w:rsidRPr="00186D54">
        <w:rPr>
          <w:b/>
          <w:bCs/>
        </w:rPr>
        <w:t>Rights &amp; Privileges of Members</w:t>
      </w:r>
    </w:p>
    <w:p w14:paraId="6D6FC3DF" w14:textId="77777777" w:rsidR="0047415C" w:rsidRDefault="0047415C" w:rsidP="0047415C">
      <w:pPr>
        <w:rPr>
          <w:b/>
          <w:bCs/>
        </w:rPr>
      </w:pPr>
    </w:p>
    <w:p w14:paraId="73BA3F97" w14:textId="77777777" w:rsidR="0047415C" w:rsidRPr="00CF30CD" w:rsidRDefault="0047415C" w:rsidP="0047415C">
      <w:pPr>
        <w:pStyle w:val="ListParagraph"/>
        <w:numPr>
          <w:ilvl w:val="0"/>
          <w:numId w:val="29"/>
        </w:numPr>
        <w:rPr>
          <w:b/>
          <w:bCs/>
        </w:rPr>
      </w:pPr>
      <w:r>
        <w:t>All rights, privileges and benefits shall be equally available to all members of the Association and Chapter. All rules, regulations, bylaws, and directives shall be equally applied to all members.</w:t>
      </w:r>
    </w:p>
    <w:p w14:paraId="4B266E2E" w14:textId="77777777" w:rsidR="0047415C" w:rsidRDefault="0047415C" w:rsidP="0047415C">
      <w:pPr>
        <w:rPr>
          <w:b/>
          <w:bCs/>
        </w:rPr>
      </w:pPr>
    </w:p>
    <w:p w14:paraId="1C5DAAF6" w14:textId="77777777" w:rsidR="0047415C" w:rsidRDefault="0047415C" w:rsidP="0047415C">
      <w:pPr>
        <w:rPr>
          <w:b/>
          <w:bCs/>
        </w:rPr>
      </w:pPr>
      <w:r>
        <w:rPr>
          <w:b/>
          <w:bCs/>
        </w:rPr>
        <w:t>Duties of Members</w:t>
      </w:r>
    </w:p>
    <w:p w14:paraId="50746773" w14:textId="77777777" w:rsidR="0047415C" w:rsidRDefault="0047415C" w:rsidP="0047415C">
      <w:pPr>
        <w:rPr>
          <w:b/>
          <w:bCs/>
        </w:rPr>
      </w:pPr>
    </w:p>
    <w:p w14:paraId="1CB17694" w14:textId="77777777" w:rsidR="0047415C" w:rsidRDefault="0047415C" w:rsidP="0047415C">
      <w:pPr>
        <w:pStyle w:val="ListParagraph"/>
        <w:numPr>
          <w:ilvl w:val="0"/>
          <w:numId w:val="29"/>
        </w:numPr>
      </w:pPr>
      <w:r w:rsidRPr="002957EE">
        <w:t xml:space="preserve">(a) It is the duty of each member to </w:t>
      </w:r>
      <w:r>
        <w:t>assist in every feasible manner in promoting the purposes and objectives of the Association and Chapter as set forth in Article Two of these Bylaws, and act at all and in every matter in a professional manner.</w:t>
      </w:r>
    </w:p>
    <w:p w14:paraId="5F1ED066" w14:textId="77777777" w:rsidR="0047415C" w:rsidRDefault="0047415C" w:rsidP="0047415C">
      <w:pPr>
        <w:pStyle w:val="ListParagraph"/>
        <w:numPr>
          <w:ilvl w:val="0"/>
          <w:numId w:val="29"/>
        </w:numPr>
      </w:pPr>
      <w:r>
        <w:t>(b) It is the duty of the directors, executive board members, officers and members to conduct the affairs of the Association and Chapter in an efficient and professional manner, in accordance with the Association and Chapter’s bylaws, and such programs and regulations as may, from time to time, be adopted by the Association and Chapter.</w:t>
      </w:r>
    </w:p>
    <w:p w14:paraId="3C2DC195" w14:textId="77777777" w:rsidR="0047415C" w:rsidRDefault="0047415C" w:rsidP="0047415C"/>
    <w:p w14:paraId="42683384" w14:textId="77777777" w:rsidR="0047415C" w:rsidRDefault="0047415C" w:rsidP="0047415C">
      <w:pPr>
        <w:rPr>
          <w:b/>
          <w:bCs/>
        </w:rPr>
      </w:pPr>
      <w:r>
        <w:rPr>
          <w:b/>
          <w:bCs/>
        </w:rPr>
        <w:t>Termination of Membership</w:t>
      </w:r>
    </w:p>
    <w:p w14:paraId="328D263F" w14:textId="77777777" w:rsidR="0047415C" w:rsidRDefault="0047415C" w:rsidP="0047415C">
      <w:pPr>
        <w:rPr>
          <w:b/>
          <w:bCs/>
        </w:rPr>
      </w:pPr>
    </w:p>
    <w:p w14:paraId="6C0109D0" w14:textId="77777777" w:rsidR="0047415C" w:rsidRDefault="0047415C" w:rsidP="0047415C">
      <w:pPr>
        <w:pStyle w:val="ListParagraph"/>
        <w:numPr>
          <w:ilvl w:val="0"/>
          <w:numId w:val="30"/>
        </w:numPr>
      </w:pPr>
      <w:r>
        <w:t>Association Chapter memberships shall run for a period of one fiscal year, July 9</w:t>
      </w:r>
      <w:r w:rsidRPr="00397210">
        <w:rPr>
          <w:vertAlign w:val="superscript"/>
        </w:rPr>
        <w:t>th</w:t>
      </w:r>
      <w:r>
        <w:t>-July 8</w:t>
      </w:r>
      <w:r w:rsidRPr="00397210">
        <w:rPr>
          <w:vertAlign w:val="superscript"/>
        </w:rPr>
        <w:t>th</w:t>
      </w:r>
      <w:r>
        <w:t>, at which time, a member may renew his or her membership for an additional year by paying the required annual Chapter dues.</w:t>
      </w:r>
    </w:p>
    <w:p w14:paraId="7EE262F9" w14:textId="77777777" w:rsidR="0047415C" w:rsidRDefault="0047415C" w:rsidP="0047415C"/>
    <w:p w14:paraId="4DFBF8BF" w14:textId="77777777" w:rsidR="0047415C" w:rsidRDefault="0047415C" w:rsidP="0047415C">
      <w:pPr>
        <w:rPr>
          <w:b/>
          <w:bCs/>
        </w:rPr>
      </w:pPr>
    </w:p>
    <w:p w14:paraId="56828ED4" w14:textId="77777777" w:rsidR="0047415C" w:rsidRDefault="0047415C" w:rsidP="0047415C">
      <w:pPr>
        <w:rPr>
          <w:b/>
          <w:bCs/>
        </w:rPr>
      </w:pPr>
      <w:r w:rsidRPr="00164E44">
        <w:rPr>
          <w:b/>
          <w:bCs/>
        </w:rPr>
        <w:t>Transfer of Membership</w:t>
      </w:r>
    </w:p>
    <w:p w14:paraId="69AE33E1" w14:textId="77777777" w:rsidR="0047415C" w:rsidRDefault="0047415C" w:rsidP="0047415C">
      <w:pPr>
        <w:ind w:left="1080"/>
        <w:rPr>
          <w:b/>
          <w:bCs/>
        </w:rPr>
      </w:pPr>
    </w:p>
    <w:p w14:paraId="5B0928E9" w14:textId="77777777" w:rsidR="0047415C" w:rsidRPr="000D44A2" w:rsidRDefault="0047415C" w:rsidP="0047415C">
      <w:pPr>
        <w:pStyle w:val="ListParagraph"/>
        <w:numPr>
          <w:ilvl w:val="0"/>
          <w:numId w:val="30"/>
        </w:numPr>
        <w:rPr>
          <w:b/>
          <w:bCs/>
        </w:rPr>
      </w:pPr>
      <w:r>
        <w:t>Membership in the chapter is not transferable or assignable. Membership terminates on the dissolution of the Chapter or the death of the member. Membership in the chapter is not a property right that may be transferred after a member’s death. Members also understand that they will not be entitled to a portion of any assets that may be held by the chapter upon dissolution in the event the chapter qualifies as a tax-exempt entity under the Internal Revenue Code.</w:t>
      </w:r>
    </w:p>
    <w:p w14:paraId="09735B40" w14:textId="77777777" w:rsidR="0047415C" w:rsidRDefault="0047415C" w:rsidP="0047415C">
      <w:pPr>
        <w:rPr>
          <w:b/>
          <w:bCs/>
        </w:rPr>
      </w:pPr>
    </w:p>
    <w:p w14:paraId="2980493E" w14:textId="77777777" w:rsidR="0047415C" w:rsidRDefault="0047415C" w:rsidP="0047415C">
      <w:pPr>
        <w:rPr>
          <w:b/>
          <w:bCs/>
        </w:rPr>
      </w:pPr>
      <w:r>
        <w:rPr>
          <w:b/>
          <w:bCs/>
        </w:rPr>
        <w:t>Waiver of Interest in Association Property</w:t>
      </w:r>
    </w:p>
    <w:p w14:paraId="3986A2B2" w14:textId="77777777" w:rsidR="0047415C" w:rsidRDefault="0047415C" w:rsidP="0047415C">
      <w:pPr>
        <w:rPr>
          <w:b/>
          <w:bCs/>
        </w:rPr>
      </w:pPr>
    </w:p>
    <w:p w14:paraId="7D1C51F7" w14:textId="77777777" w:rsidR="0047415C" w:rsidRPr="0056779E" w:rsidRDefault="0047415C" w:rsidP="0047415C">
      <w:pPr>
        <w:pStyle w:val="ListParagraph"/>
        <w:numPr>
          <w:ilvl w:val="0"/>
          <w:numId w:val="30"/>
        </w:numPr>
        <w:rPr>
          <w:b/>
          <w:bCs/>
        </w:rPr>
      </w:pPr>
      <w:r>
        <w:t>All property acquired by the Chapter shall be owned by the chapter. A member shall have no interest in specific property of the Chapter. Each member hereby expressly waives the right to require partition of all or part of the Chapter’s property on behalf of the Chapter’s property on behalf of himself or herself or any other person.</w:t>
      </w:r>
    </w:p>
    <w:p w14:paraId="42815FA0" w14:textId="77777777" w:rsidR="0047415C" w:rsidRDefault="0047415C" w:rsidP="0047415C">
      <w:pPr>
        <w:rPr>
          <w:b/>
          <w:bCs/>
        </w:rPr>
      </w:pPr>
    </w:p>
    <w:p w14:paraId="783E505E" w14:textId="77777777" w:rsidR="0047415C" w:rsidRDefault="0047415C" w:rsidP="0047415C">
      <w:pPr>
        <w:rPr>
          <w:b/>
          <w:bCs/>
        </w:rPr>
      </w:pPr>
      <w:r>
        <w:rPr>
          <w:b/>
          <w:bCs/>
        </w:rPr>
        <w:t>Voluntary and Involuntary Termination of Membership</w:t>
      </w:r>
    </w:p>
    <w:p w14:paraId="099E1EC9" w14:textId="77777777" w:rsidR="0047415C" w:rsidRDefault="0047415C" w:rsidP="0047415C">
      <w:pPr>
        <w:rPr>
          <w:b/>
          <w:bCs/>
        </w:rPr>
      </w:pPr>
    </w:p>
    <w:p w14:paraId="120FC995" w14:textId="77777777" w:rsidR="0047415C" w:rsidRPr="00952938" w:rsidRDefault="0047415C" w:rsidP="0047415C">
      <w:pPr>
        <w:pStyle w:val="ListParagraph"/>
        <w:numPr>
          <w:ilvl w:val="0"/>
          <w:numId w:val="30"/>
        </w:numPr>
        <w:rPr>
          <w:b/>
          <w:bCs/>
        </w:rPr>
      </w:pPr>
      <w:r>
        <w:rPr>
          <w:b/>
          <w:bCs/>
        </w:rPr>
        <w:t xml:space="preserve">(a) </w:t>
      </w:r>
      <w:r>
        <w:t>Any individual member may terminate his or her membership at any time by a resignation in writing sent by email, messenger, or text to any officer of the Chapter.</w:t>
      </w:r>
    </w:p>
    <w:p w14:paraId="02B51454" w14:textId="77777777" w:rsidR="0047415C" w:rsidRPr="00A8281D" w:rsidRDefault="0047415C" w:rsidP="0047415C">
      <w:pPr>
        <w:pStyle w:val="ListParagraph"/>
        <w:numPr>
          <w:ilvl w:val="0"/>
          <w:numId w:val="30"/>
        </w:numPr>
        <w:rPr>
          <w:b/>
          <w:bCs/>
        </w:rPr>
      </w:pPr>
      <w:r>
        <w:t xml:space="preserve">The officers of the Chapter may impose reasonable sanctions on a member, or suspend or expel a member from the Chapter, for good cause. Good cause includes a failure to pay Chapter annual dues within a </w:t>
      </w:r>
      <w:proofErr w:type="gramStart"/>
      <w:r>
        <w:t>60 day</w:t>
      </w:r>
      <w:proofErr w:type="gramEnd"/>
      <w:r>
        <w:t xml:space="preserve"> time limit, as prescribed by the Chapter, after the prior one-year term has expired and a 30-day notice of such default has been given to the member, or a material and serious violation of the Chapter’s Bylaws, rules, or of law.</w:t>
      </w:r>
    </w:p>
    <w:p w14:paraId="77D97AA8" w14:textId="77777777" w:rsidR="0047415C" w:rsidRPr="007E0B23" w:rsidRDefault="0047415C" w:rsidP="0047415C">
      <w:pPr>
        <w:pStyle w:val="ListParagraph"/>
        <w:numPr>
          <w:ilvl w:val="0"/>
          <w:numId w:val="30"/>
        </w:numPr>
        <w:rPr>
          <w:b/>
          <w:bCs/>
        </w:rPr>
      </w:pPr>
      <w:r>
        <w:t xml:space="preserve">Upon termination of membership in this Chapter, such </w:t>
      </w:r>
      <w:proofErr w:type="gramStart"/>
      <w:r>
        <w:t>persons shall</w:t>
      </w:r>
      <w:proofErr w:type="gramEnd"/>
      <w:r>
        <w:t xml:space="preserve"> no longer receive benefits, rights or privileges of the Chapter and shall not be entitled to the same.</w:t>
      </w:r>
    </w:p>
    <w:p w14:paraId="6D437C50" w14:textId="77777777" w:rsidR="0047415C" w:rsidRDefault="0047415C" w:rsidP="0047415C">
      <w:pPr>
        <w:rPr>
          <w:b/>
          <w:bCs/>
        </w:rPr>
      </w:pPr>
    </w:p>
    <w:p w14:paraId="5104EE97" w14:textId="77777777" w:rsidR="0047415C" w:rsidRDefault="0047415C" w:rsidP="0047415C">
      <w:pPr>
        <w:rPr>
          <w:b/>
          <w:bCs/>
        </w:rPr>
      </w:pPr>
      <w:r>
        <w:rPr>
          <w:b/>
          <w:bCs/>
        </w:rPr>
        <w:t>Reinstatement</w:t>
      </w:r>
    </w:p>
    <w:p w14:paraId="4541F57D" w14:textId="77777777" w:rsidR="0047415C" w:rsidRDefault="0047415C" w:rsidP="0047415C">
      <w:pPr>
        <w:rPr>
          <w:b/>
          <w:bCs/>
        </w:rPr>
      </w:pPr>
    </w:p>
    <w:p w14:paraId="0E73A610" w14:textId="77777777" w:rsidR="0047415C" w:rsidRPr="00BA4652" w:rsidRDefault="0047415C" w:rsidP="0047415C">
      <w:pPr>
        <w:pStyle w:val="ListParagraph"/>
        <w:numPr>
          <w:ilvl w:val="0"/>
          <w:numId w:val="32"/>
        </w:numPr>
        <w:rPr>
          <w:b/>
          <w:bCs/>
        </w:rPr>
      </w:pPr>
      <w:r>
        <w:t>A former member may submit a written request for reinstatement of membership. The Chapter’s officers may reinstate membership on any reasonable terms that the officers deem appropriate.</w:t>
      </w:r>
    </w:p>
    <w:p w14:paraId="05B66BA3" w14:textId="77777777" w:rsidR="0047415C" w:rsidRDefault="0047415C" w:rsidP="0047415C">
      <w:pPr>
        <w:rPr>
          <w:b/>
          <w:bCs/>
        </w:rPr>
      </w:pPr>
    </w:p>
    <w:p w14:paraId="424C0C0E" w14:textId="77777777" w:rsidR="0047415C" w:rsidRDefault="0047415C" w:rsidP="0047415C">
      <w:pPr>
        <w:rPr>
          <w:b/>
          <w:bCs/>
        </w:rPr>
      </w:pPr>
      <w:r>
        <w:rPr>
          <w:b/>
          <w:bCs/>
        </w:rPr>
        <w:t>ARTICLE FOUR:</w:t>
      </w:r>
    </w:p>
    <w:p w14:paraId="7A7745A1" w14:textId="77777777" w:rsidR="0047415C" w:rsidRDefault="0047415C" w:rsidP="0047415C">
      <w:pPr>
        <w:rPr>
          <w:b/>
          <w:bCs/>
        </w:rPr>
      </w:pPr>
    </w:p>
    <w:p w14:paraId="4CB73BCE" w14:textId="77777777" w:rsidR="0047415C" w:rsidRDefault="0047415C" w:rsidP="0047415C">
      <w:pPr>
        <w:rPr>
          <w:b/>
          <w:bCs/>
        </w:rPr>
      </w:pPr>
      <w:r>
        <w:rPr>
          <w:b/>
          <w:bCs/>
        </w:rPr>
        <w:t>CHAPTER EXECUTIVE BOARD</w:t>
      </w:r>
    </w:p>
    <w:p w14:paraId="2C7E33AA" w14:textId="77777777" w:rsidR="0047415C" w:rsidRDefault="0047415C" w:rsidP="0047415C">
      <w:pPr>
        <w:rPr>
          <w:b/>
          <w:bCs/>
        </w:rPr>
      </w:pPr>
    </w:p>
    <w:p w14:paraId="0090D4D5" w14:textId="77777777" w:rsidR="0047415C" w:rsidRDefault="0047415C" w:rsidP="0047415C">
      <w:pPr>
        <w:rPr>
          <w:b/>
          <w:bCs/>
        </w:rPr>
      </w:pPr>
      <w:r>
        <w:rPr>
          <w:b/>
          <w:bCs/>
        </w:rPr>
        <w:t>Management of the Chapter</w:t>
      </w:r>
    </w:p>
    <w:p w14:paraId="4F419B36" w14:textId="77777777" w:rsidR="0047415C" w:rsidRDefault="0047415C" w:rsidP="0047415C">
      <w:pPr>
        <w:rPr>
          <w:b/>
          <w:bCs/>
        </w:rPr>
      </w:pPr>
    </w:p>
    <w:p w14:paraId="22EC4A6D" w14:textId="77777777" w:rsidR="0047415C" w:rsidRPr="00910252" w:rsidRDefault="0047415C" w:rsidP="0047415C">
      <w:pPr>
        <w:pStyle w:val="ListParagraph"/>
        <w:numPr>
          <w:ilvl w:val="0"/>
          <w:numId w:val="32"/>
        </w:numPr>
        <w:rPr>
          <w:b/>
          <w:bCs/>
        </w:rPr>
      </w:pPr>
      <w:r>
        <w:t>The affairs of the Chapter shall be managed by the Executive Board.</w:t>
      </w:r>
    </w:p>
    <w:p w14:paraId="5DEFF470" w14:textId="77777777" w:rsidR="0047415C" w:rsidRDefault="0047415C" w:rsidP="0047415C">
      <w:pPr>
        <w:rPr>
          <w:b/>
          <w:bCs/>
        </w:rPr>
      </w:pPr>
    </w:p>
    <w:p w14:paraId="59815968" w14:textId="77777777" w:rsidR="0047415C" w:rsidRDefault="0047415C" w:rsidP="0047415C">
      <w:pPr>
        <w:rPr>
          <w:b/>
          <w:bCs/>
        </w:rPr>
      </w:pPr>
      <w:r>
        <w:rPr>
          <w:b/>
          <w:bCs/>
        </w:rPr>
        <w:t>Executive Board Members and Tenure</w:t>
      </w:r>
    </w:p>
    <w:p w14:paraId="524FDA20" w14:textId="77777777" w:rsidR="0047415C" w:rsidRDefault="0047415C" w:rsidP="0047415C">
      <w:pPr>
        <w:rPr>
          <w:b/>
          <w:bCs/>
        </w:rPr>
      </w:pPr>
    </w:p>
    <w:p w14:paraId="5C6FD451" w14:textId="77777777" w:rsidR="0047415C" w:rsidRPr="002361AE" w:rsidRDefault="0047415C" w:rsidP="0047415C">
      <w:pPr>
        <w:pStyle w:val="ListParagraph"/>
        <w:numPr>
          <w:ilvl w:val="0"/>
          <w:numId w:val="32"/>
        </w:numPr>
        <w:rPr>
          <w:b/>
          <w:bCs/>
        </w:rPr>
      </w:pPr>
      <w:r>
        <w:t xml:space="preserve">The Executive Board members shall be composed of the President, Vice President, Treasurer, Secretary and various committee chair-people. The terms of office of Executive Board members shall be for a period of two years. There is no </w:t>
      </w:r>
      <w:proofErr w:type="gramStart"/>
      <w:r>
        <w:t>limitation</w:t>
      </w:r>
      <w:proofErr w:type="gramEnd"/>
      <w:r>
        <w:t xml:space="preserve"> the number of terms an Officer may serve. An Executive Board member may also serve in other capacities within the Chapter. </w:t>
      </w:r>
    </w:p>
    <w:p w14:paraId="49310755" w14:textId="77777777" w:rsidR="0047415C" w:rsidRDefault="0047415C" w:rsidP="0047415C">
      <w:pPr>
        <w:rPr>
          <w:b/>
          <w:bCs/>
        </w:rPr>
      </w:pPr>
    </w:p>
    <w:p w14:paraId="78F334E5" w14:textId="77777777" w:rsidR="0047415C" w:rsidRDefault="0047415C" w:rsidP="0047415C">
      <w:pPr>
        <w:rPr>
          <w:b/>
          <w:bCs/>
        </w:rPr>
      </w:pPr>
      <w:r>
        <w:rPr>
          <w:b/>
          <w:bCs/>
        </w:rPr>
        <w:t>Election of Officers</w:t>
      </w:r>
    </w:p>
    <w:p w14:paraId="25414069" w14:textId="77777777" w:rsidR="0047415C" w:rsidRDefault="0047415C" w:rsidP="0047415C">
      <w:pPr>
        <w:rPr>
          <w:b/>
          <w:bCs/>
        </w:rPr>
      </w:pPr>
    </w:p>
    <w:p w14:paraId="5350C280" w14:textId="77777777" w:rsidR="0047415C" w:rsidRPr="004863A4" w:rsidRDefault="0047415C" w:rsidP="0047415C">
      <w:pPr>
        <w:pStyle w:val="ListParagraph"/>
        <w:numPr>
          <w:ilvl w:val="0"/>
          <w:numId w:val="32"/>
        </w:numPr>
        <w:rPr>
          <w:b/>
          <w:bCs/>
        </w:rPr>
      </w:pPr>
      <w:r>
        <w:t>The officers of the Chapter shall be elected by the Members of the Chapter, a Quorum of at least 5 members, on even numbered years, between 1June and 30June, to a term of two years. Each officer shall hold office until a successor is duly elected. An officer may be elected to succeed him or herself in the same office. There is no limitation on the number of terms an officer may serve.</w:t>
      </w:r>
    </w:p>
    <w:p w14:paraId="5C4297D8" w14:textId="77777777" w:rsidR="0047415C" w:rsidRDefault="0047415C" w:rsidP="0047415C">
      <w:pPr>
        <w:rPr>
          <w:b/>
          <w:bCs/>
        </w:rPr>
      </w:pPr>
    </w:p>
    <w:p w14:paraId="01C8102A" w14:textId="77777777" w:rsidR="0047415C" w:rsidRDefault="0047415C" w:rsidP="0047415C">
      <w:pPr>
        <w:rPr>
          <w:b/>
          <w:bCs/>
        </w:rPr>
      </w:pPr>
      <w:r>
        <w:rPr>
          <w:b/>
          <w:bCs/>
        </w:rPr>
        <w:t>Removal</w:t>
      </w:r>
    </w:p>
    <w:p w14:paraId="7320D4CD" w14:textId="77777777" w:rsidR="0047415C" w:rsidRDefault="0047415C" w:rsidP="0047415C">
      <w:pPr>
        <w:rPr>
          <w:b/>
          <w:bCs/>
        </w:rPr>
      </w:pPr>
    </w:p>
    <w:p w14:paraId="4D90A97F" w14:textId="77777777" w:rsidR="0047415C" w:rsidRPr="004A0531" w:rsidRDefault="0047415C" w:rsidP="0047415C">
      <w:pPr>
        <w:pStyle w:val="ListParagraph"/>
        <w:numPr>
          <w:ilvl w:val="0"/>
          <w:numId w:val="32"/>
        </w:numPr>
        <w:rPr>
          <w:b/>
          <w:bCs/>
        </w:rPr>
      </w:pPr>
      <w:r>
        <w:t xml:space="preserve">Any officer may be removed from office by a majority vote of the Chapter members for misfeasance or malfeasance. A meeting may be called to consider the removal of an officer. The notice of that meeting shall state that the issue of possible removal of the officer will be on the </w:t>
      </w:r>
      <w:proofErr w:type="gramStart"/>
      <w:r>
        <w:t>agenda</w:t>
      </w:r>
      <w:proofErr w:type="gramEnd"/>
      <w:r>
        <w:t xml:space="preserve"> and the notice shall state the cause </w:t>
      </w:r>
      <w:proofErr w:type="gramStart"/>
      <w:r>
        <w:t>for removal</w:t>
      </w:r>
      <w:proofErr w:type="gramEnd"/>
      <w:r>
        <w:t>. The officer shall have the right to present evidence at the meeting as to why he or she should not be removed.</w:t>
      </w:r>
    </w:p>
    <w:p w14:paraId="41C342A1" w14:textId="77777777" w:rsidR="0047415C" w:rsidRDefault="0047415C" w:rsidP="0047415C">
      <w:pPr>
        <w:rPr>
          <w:b/>
          <w:bCs/>
        </w:rPr>
      </w:pPr>
    </w:p>
    <w:p w14:paraId="7ADFFDFD" w14:textId="77777777" w:rsidR="0047415C" w:rsidRDefault="0047415C" w:rsidP="0047415C">
      <w:pPr>
        <w:rPr>
          <w:b/>
          <w:bCs/>
        </w:rPr>
      </w:pPr>
      <w:r>
        <w:rPr>
          <w:b/>
          <w:bCs/>
        </w:rPr>
        <w:t>President</w:t>
      </w:r>
    </w:p>
    <w:p w14:paraId="7E1FDB80" w14:textId="77777777" w:rsidR="0047415C" w:rsidRDefault="0047415C" w:rsidP="0047415C">
      <w:pPr>
        <w:rPr>
          <w:b/>
          <w:bCs/>
        </w:rPr>
      </w:pPr>
    </w:p>
    <w:p w14:paraId="2734C2CD" w14:textId="77777777" w:rsidR="0047415C" w:rsidRPr="00BA4E69" w:rsidRDefault="0047415C" w:rsidP="0047415C">
      <w:pPr>
        <w:pStyle w:val="ListParagraph"/>
        <w:numPr>
          <w:ilvl w:val="0"/>
          <w:numId w:val="32"/>
        </w:numPr>
        <w:rPr>
          <w:b/>
          <w:bCs/>
        </w:rPr>
      </w:pPr>
      <w:r>
        <w:t xml:space="preserve">The Chapter President shall be the Chief Executive Officer of the Chapter. The Chapter President shall preside at all Chapter meetings. The Chapter President may execute any deed, mortgage, bond, contract or other instrument that the Chapter Executive Board and Chapter members has authorized to be executed. However, the Chapter President may not execute instruments on behalf of the Chapter if this power is expressly delegated to another officer of the Chapter by the Executive Board, the bylaws, or statute. The Chapter President shall perform other duties prescribed by the Chapter </w:t>
      </w:r>
      <w:r>
        <w:lastRenderedPageBreak/>
        <w:t>Executive Board and all duties incidental to the office of the Chapter President. The Chapter President is authorized to recommend for nomination or appoint individuals to serve as members of ad hoc committees to address specific needs of the Chapter. The Chapter President shall be a member, ex-officio, of all regular and special committees and shall perform all such other duties as usually pertain to this office. The Chapter President shall oversee the operations of the Chapter.</w:t>
      </w:r>
    </w:p>
    <w:p w14:paraId="2E21EB58" w14:textId="77777777" w:rsidR="0047415C" w:rsidRDefault="0047415C" w:rsidP="0047415C">
      <w:pPr>
        <w:rPr>
          <w:b/>
          <w:bCs/>
        </w:rPr>
      </w:pPr>
    </w:p>
    <w:p w14:paraId="664E63A3" w14:textId="77777777" w:rsidR="0047415C" w:rsidRDefault="0047415C" w:rsidP="0047415C">
      <w:pPr>
        <w:rPr>
          <w:b/>
          <w:bCs/>
        </w:rPr>
      </w:pPr>
      <w:r>
        <w:rPr>
          <w:b/>
          <w:bCs/>
        </w:rPr>
        <w:t>Vice President</w:t>
      </w:r>
    </w:p>
    <w:p w14:paraId="685147CB" w14:textId="77777777" w:rsidR="0047415C" w:rsidRDefault="0047415C" w:rsidP="0047415C">
      <w:pPr>
        <w:rPr>
          <w:b/>
          <w:bCs/>
        </w:rPr>
      </w:pPr>
    </w:p>
    <w:p w14:paraId="113C1FF3" w14:textId="77777777" w:rsidR="0047415C" w:rsidRPr="00A22167" w:rsidRDefault="0047415C" w:rsidP="0047415C">
      <w:pPr>
        <w:pStyle w:val="ListParagraph"/>
        <w:numPr>
          <w:ilvl w:val="0"/>
          <w:numId w:val="32"/>
        </w:numPr>
        <w:rPr>
          <w:b/>
          <w:bCs/>
        </w:rPr>
      </w:pPr>
      <w:r>
        <w:t xml:space="preserve">When the Chapter President is absent, or unable to act, the Chapter Vice President shall perform the duties of the Chapter President. </w:t>
      </w:r>
    </w:p>
    <w:p w14:paraId="4AA261A7" w14:textId="77777777" w:rsidR="0047415C" w:rsidRPr="00A22167" w:rsidRDefault="0047415C" w:rsidP="0047415C">
      <w:pPr>
        <w:pStyle w:val="ListParagraph"/>
        <w:numPr>
          <w:ilvl w:val="0"/>
          <w:numId w:val="32"/>
        </w:numPr>
        <w:rPr>
          <w:b/>
          <w:bCs/>
        </w:rPr>
      </w:pPr>
      <w:r>
        <w:t>The Chapter Vice President shall oversee all ad hoc, and or auxiliary committees.</w:t>
      </w:r>
    </w:p>
    <w:p w14:paraId="52891C3B" w14:textId="77777777" w:rsidR="0047415C" w:rsidRDefault="0047415C" w:rsidP="0047415C">
      <w:pPr>
        <w:pStyle w:val="ListParagraph"/>
        <w:numPr>
          <w:ilvl w:val="0"/>
          <w:numId w:val="32"/>
        </w:numPr>
        <w:rPr>
          <w:b/>
          <w:bCs/>
        </w:rPr>
      </w:pPr>
      <w:r>
        <w:t>The Chapter Vice President shall maintain copies of all ad hoc, and or auxiliary committee reports.</w:t>
      </w:r>
    </w:p>
    <w:p w14:paraId="710CF818" w14:textId="77777777" w:rsidR="0047415C" w:rsidRPr="00A22167" w:rsidRDefault="0047415C" w:rsidP="0047415C">
      <w:pPr>
        <w:pStyle w:val="ListParagraph"/>
        <w:numPr>
          <w:ilvl w:val="0"/>
          <w:numId w:val="32"/>
        </w:numPr>
        <w:rPr>
          <w:b/>
          <w:bCs/>
        </w:rPr>
      </w:pPr>
      <w:r>
        <w:t>The Chapter Vice President shall perform other duties as assigned by the Chapter President or Executive Board.</w:t>
      </w:r>
    </w:p>
    <w:p w14:paraId="1996A9CE" w14:textId="77777777" w:rsidR="0047415C" w:rsidRDefault="0047415C" w:rsidP="0047415C">
      <w:pPr>
        <w:rPr>
          <w:b/>
          <w:bCs/>
        </w:rPr>
      </w:pPr>
    </w:p>
    <w:p w14:paraId="43FD0BB1" w14:textId="77777777" w:rsidR="0047415C" w:rsidRDefault="0047415C" w:rsidP="0047415C">
      <w:pPr>
        <w:rPr>
          <w:b/>
          <w:bCs/>
        </w:rPr>
      </w:pPr>
      <w:r>
        <w:rPr>
          <w:b/>
          <w:bCs/>
        </w:rPr>
        <w:t xml:space="preserve">Secretary </w:t>
      </w:r>
    </w:p>
    <w:p w14:paraId="5DB6668E" w14:textId="77777777" w:rsidR="0047415C" w:rsidRDefault="0047415C" w:rsidP="0047415C">
      <w:pPr>
        <w:pStyle w:val="ListParagraph"/>
        <w:numPr>
          <w:ilvl w:val="0"/>
          <w:numId w:val="32"/>
        </w:numPr>
        <w:rPr>
          <w:b/>
          <w:bCs/>
        </w:rPr>
      </w:pPr>
      <w:r>
        <w:rPr>
          <w:b/>
          <w:bCs/>
        </w:rPr>
        <w:t xml:space="preserve">The Chapter Secretary shall: </w:t>
      </w:r>
    </w:p>
    <w:p w14:paraId="39894CF3" w14:textId="77777777" w:rsidR="0047415C" w:rsidRPr="003F7E1C" w:rsidRDefault="0047415C" w:rsidP="0047415C">
      <w:pPr>
        <w:pStyle w:val="ListParagraph"/>
        <w:numPr>
          <w:ilvl w:val="0"/>
          <w:numId w:val="32"/>
        </w:numPr>
        <w:rPr>
          <w:b/>
          <w:bCs/>
        </w:rPr>
      </w:pPr>
      <w:r>
        <w:t>Give all notices as provided in the bylaws or as required by law;</w:t>
      </w:r>
    </w:p>
    <w:p w14:paraId="6359C750" w14:textId="77777777" w:rsidR="0047415C" w:rsidRPr="00B569BD" w:rsidRDefault="0047415C" w:rsidP="0047415C">
      <w:pPr>
        <w:pStyle w:val="ListParagraph"/>
        <w:numPr>
          <w:ilvl w:val="0"/>
          <w:numId w:val="32"/>
        </w:numPr>
        <w:rPr>
          <w:b/>
          <w:bCs/>
        </w:rPr>
      </w:pPr>
      <w:r>
        <w:t>Take minutes at all Chapter business meetings and executive board meetings and maintain the minutes as part of the Chapter records;</w:t>
      </w:r>
    </w:p>
    <w:p w14:paraId="06403B62" w14:textId="77777777" w:rsidR="0047415C" w:rsidRPr="00B569BD" w:rsidRDefault="0047415C" w:rsidP="0047415C">
      <w:pPr>
        <w:pStyle w:val="ListParagraph"/>
        <w:numPr>
          <w:ilvl w:val="0"/>
          <w:numId w:val="32"/>
        </w:numPr>
        <w:rPr>
          <w:b/>
          <w:bCs/>
        </w:rPr>
      </w:pPr>
      <w:r>
        <w:t>Maintain the custody of the Chapter LLC and foundation records and of the logo;</w:t>
      </w:r>
    </w:p>
    <w:p w14:paraId="6932C09E" w14:textId="77777777" w:rsidR="0047415C" w:rsidRPr="00B569BD" w:rsidRDefault="0047415C" w:rsidP="0047415C">
      <w:pPr>
        <w:pStyle w:val="ListParagraph"/>
        <w:numPr>
          <w:ilvl w:val="0"/>
          <w:numId w:val="32"/>
        </w:numPr>
        <w:rPr>
          <w:b/>
          <w:bCs/>
        </w:rPr>
      </w:pPr>
      <w:r>
        <w:t>Keep a register of the mailing addresses of all Chapter members;</w:t>
      </w:r>
    </w:p>
    <w:p w14:paraId="5B145912" w14:textId="77777777" w:rsidR="0047415C" w:rsidRPr="00B569BD" w:rsidRDefault="0047415C" w:rsidP="0047415C">
      <w:pPr>
        <w:pStyle w:val="ListParagraph"/>
        <w:numPr>
          <w:ilvl w:val="0"/>
          <w:numId w:val="32"/>
        </w:numPr>
        <w:rPr>
          <w:b/>
          <w:bCs/>
        </w:rPr>
      </w:pPr>
      <w:r>
        <w:t>Perform duties as assigned by the Chapter President or the executive board members;</w:t>
      </w:r>
    </w:p>
    <w:p w14:paraId="36A9E20E" w14:textId="77777777" w:rsidR="0047415C" w:rsidRPr="00B569BD" w:rsidRDefault="0047415C" w:rsidP="0047415C">
      <w:pPr>
        <w:pStyle w:val="ListParagraph"/>
        <w:numPr>
          <w:ilvl w:val="0"/>
          <w:numId w:val="32"/>
        </w:numPr>
        <w:rPr>
          <w:b/>
          <w:bCs/>
        </w:rPr>
      </w:pPr>
      <w:r>
        <w:t>Perform all duties incident to the office of Secretary;</w:t>
      </w:r>
    </w:p>
    <w:p w14:paraId="2E51F6BF" w14:textId="77777777" w:rsidR="0047415C" w:rsidRPr="00371BE7" w:rsidRDefault="0047415C" w:rsidP="0047415C">
      <w:pPr>
        <w:pStyle w:val="ListParagraph"/>
        <w:numPr>
          <w:ilvl w:val="0"/>
          <w:numId w:val="32"/>
        </w:numPr>
        <w:rPr>
          <w:b/>
          <w:bCs/>
        </w:rPr>
      </w:pPr>
      <w:r>
        <w:t>Provide an annual report to the Chapter executive board of all notices given, minutes taken, or other affirmative acts by the Chapter Secretary at least once annually.</w:t>
      </w:r>
    </w:p>
    <w:p w14:paraId="1973D80D" w14:textId="77777777" w:rsidR="0047415C" w:rsidRDefault="0047415C" w:rsidP="0047415C">
      <w:pPr>
        <w:rPr>
          <w:b/>
          <w:bCs/>
        </w:rPr>
      </w:pPr>
    </w:p>
    <w:p w14:paraId="0C343C53" w14:textId="77777777" w:rsidR="0047415C" w:rsidRDefault="0047415C" w:rsidP="0047415C">
      <w:pPr>
        <w:rPr>
          <w:b/>
          <w:bCs/>
        </w:rPr>
      </w:pPr>
    </w:p>
    <w:p w14:paraId="4AFAE836" w14:textId="77777777" w:rsidR="0047415C" w:rsidRDefault="0047415C" w:rsidP="0047415C">
      <w:pPr>
        <w:rPr>
          <w:b/>
          <w:bCs/>
        </w:rPr>
      </w:pPr>
      <w:r>
        <w:rPr>
          <w:b/>
          <w:bCs/>
        </w:rPr>
        <w:t>Treasurer</w:t>
      </w:r>
    </w:p>
    <w:p w14:paraId="16AB31F7" w14:textId="77777777" w:rsidR="0047415C" w:rsidRDefault="0047415C" w:rsidP="0047415C">
      <w:pPr>
        <w:rPr>
          <w:b/>
          <w:bCs/>
        </w:rPr>
      </w:pPr>
    </w:p>
    <w:p w14:paraId="40A89C1C" w14:textId="77777777" w:rsidR="0047415C" w:rsidRDefault="0047415C" w:rsidP="0047415C">
      <w:pPr>
        <w:pStyle w:val="ListParagraph"/>
        <w:numPr>
          <w:ilvl w:val="0"/>
          <w:numId w:val="37"/>
        </w:numPr>
        <w:rPr>
          <w:b/>
          <w:bCs/>
        </w:rPr>
      </w:pPr>
      <w:r>
        <w:rPr>
          <w:b/>
          <w:bCs/>
        </w:rPr>
        <w:t>The Chapter Treasurer shall:</w:t>
      </w:r>
    </w:p>
    <w:p w14:paraId="1F79ADAC" w14:textId="77777777" w:rsidR="0047415C" w:rsidRPr="00371BE7" w:rsidRDefault="0047415C" w:rsidP="0047415C">
      <w:pPr>
        <w:pStyle w:val="ListParagraph"/>
        <w:numPr>
          <w:ilvl w:val="0"/>
          <w:numId w:val="37"/>
        </w:numPr>
        <w:rPr>
          <w:b/>
          <w:bCs/>
        </w:rPr>
      </w:pPr>
      <w:r>
        <w:t>Have supervision of and be responsible for all funds and securities of the Chapter;</w:t>
      </w:r>
    </w:p>
    <w:p w14:paraId="1A086E9C" w14:textId="77777777" w:rsidR="0047415C" w:rsidRDefault="0047415C" w:rsidP="0047415C">
      <w:pPr>
        <w:pStyle w:val="ListParagraph"/>
        <w:numPr>
          <w:ilvl w:val="0"/>
          <w:numId w:val="37"/>
        </w:numPr>
      </w:pPr>
      <w:proofErr w:type="gramStart"/>
      <w:r w:rsidRPr="009327E6">
        <w:t>Receiving of</w:t>
      </w:r>
      <w:proofErr w:type="gramEnd"/>
      <w:r w:rsidRPr="009327E6">
        <w:t xml:space="preserve"> monies due and payable to the Chapter from any source;</w:t>
      </w:r>
    </w:p>
    <w:p w14:paraId="50882951" w14:textId="77777777" w:rsidR="0047415C" w:rsidRDefault="0047415C" w:rsidP="0047415C">
      <w:pPr>
        <w:pStyle w:val="ListParagraph"/>
        <w:numPr>
          <w:ilvl w:val="0"/>
          <w:numId w:val="37"/>
        </w:numPr>
      </w:pPr>
      <w:r>
        <w:t>Depositing of monies in the name of the Chapter in banks, trust companies, or other depositories as provided in the bylaws or as directed by the Chapter executive board or the Chapter President;</w:t>
      </w:r>
    </w:p>
    <w:p w14:paraId="12A5EFAE" w14:textId="77777777" w:rsidR="0047415C" w:rsidRDefault="0047415C" w:rsidP="0047415C">
      <w:pPr>
        <w:pStyle w:val="ListParagraph"/>
        <w:numPr>
          <w:ilvl w:val="0"/>
          <w:numId w:val="37"/>
        </w:numPr>
      </w:pPr>
      <w:r>
        <w:t>The writing of checks and disbursement of funds to discharge obligations of the Chapter, except when the Treasurer is unable to act for any reason, the other officers of the Chapter are authorized to handle these duties. Funds drawn from the Chapter require the signature of one of the following officers: Chapter President, Vice President or Treasurer;</w:t>
      </w:r>
    </w:p>
    <w:p w14:paraId="02E8A53B" w14:textId="77777777" w:rsidR="0047415C" w:rsidRDefault="0047415C" w:rsidP="0047415C">
      <w:pPr>
        <w:pStyle w:val="ListParagraph"/>
        <w:numPr>
          <w:ilvl w:val="0"/>
          <w:numId w:val="37"/>
        </w:numPr>
      </w:pPr>
      <w:r>
        <w:t>Maintaining the financial books and records of the Chapter;</w:t>
      </w:r>
    </w:p>
    <w:p w14:paraId="321772B2" w14:textId="77777777" w:rsidR="0047415C" w:rsidRDefault="0047415C" w:rsidP="0047415C">
      <w:pPr>
        <w:pStyle w:val="ListParagraph"/>
        <w:numPr>
          <w:ilvl w:val="0"/>
          <w:numId w:val="37"/>
        </w:numPr>
      </w:pPr>
      <w:r>
        <w:lastRenderedPageBreak/>
        <w:t>At the direction of the Chapter executive board and or Chapter President, the Chapter Treasurer may engage the services of a certified public accountant licensed to practice in the state of Ohio, to prepare financial and or tax reports annually.</w:t>
      </w:r>
    </w:p>
    <w:p w14:paraId="4897DB3A" w14:textId="77777777" w:rsidR="0047415C" w:rsidRDefault="0047415C" w:rsidP="0047415C">
      <w:pPr>
        <w:pStyle w:val="ListParagraph"/>
        <w:numPr>
          <w:ilvl w:val="0"/>
          <w:numId w:val="37"/>
        </w:numPr>
      </w:pPr>
      <w:r>
        <w:t>Performing other duties as assigned by the Chapter President or by the Chapter executive board.</w:t>
      </w:r>
    </w:p>
    <w:p w14:paraId="04C21245" w14:textId="77777777" w:rsidR="0047415C" w:rsidRDefault="0047415C" w:rsidP="0047415C"/>
    <w:p w14:paraId="24439E82" w14:textId="77777777" w:rsidR="0047415C" w:rsidRDefault="0047415C" w:rsidP="0047415C">
      <w:pPr>
        <w:rPr>
          <w:b/>
          <w:bCs/>
        </w:rPr>
      </w:pPr>
      <w:r w:rsidRPr="00E416ED">
        <w:rPr>
          <w:b/>
          <w:bCs/>
        </w:rPr>
        <w:t>Compensation</w:t>
      </w:r>
    </w:p>
    <w:p w14:paraId="5124B8F8" w14:textId="77777777" w:rsidR="0047415C" w:rsidRDefault="0047415C" w:rsidP="0047415C">
      <w:pPr>
        <w:rPr>
          <w:b/>
          <w:bCs/>
        </w:rPr>
      </w:pPr>
    </w:p>
    <w:p w14:paraId="08D8D079" w14:textId="77777777" w:rsidR="0047415C" w:rsidRPr="004F562A" w:rsidRDefault="0047415C" w:rsidP="0047415C">
      <w:pPr>
        <w:pStyle w:val="ListParagraph"/>
        <w:numPr>
          <w:ilvl w:val="0"/>
          <w:numId w:val="39"/>
        </w:numPr>
        <w:rPr>
          <w:b/>
          <w:bCs/>
        </w:rPr>
      </w:pPr>
      <w:r>
        <w:t xml:space="preserve">No officer shall receive any salary unless specifically </w:t>
      </w:r>
      <w:proofErr w:type="gramStart"/>
      <w:r>
        <w:t>authorized by resolution</w:t>
      </w:r>
      <w:proofErr w:type="gramEnd"/>
      <w:r>
        <w:t xml:space="preserve"> by the Chapter executive board, said resolution not </w:t>
      </w:r>
      <w:proofErr w:type="gramStart"/>
      <w:r>
        <w:t>being in conflict with</w:t>
      </w:r>
      <w:proofErr w:type="gramEnd"/>
      <w:r>
        <w:t xml:space="preserve"> Chapter bylaws. All </w:t>
      </w:r>
      <w:proofErr w:type="gramStart"/>
      <w:r>
        <w:t>persons</w:t>
      </w:r>
      <w:proofErr w:type="gramEnd"/>
      <w:r>
        <w:t xml:space="preserve"> conducting business </w:t>
      </w:r>
      <w:proofErr w:type="gramStart"/>
      <w:r>
        <w:t>of</w:t>
      </w:r>
      <w:proofErr w:type="gramEnd"/>
      <w:r>
        <w:t xml:space="preserve"> the Chapter shall be entitled to reimbursement for expenses incurred on behalf of the Chapter, to such extent as may be authorized by the Chapter executive board.</w:t>
      </w:r>
    </w:p>
    <w:p w14:paraId="00C26549" w14:textId="77777777" w:rsidR="0047415C" w:rsidRDefault="0047415C" w:rsidP="0047415C">
      <w:pPr>
        <w:rPr>
          <w:b/>
          <w:bCs/>
        </w:rPr>
      </w:pPr>
    </w:p>
    <w:p w14:paraId="3CB46541" w14:textId="77777777" w:rsidR="0047415C" w:rsidRDefault="0047415C" w:rsidP="0047415C">
      <w:pPr>
        <w:rPr>
          <w:b/>
          <w:bCs/>
        </w:rPr>
      </w:pPr>
    </w:p>
    <w:p w14:paraId="6F9D503E" w14:textId="77777777" w:rsidR="0047415C" w:rsidRDefault="0047415C" w:rsidP="0047415C">
      <w:pPr>
        <w:rPr>
          <w:b/>
          <w:bCs/>
        </w:rPr>
      </w:pPr>
    </w:p>
    <w:p w14:paraId="011C59D5" w14:textId="77777777" w:rsidR="0047415C" w:rsidRPr="00481896" w:rsidRDefault="0047415C" w:rsidP="0047415C">
      <w:pPr>
        <w:rPr>
          <w:b/>
          <w:bCs/>
          <w:sz w:val="28"/>
          <w:szCs w:val="28"/>
        </w:rPr>
      </w:pPr>
      <w:r w:rsidRPr="00481896">
        <w:rPr>
          <w:b/>
          <w:bCs/>
          <w:sz w:val="28"/>
          <w:szCs w:val="28"/>
        </w:rPr>
        <w:t>Article Five</w:t>
      </w:r>
    </w:p>
    <w:p w14:paraId="37AEE4DF" w14:textId="77777777" w:rsidR="0047415C" w:rsidRDefault="0047415C" w:rsidP="0047415C">
      <w:pPr>
        <w:rPr>
          <w:b/>
          <w:bCs/>
        </w:rPr>
      </w:pPr>
      <w:r>
        <w:rPr>
          <w:b/>
          <w:bCs/>
        </w:rPr>
        <w:t>Chapter Leaders</w:t>
      </w:r>
    </w:p>
    <w:p w14:paraId="4B8F0419" w14:textId="77777777" w:rsidR="0047415C" w:rsidRDefault="0047415C" w:rsidP="0047415C">
      <w:pPr>
        <w:rPr>
          <w:b/>
          <w:bCs/>
        </w:rPr>
      </w:pPr>
    </w:p>
    <w:p w14:paraId="489D0427" w14:textId="77777777" w:rsidR="0047415C" w:rsidRDefault="0047415C" w:rsidP="0047415C">
      <w:pPr>
        <w:pStyle w:val="ListParagraph"/>
        <w:numPr>
          <w:ilvl w:val="0"/>
          <w:numId w:val="39"/>
        </w:numPr>
      </w:pPr>
      <w:r>
        <w:t xml:space="preserve">In order to be eligible to hold any officer position in the chapter, the individual must: (a) not have a felony conviction or a misdemeanor conviction for domestic violence, which conviction (s) has not been pardoned or expunged and rights to possess a firearm restored); (b) be a current dues paying member of NAAGA; (c) submit to a criminal background check conducted by NAAGA management, at the chapter leader’s expense; (d) sign a NAAGA confidentiality agreement; and (e) sign a NAAGA indemnification agreement to hold NAAGA harmless from any potential liability arising from the Chapter’s activities. All leaders must be legally eligible to possess a firearm. In addition, </w:t>
      </w:r>
      <w:proofErr w:type="gramStart"/>
      <w:r>
        <w:t>in order to</w:t>
      </w:r>
      <w:proofErr w:type="gramEnd"/>
      <w:r>
        <w:t xml:space="preserve"> be eligible to serve as the President of the Chapter, the individual must also have prior leadership and/or shooting experience. The approval of Chapter leadership is at the discretion of NAAGA management. Chapter Leaders may not serve in leadership roles of more than one chapter.</w:t>
      </w:r>
    </w:p>
    <w:p w14:paraId="4AB53A89" w14:textId="77777777" w:rsidR="0047415C" w:rsidRDefault="0047415C" w:rsidP="0047415C"/>
    <w:p w14:paraId="259388F7" w14:textId="77777777" w:rsidR="0047415C" w:rsidRDefault="0047415C" w:rsidP="0047415C">
      <w:pPr>
        <w:rPr>
          <w:b/>
          <w:bCs/>
        </w:rPr>
      </w:pPr>
      <w:r>
        <w:rPr>
          <w:b/>
          <w:bCs/>
        </w:rPr>
        <w:t>Chapter Activities</w:t>
      </w:r>
    </w:p>
    <w:p w14:paraId="27FA347D" w14:textId="77777777" w:rsidR="0047415C" w:rsidRDefault="0047415C" w:rsidP="0047415C">
      <w:pPr>
        <w:rPr>
          <w:b/>
          <w:bCs/>
        </w:rPr>
      </w:pPr>
      <w:r>
        <w:rPr>
          <w:b/>
          <w:bCs/>
        </w:rPr>
        <w:t xml:space="preserve"> </w:t>
      </w:r>
    </w:p>
    <w:p w14:paraId="44BC6132" w14:textId="77777777" w:rsidR="0047415C" w:rsidRPr="00CE475E" w:rsidRDefault="0047415C" w:rsidP="0047415C">
      <w:pPr>
        <w:pStyle w:val="ListParagraph"/>
        <w:numPr>
          <w:ilvl w:val="0"/>
          <w:numId w:val="39"/>
        </w:numPr>
        <w:rPr>
          <w:b/>
          <w:bCs/>
        </w:rPr>
      </w:pPr>
      <w:r>
        <w:t>All Chapter activities must be consistent with the purposes and objectives of the Association as set forth in Article Two of the Association Bylaws.</w:t>
      </w:r>
    </w:p>
    <w:p w14:paraId="09E9A770" w14:textId="77777777" w:rsidR="0047415C" w:rsidRDefault="0047415C" w:rsidP="0047415C">
      <w:pPr>
        <w:pStyle w:val="ListParagraph"/>
        <w:numPr>
          <w:ilvl w:val="0"/>
          <w:numId w:val="39"/>
        </w:numPr>
        <w:rPr>
          <w:b/>
          <w:bCs/>
        </w:rPr>
      </w:pPr>
      <w:r>
        <w:rPr>
          <w:b/>
          <w:bCs/>
        </w:rPr>
        <w:t>Monthly Business Meetings</w:t>
      </w:r>
    </w:p>
    <w:p w14:paraId="63C93938" w14:textId="77777777" w:rsidR="0047415C" w:rsidRDefault="0047415C" w:rsidP="0047415C">
      <w:pPr>
        <w:pStyle w:val="ListParagraph"/>
        <w:numPr>
          <w:ilvl w:val="0"/>
          <w:numId w:val="39"/>
        </w:numPr>
        <w:rPr>
          <w:b/>
          <w:bCs/>
        </w:rPr>
      </w:pPr>
      <w:r>
        <w:rPr>
          <w:b/>
          <w:bCs/>
        </w:rPr>
        <w:t>Monthly Range Sessions</w:t>
      </w:r>
    </w:p>
    <w:p w14:paraId="39A508C3" w14:textId="77777777" w:rsidR="0047415C" w:rsidRDefault="0047415C" w:rsidP="0047415C">
      <w:pPr>
        <w:pStyle w:val="ListParagraph"/>
        <w:numPr>
          <w:ilvl w:val="0"/>
          <w:numId w:val="39"/>
        </w:numPr>
        <w:rPr>
          <w:b/>
          <w:bCs/>
        </w:rPr>
      </w:pPr>
      <w:r>
        <w:rPr>
          <w:b/>
          <w:bCs/>
        </w:rPr>
        <w:t>Martin Luther King, Jr Day Training Event, on or around the 3</w:t>
      </w:r>
      <w:r w:rsidRPr="00462FBE">
        <w:rPr>
          <w:b/>
          <w:bCs/>
          <w:vertAlign w:val="superscript"/>
        </w:rPr>
        <w:t>rd</w:t>
      </w:r>
      <w:r>
        <w:rPr>
          <w:b/>
          <w:bCs/>
        </w:rPr>
        <w:t xml:space="preserve"> Monday in January</w:t>
      </w:r>
    </w:p>
    <w:p w14:paraId="0B4DFE81" w14:textId="77777777" w:rsidR="0047415C" w:rsidRDefault="0047415C" w:rsidP="0047415C">
      <w:pPr>
        <w:pStyle w:val="ListParagraph"/>
        <w:numPr>
          <w:ilvl w:val="0"/>
          <w:numId w:val="39"/>
        </w:numPr>
        <w:rPr>
          <w:b/>
          <w:bCs/>
        </w:rPr>
      </w:pPr>
      <w:r>
        <w:rPr>
          <w:b/>
          <w:bCs/>
        </w:rPr>
        <w:t>Huey P. Newton Day Training Event, on or around February 17</w:t>
      </w:r>
      <w:r w:rsidRPr="00E555F6">
        <w:rPr>
          <w:b/>
          <w:bCs/>
          <w:vertAlign w:val="superscript"/>
        </w:rPr>
        <w:t>th</w:t>
      </w:r>
    </w:p>
    <w:p w14:paraId="4A295049" w14:textId="77777777" w:rsidR="0047415C" w:rsidRDefault="0047415C" w:rsidP="0047415C">
      <w:pPr>
        <w:pStyle w:val="ListParagraph"/>
        <w:numPr>
          <w:ilvl w:val="0"/>
          <w:numId w:val="39"/>
        </w:numPr>
        <w:rPr>
          <w:b/>
          <w:bCs/>
        </w:rPr>
      </w:pPr>
      <w:r>
        <w:rPr>
          <w:b/>
          <w:bCs/>
        </w:rPr>
        <w:t xml:space="preserve">Malik </w:t>
      </w:r>
      <w:proofErr w:type="spellStart"/>
      <w:r>
        <w:rPr>
          <w:b/>
          <w:bCs/>
        </w:rPr>
        <w:t>el</w:t>
      </w:r>
      <w:proofErr w:type="spellEnd"/>
      <w:r>
        <w:rPr>
          <w:b/>
          <w:bCs/>
        </w:rPr>
        <w:t xml:space="preserve"> Shabazz (Malcolm X) Day Training Event, on or around May 19</w:t>
      </w:r>
      <w:r w:rsidRPr="00E555F6">
        <w:rPr>
          <w:b/>
          <w:bCs/>
          <w:vertAlign w:val="superscript"/>
        </w:rPr>
        <w:t>th</w:t>
      </w:r>
      <w:r>
        <w:rPr>
          <w:b/>
          <w:bCs/>
        </w:rPr>
        <w:t xml:space="preserve"> </w:t>
      </w:r>
    </w:p>
    <w:p w14:paraId="2DF9EDEB" w14:textId="77777777" w:rsidR="0047415C" w:rsidRDefault="0047415C" w:rsidP="0047415C">
      <w:pPr>
        <w:pStyle w:val="ListParagraph"/>
        <w:numPr>
          <w:ilvl w:val="0"/>
          <w:numId w:val="39"/>
        </w:numPr>
        <w:rPr>
          <w:b/>
          <w:bCs/>
        </w:rPr>
      </w:pPr>
      <w:r>
        <w:rPr>
          <w:b/>
          <w:bCs/>
        </w:rPr>
        <w:t>Juneteenth Cookout, on or around June 19</w:t>
      </w:r>
      <w:r w:rsidRPr="00E555F6">
        <w:rPr>
          <w:b/>
          <w:bCs/>
          <w:vertAlign w:val="superscript"/>
        </w:rPr>
        <w:t>th</w:t>
      </w:r>
    </w:p>
    <w:p w14:paraId="68290B56" w14:textId="77777777" w:rsidR="0047415C" w:rsidRDefault="0047415C" w:rsidP="0047415C">
      <w:pPr>
        <w:pStyle w:val="ListParagraph"/>
        <w:numPr>
          <w:ilvl w:val="0"/>
          <w:numId w:val="39"/>
        </w:numPr>
        <w:rPr>
          <w:b/>
          <w:bCs/>
        </w:rPr>
      </w:pPr>
      <w:r>
        <w:rPr>
          <w:b/>
          <w:bCs/>
        </w:rPr>
        <w:t>Charter Day/Membership Drive Training Event, on or around July 9</w:t>
      </w:r>
      <w:r w:rsidRPr="00E555F6">
        <w:rPr>
          <w:b/>
          <w:bCs/>
          <w:vertAlign w:val="superscript"/>
        </w:rPr>
        <w:t>th</w:t>
      </w:r>
    </w:p>
    <w:p w14:paraId="09A4E093" w14:textId="77777777" w:rsidR="0047415C" w:rsidRDefault="0047415C" w:rsidP="0047415C">
      <w:pPr>
        <w:pStyle w:val="ListParagraph"/>
        <w:numPr>
          <w:ilvl w:val="0"/>
          <w:numId w:val="39"/>
        </w:numPr>
        <w:rPr>
          <w:b/>
          <w:bCs/>
        </w:rPr>
      </w:pPr>
      <w:r>
        <w:rPr>
          <w:b/>
          <w:bCs/>
        </w:rPr>
        <w:t>Fall Teams Shooting League Team at the Parma Armory</w:t>
      </w:r>
    </w:p>
    <w:p w14:paraId="15482452" w14:textId="77777777" w:rsidR="0047415C" w:rsidRPr="000B607F" w:rsidRDefault="0047415C" w:rsidP="0047415C">
      <w:pPr>
        <w:pStyle w:val="ListParagraph"/>
        <w:numPr>
          <w:ilvl w:val="0"/>
          <w:numId w:val="39"/>
        </w:numPr>
        <w:rPr>
          <w:b/>
          <w:bCs/>
        </w:rPr>
      </w:pPr>
      <w:r>
        <w:rPr>
          <w:b/>
          <w:bCs/>
        </w:rPr>
        <w:t>Bobby Seale Day Training Event, on or around October 22</w:t>
      </w:r>
      <w:r w:rsidRPr="000B607F">
        <w:rPr>
          <w:b/>
          <w:bCs/>
          <w:vertAlign w:val="superscript"/>
        </w:rPr>
        <w:t>nd</w:t>
      </w:r>
    </w:p>
    <w:p w14:paraId="0BA62B1E" w14:textId="77777777" w:rsidR="0047415C" w:rsidRDefault="0047415C" w:rsidP="0047415C">
      <w:pPr>
        <w:pStyle w:val="ListParagraph"/>
        <w:numPr>
          <w:ilvl w:val="0"/>
          <w:numId w:val="39"/>
        </w:numPr>
        <w:rPr>
          <w:b/>
          <w:bCs/>
        </w:rPr>
      </w:pPr>
      <w:r>
        <w:rPr>
          <w:b/>
          <w:bCs/>
        </w:rPr>
        <w:t>Halloween Party at the Parma Armory</w:t>
      </w:r>
    </w:p>
    <w:p w14:paraId="00D0E2C3" w14:textId="77777777" w:rsidR="0047415C" w:rsidRPr="00E07AEE" w:rsidRDefault="0047415C" w:rsidP="0047415C">
      <w:pPr>
        <w:pStyle w:val="ListParagraph"/>
        <w:numPr>
          <w:ilvl w:val="0"/>
          <w:numId w:val="39"/>
        </w:numPr>
        <w:rPr>
          <w:b/>
          <w:bCs/>
        </w:rPr>
      </w:pPr>
      <w:r>
        <w:rPr>
          <w:b/>
          <w:bCs/>
        </w:rPr>
        <w:lastRenderedPageBreak/>
        <w:t>Gen. Benjamin O. Davis, Jr Day Training Event, on or about December 18th</w:t>
      </w:r>
    </w:p>
    <w:p w14:paraId="6898038B" w14:textId="77777777" w:rsidR="0047415C" w:rsidRDefault="0047415C" w:rsidP="0047415C">
      <w:pPr>
        <w:rPr>
          <w:b/>
          <w:bCs/>
        </w:rPr>
      </w:pPr>
    </w:p>
    <w:p w14:paraId="2ACCC7E3" w14:textId="77777777" w:rsidR="0047415C" w:rsidRDefault="0047415C" w:rsidP="0047415C">
      <w:pPr>
        <w:rPr>
          <w:b/>
          <w:bCs/>
        </w:rPr>
      </w:pPr>
      <w:r>
        <w:rPr>
          <w:b/>
          <w:bCs/>
        </w:rPr>
        <w:t>Membership Qualifications</w:t>
      </w:r>
    </w:p>
    <w:p w14:paraId="0D1D0CFC" w14:textId="77777777" w:rsidR="0047415C" w:rsidRDefault="0047415C" w:rsidP="0047415C">
      <w:pPr>
        <w:rPr>
          <w:b/>
          <w:bCs/>
        </w:rPr>
      </w:pPr>
    </w:p>
    <w:p w14:paraId="2E87D7E5" w14:textId="77777777" w:rsidR="0047415C" w:rsidRPr="00EA0670" w:rsidRDefault="0047415C" w:rsidP="0047415C">
      <w:pPr>
        <w:pStyle w:val="ListParagraph"/>
        <w:numPr>
          <w:ilvl w:val="0"/>
          <w:numId w:val="39"/>
        </w:numPr>
        <w:rPr>
          <w:b/>
          <w:bCs/>
        </w:rPr>
      </w:pPr>
      <w:r>
        <w:t xml:space="preserve">Any person who meets the Association membership eligibility requirements as set forth in section 3.1 of these Bylaws and who pays Chapter dues as set forth in section 6.9 of these Bylaws shall be eligible to be a member of the Chapter. Minors who are at least 10 years old can participate in shooting activities but must be accompanied and </w:t>
      </w:r>
      <w:proofErr w:type="gramStart"/>
      <w:r>
        <w:t>supervised at all times</w:t>
      </w:r>
      <w:proofErr w:type="gramEnd"/>
      <w:r>
        <w:t xml:space="preserve"> by a parent or legal guardian. Chapter membership must comply with the Association’s anti-discrimination clause as set forth above in Article Three, Section 3.1. Chapter leadership shall provide an updated membership roster on a quarterly basis to the Regional Director by March 31</w:t>
      </w:r>
      <w:r w:rsidRPr="00EA0670">
        <w:rPr>
          <w:vertAlign w:val="superscript"/>
        </w:rPr>
        <w:t>st</w:t>
      </w:r>
      <w:r>
        <w:t>, June 30</w:t>
      </w:r>
      <w:r w:rsidRPr="00EA0670">
        <w:rPr>
          <w:vertAlign w:val="superscript"/>
        </w:rPr>
        <w:t>th</w:t>
      </w:r>
      <w:r>
        <w:t>, and December 31</w:t>
      </w:r>
      <w:r w:rsidRPr="00EA0670">
        <w:rPr>
          <w:vertAlign w:val="superscript"/>
        </w:rPr>
        <w:t>st</w:t>
      </w:r>
      <w:r>
        <w:t xml:space="preserve"> of each year for cross-check against NAAGA’s national membership database.</w:t>
      </w:r>
    </w:p>
    <w:p w14:paraId="2C723672" w14:textId="77777777" w:rsidR="0047415C" w:rsidRDefault="0047415C" w:rsidP="0047415C">
      <w:pPr>
        <w:rPr>
          <w:b/>
          <w:bCs/>
        </w:rPr>
      </w:pPr>
    </w:p>
    <w:p w14:paraId="349F8D7B" w14:textId="77777777" w:rsidR="0047415C" w:rsidRDefault="0047415C" w:rsidP="0047415C">
      <w:pPr>
        <w:rPr>
          <w:b/>
          <w:bCs/>
        </w:rPr>
      </w:pPr>
      <w:r>
        <w:rPr>
          <w:b/>
          <w:bCs/>
        </w:rPr>
        <w:t>Chapter Organizational Structure</w:t>
      </w:r>
    </w:p>
    <w:p w14:paraId="680367E5" w14:textId="77777777" w:rsidR="0047415C" w:rsidRDefault="0047415C" w:rsidP="0047415C">
      <w:pPr>
        <w:rPr>
          <w:b/>
          <w:bCs/>
        </w:rPr>
      </w:pPr>
    </w:p>
    <w:p w14:paraId="65B5AF94" w14:textId="77777777" w:rsidR="0047415C" w:rsidRPr="00817E31" w:rsidRDefault="0047415C" w:rsidP="0047415C">
      <w:pPr>
        <w:pStyle w:val="ListParagraph"/>
        <w:numPr>
          <w:ilvl w:val="0"/>
          <w:numId w:val="39"/>
        </w:numPr>
        <w:rPr>
          <w:b/>
          <w:bCs/>
        </w:rPr>
      </w:pPr>
      <w:r>
        <w:t>A Chapter may set up its own Limited Liability Company, Non-Profit Corporation or Hybrid LLC 501(c)4 / 501(c)3 Non-Profit Corporation to raise funds under that entity for the operation and shooting activities of its chapter. However, the Chapter leadership must notify NAAGA management of its organizational structure, any fundraising activities it plans, and the purpose of those fundraising activities.</w:t>
      </w:r>
    </w:p>
    <w:p w14:paraId="061DB67B" w14:textId="77777777" w:rsidR="0047415C" w:rsidRDefault="0047415C" w:rsidP="0047415C">
      <w:pPr>
        <w:rPr>
          <w:b/>
          <w:bCs/>
        </w:rPr>
      </w:pPr>
    </w:p>
    <w:p w14:paraId="3CEE4DDF" w14:textId="77777777" w:rsidR="0047415C" w:rsidRDefault="0047415C" w:rsidP="0047415C">
      <w:pPr>
        <w:rPr>
          <w:b/>
          <w:bCs/>
        </w:rPr>
      </w:pPr>
      <w:r>
        <w:rPr>
          <w:b/>
          <w:bCs/>
        </w:rPr>
        <w:t>Chapter Dues</w:t>
      </w:r>
    </w:p>
    <w:p w14:paraId="1D2E3EE7" w14:textId="77777777" w:rsidR="0047415C" w:rsidRDefault="0047415C" w:rsidP="0047415C">
      <w:pPr>
        <w:rPr>
          <w:b/>
          <w:bCs/>
        </w:rPr>
      </w:pPr>
    </w:p>
    <w:p w14:paraId="122FE40F" w14:textId="77777777" w:rsidR="0047415C" w:rsidRPr="00817E31" w:rsidRDefault="0047415C" w:rsidP="0047415C">
      <w:pPr>
        <w:pStyle w:val="ListParagraph"/>
        <w:numPr>
          <w:ilvl w:val="0"/>
          <w:numId w:val="39"/>
        </w:numPr>
        <w:rPr>
          <w:b/>
          <w:bCs/>
        </w:rPr>
      </w:pPr>
      <w:r>
        <w:t xml:space="preserve">To fund a chapter’s activities, a chapter may collect chapter dues from its members, which is paid by the member, in addition to the annual dues that the member pays to join NAAGA. To ensure that the dues do not unduly restrict individuals and families from joining the Chapter, a maximum family rate of $500.00 per year has been established. The Chapter leadership is required to provide a quarterly accounting to NAAGA management of the </w:t>
      </w:r>
      <w:proofErr w:type="gramStart"/>
      <w:r>
        <w:t>dues</w:t>
      </w:r>
      <w:proofErr w:type="gramEnd"/>
      <w:r>
        <w:t xml:space="preserve"> amounts collected for that quarter and provide a statement as to what activities the Chapter dues are used for. Chapter leadership will provide the quarterly accounting to the Regional Director by March 31</w:t>
      </w:r>
      <w:r w:rsidRPr="00D14F21">
        <w:rPr>
          <w:vertAlign w:val="superscript"/>
        </w:rPr>
        <w:t>st</w:t>
      </w:r>
      <w:r>
        <w:t>, June 30</w:t>
      </w:r>
      <w:r w:rsidRPr="00D14F21">
        <w:rPr>
          <w:vertAlign w:val="superscript"/>
        </w:rPr>
        <w:t>th</w:t>
      </w:r>
      <w:r>
        <w:t>, September 30</w:t>
      </w:r>
      <w:r w:rsidRPr="00D14F21">
        <w:rPr>
          <w:vertAlign w:val="superscript"/>
        </w:rPr>
        <w:t>th</w:t>
      </w:r>
      <w:r>
        <w:t xml:space="preserve"> and December 31</w:t>
      </w:r>
      <w:r w:rsidRPr="00D14F21">
        <w:rPr>
          <w:vertAlign w:val="superscript"/>
        </w:rPr>
        <w:t>st</w:t>
      </w:r>
      <w:r>
        <w:t xml:space="preserve"> of each year.</w:t>
      </w:r>
    </w:p>
    <w:p w14:paraId="524CD982" w14:textId="77777777" w:rsidR="0047415C" w:rsidRPr="00371BE7" w:rsidRDefault="0047415C" w:rsidP="0047415C">
      <w:pPr>
        <w:pStyle w:val="ListParagraph"/>
        <w:ind w:left="1735"/>
        <w:rPr>
          <w:b/>
          <w:bCs/>
        </w:rPr>
      </w:pPr>
      <w:r>
        <w:rPr>
          <w:b/>
          <w:bCs/>
        </w:rPr>
        <w:tab/>
      </w:r>
      <w:r>
        <w:rPr>
          <w:b/>
          <w:bCs/>
        </w:rPr>
        <w:tab/>
      </w:r>
    </w:p>
    <w:p w14:paraId="02AEB6DD" w14:textId="694123B2" w:rsidR="007D57E8" w:rsidRDefault="007D57E8" w:rsidP="0047415C">
      <w:pPr>
        <w:rPr>
          <w:b/>
          <w:bCs/>
        </w:rPr>
      </w:pPr>
    </w:p>
    <w:p w14:paraId="0356224D" w14:textId="77777777" w:rsidR="007D57E8" w:rsidRDefault="007D57E8" w:rsidP="007D57E8">
      <w:pPr>
        <w:rPr>
          <w:b/>
          <w:bCs/>
        </w:rPr>
      </w:pPr>
    </w:p>
    <w:p w14:paraId="1DE05D88" w14:textId="77777777" w:rsidR="007D57E8" w:rsidRDefault="007D57E8" w:rsidP="007D57E8">
      <w:pPr>
        <w:rPr>
          <w:b/>
          <w:bCs/>
        </w:rPr>
      </w:pPr>
    </w:p>
    <w:p w14:paraId="5ED9F7CB" w14:textId="77777777" w:rsidR="007D57E8" w:rsidRDefault="007D57E8" w:rsidP="007D57E8">
      <w:pPr>
        <w:rPr>
          <w:b/>
          <w:bCs/>
        </w:rPr>
      </w:pPr>
    </w:p>
    <w:p w14:paraId="170404B9" w14:textId="77777777" w:rsidR="007D57E8" w:rsidRDefault="007D57E8" w:rsidP="007D57E8">
      <w:pPr>
        <w:rPr>
          <w:b/>
          <w:bCs/>
        </w:rPr>
      </w:pPr>
    </w:p>
    <w:p w14:paraId="7F46DC3E" w14:textId="77777777" w:rsidR="007D57E8" w:rsidRDefault="007D57E8" w:rsidP="007D57E8">
      <w:pPr>
        <w:rPr>
          <w:b/>
          <w:bCs/>
        </w:rPr>
      </w:pPr>
    </w:p>
    <w:p w14:paraId="2194AE9E" w14:textId="77777777" w:rsidR="007D57E8" w:rsidRDefault="007D57E8" w:rsidP="007D57E8">
      <w:pPr>
        <w:rPr>
          <w:b/>
          <w:bCs/>
        </w:rPr>
      </w:pPr>
    </w:p>
    <w:p w14:paraId="52CC360E" w14:textId="77777777" w:rsidR="007D57E8" w:rsidRDefault="007D57E8" w:rsidP="007D57E8">
      <w:pPr>
        <w:rPr>
          <w:b/>
          <w:bCs/>
        </w:rPr>
      </w:pPr>
    </w:p>
    <w:p w14:paraId="36ECCF36" w14:textId="77777777" w:rsidR="007D57E8" w:rsidRDefault="007D57E8" w:rsidP="007D57E8">
      <w:pPr>
        <w:rPr>
          <w:b/>
          <w:bCs/>
        </w:rPr>
      </w:pPr>
    </w:p>
    <w:p w14:paraId="724A394C" w14:textId="77777777" w:rsidR="007D57E8" w:rsidRDefault="007D57E8" w:rsidP="007D57E8">
      <w:pPr>
        <w:rPr>
          <w:b/>
          <w:bCs/>
        </w:rPr>
      </w:pPr>
    </w:p>
    <w:p w14:paraId="1CA36886" w14:textId="77777777" w:rsidR="007D57E8" w:rsidRDefault="007D57E8" w:rsidP="007D57E8">
      <w:pPr>
        <w:rPr>
          <w:b/>
          <w:bCs/>
        </w:rPr>
      </w:pPr>
    </w:p>
    <w:p w14:paraId="0FD39143" w14:textId="77777777" w:rsidR="007D57E8" w:rsidRDefault="007D57E8" w:rsidP="007D57E8">
      <w:pPr>
        <w:rPr>
          <w:b/>
          <w:bCs/>
        </w:rPr>
      </w:pPr>
    </w:p>
    <w:p w14:paraId="209E05FD" w14:textId="77777777" w:rsidR="007D57E8" w:rsidRDefault="007D57E8" w:rsidP="007D57E8">
      <w:pPr>
        <w:rPr>
          <w:b/>
          <w:bCs/>
        </w:rPr>
      </w:pPr>
    </w:p>
    <w:p w14:paraId="0258A914" w14:textId="77777777" w:rsidR="007D57E8" w:rsidRDefault="007D57E8" w:rsidP="007D57E8">
      <w:pPr>
        <w:rPr>
          <w:b/>
          <w:bCs/>
        </w:rPr>
      </w:pPr>
    </w:p>
    <w:p w14:paraId="27238BC7" w14:textId="77777777" w:rsidR="007D57E8" w:rsidRDefault="007D57E8" w:rsidP="007D57E8">
      <w:pPr>
        <w:rPr>
          <w:b/>
          <w:bCs/>
        </w:rPr>
      </w:pPr>
    </w:p>
    <w:p w14:paraId="7A8AE113" w14:textId="77777777" w:rsidR="007D57E8" w:rsidRDefault="007D57E8" w:rsidP="007D57E8">
      <w:pPr>
        <w:rPr>
          <w:b/>
          <w:bCs/>
        </w:rPr>
      </w:pPr>
    </w:p>
    <w:p w14:paraId="68025D9F" w14:textId="77777777" w:rsidR="007D57E8" w:rsidRDefault="007D57E8" w:rsidP="007D57E8">
      <w:pPr>
        <w:rPr>
          <w:b/>
          <w:bCs/>
        </w:rPr>
      </w:pPr>
    </w:p>
    <w:p w14:paraId="39C4A8C6" w14:textId="77777777" w:rsidR="007D57E8" w:rsidRDefault="007D57E8" w:rsidP="007D57E8">
      <w:pPr>
        <w:rPr>
          <w:b/>
          <w:bCs/>
        </w:rPr>
      </w:pPr>
    </w:p>
    <w:p w14:paraId="2D6E68DE" w14:textId="77777777" w:rsidR="007D57E8" w:rsidRDefault="007D57E8" w:rsidP="007D57E8">
      <w:pPr>
        <w:rPr>
          <w:b/>
          <w:bCs/>
        </w:rPr>
      </w:pPr>
    </w:p>
    <w:p w14:paraId="1905C402" w14:textId="77777777" w:rsidR="007D57E8" w:rsidRDefault="007D57E8" w:rsidP="007D57E8">
      <w:pPr>
        <w:rPr>
          <w:b/>
          <w:bCs/>
        </w:rPr>
      </w:pPr>
    </w:p>
    <w:p w14:paraId="0258A5ED" w14:textId="77777777" w:rsidR="007D57E8" w:rsidRDefault="007D57E8" w:rsidP="007D57E8">
      <w:pPr>
        <w:rPr>
          <w:b/>
          <w:bCs/>
        </w:rPr>
      </w:pPr>
    </w:p>
    <w:p w14:paraId="076C6A64" w14:textId="77777777" w:rsidR="007D57E8" w:rsidRDefault="007D57E8" w:rsidP="007D57E8">
      <w:pPr>
        <w:rPr>
          <w:b/>
          <w:bCs/>
        </w:rPr>
      </w:pPr>
    </w:p>
    <w:p w14:paraId="066FC82C" w14:textId="77777777" w:rsidR="007D57E8" w:rsidRDefault="007D57E8" w:rsidP="007D57E8">
      <w:pPr>
        <w:rPr>
          <w:b/>
          <w:bCs/>
        </w:rPr>
      </w:pPr>
    </w:p>
    <w:p w14:paraId="1C32D615" w14:textId="77777777" w:rsidR="007D57E8" w:rsidRDefault="007D57E8" w:rsidP="007D57E8">
      <w:pPr>
        <w:rPr>
          <w:b/>
          <w:bCs/>
        </w:rPr>
      </w:pPr>
    </w:p>
    <w:p w14:paraId="66D8947B" w14:textId="446C5970" w:rsidR="007D57E8" w:rsidRDefault="0052426B" w:rsidP="007D57E8">
      <w:pPr>
        <w:rPr>
          <w:b/>
          <w:bCs/>
        </w:rPr>
      </w:pPr>
      <w:r>
        <w:rPr>
          <w:b/>
          <w:bCs/>
        </w:rPr>
        <w:t>Chapter 3:</w:t>
      </w:r>
    </w:p>
    <w:p w14:paraId="61E6B6CA" w14:textId="77777777" w:rsidR="00674FC2" w:rsidRDefault="00674FC2" w:rsidP="007D57E8">
      <w:pPr>
        <w:rPr>
          <w:b/>
          <w:bCs/>
        </w:rPr>
      </w:pPr>
    </w:p>
    <w:p w14:paraId="60CD77FC" w14:textId="0BEC7D74" w:rsidR="00674FC2" w:rsidRDefault="00897319" w:rsidP="007D57E8">
      <w:pPr>
        <w:rPr>
          <w:b/>
          <w:bCs/>
        </w:rPr>
      </w:pPr>
      <w:r>
        <w:rPr>
          <w:b/>
          <w:bCs/>
        </w:rPr>
        <w:t xml:space="preserve">Organizational </w:t>
      </w:r>
      <w:r w:rsidR="0093335E">
        <w:rPr>
          <w:b/>
          <w:bCs/>
        </w:rPr>
        <w:t xml:space="preserve">Chart – </w:t>
      </w:r>
    </w:p>
    <w:p w14:paraId="0BFD4ECD" w14:textId="77777777" w:rsidR="0093335E" w:rsidRDefault="0093335E" w:rsidP="007D57E8">
      <w:pPr>
        <w:rPr>
          <w:b/>
          <w:bCs/>
        </w:rPr>
      </w:pPr>
    </w:p>
    <w:p w14:paraId="241D3586" w14:textId="77777777" w:rsidR="0093335E" w:rsidRDefault="0093335E" w:rsidP="007D57E8">
      <w:pPr>
        <w:rPr>
          <w:b/>
          <w:bCs/>
        </w:rPr>
      </w:pPr>
    </w:p>
    <w:p w14:paraId="4EB30BFA" w14:textId="4BBF7F81" w:rsidR="0093335E" w:rsidRDefault="00414230" w:rsidP="007D57E8">
      <w:pPr>
        <w:rPr>
          <w:b/>
          <w:bCs/>
        </w:rPr>
      </w:pPr>
      <w:r>
        <w:rPr>
          <w:b/>
          <w:bCs/>
          <w:noProof/>
        </w:rPr>
        <mc:AlternateContent>
          <mc:Choice Requires="wpi">
            <w:drawing>
              <wp:anchor distT="0" distB="0" distL="114300" distR="114300" simplePos="0" relativeHeight="251687936" behindDoc="0" locked="0" layoutInCell="1" allowOverlap="1" wp14:anchorId="4B6EF92D" wp14:editId="214031AD">
                <wp:simplePos x="0" y="0"/>
                <wp:positionH relativeFrom="column">
                  <wp:posOffset>4556125</wp:posOffset>
                </wp:positionH>
                <wp:positionV relativeFrom="paragraph">
                  <wp:posOffset>59690</wp:posOffset>
                </wp:positionV>
                <wp:extent cx="1364615" cy="635"/>
                <wp:effectExtent l="57150" t="57150" r="45085" b="56515"/>
                <wp:wrapNone/>
                <wp:docPr id="245364269"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1364615" cy="635"/>
                      </w14:xfrm>
                    </w14:contentPart>
                  </a:graphicData>
                </a:graphic>
                <wp14:sizeRelH relativeFrom="margin">
                  <wp14:pctWidth>0</wp14:pctWidth>
                </wp14:sizeRelH>
                <wp14:sizeRelV relativeFrom="margin">
                  <wp14:pctHeight>0</wp14:pctHeight>
                </wp14:sizeRelV>
              </wp:anchor>
            </w:drawing>
          </mc:Choice>
          <mc:Fallback>
            <w:pict>
              <v:shapetype w14:anchorId="3F0FA1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358.05pt;margin-top:3.45pt;width:108.8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">
                <v:imagedata r:id="rId12" o:title=""/>
              </v:shape>
            </w:pict>
          </mc:Fallback>
        </mc:AlternateContent>
      </w:r>
      <w:r>
        <w:rPr>
          <w:b/>
          <w:bCs/>
          <w:noProof/>
        </w:rPr>
        <mc:AlternateContent>
          <mc:Choice Requires="wpi">
            <w:drawing>
              <wp:anchor distT="0" distB="0" distL="114300" distR="114300" simplePos="0" relativeHeight="251676672" behindDoc="0" locked="0" layoutInCell="1" allowOverlap="1" wp14:anchorId="72E8D598" wp14:editId="3CE36779">
                <wp:simplePos x="0" y="0"/>
                <wp:positionH relativeFrom="column">
                  <wp:posOffset>1988185</wp:posOffset>
                </wp:positionH>
                <wp:positionV relativeFrom="paragraph">
                  <wp:posOffset>90170</wp:posOffset>
                </wp:positionV>
                <wp:extent cx="1974215" cy="635"/>
                <wp:effectExtent l="57150" t="57150" r="45085" b="56515"/>
                <wp:wrapNone/>
                <wp:docPr id="1179245272" name="Ink 19"/>
                <wp:cNvGraphicFramePr/>
                <a:graphic xmlns:a="http://schemas.openxmlformats.org/drawingml/2006/main">
                  <a:graphicData uri="http://schemas.microsoft.com/office/word/2010/wordprocessingInk">
                    <w14:contentPart bwMode="auto" r:id="rId13">
                      <w14:nvContentPartPr>
                        <w14:cNvContentPartPr/>
                      </w14:nvContentPartPr>
                      <w14:xfrm>
                        <a:off x="0" y="0"/>
                        <a:ext cx="1974215" cy="635"/>
                      </w14:xfrm>
                    </w14:contentPart>
                  </a:graphicData>
                </a:graphic>
                <wp14:sizeRelH relativeFrom="margin">
                  <wp14:pctWidth>0</wp14:pctWidth>
                </wp14:sizeRelH>
                <wp14:sizeRelV relativeFrom="margin">
                  <wp14:pctHeight>0</wp14:pctHeight>
                </wp14:sizeRelV>
              </wp:anchor>
            </w:drawing>
          </mc:Choice>
          <mc:Fallback>
            <w:pict>
              <v:shape w14:anchorId="7D89976F" id="Ink 19" o:spid="_x0000_s1026" type="#_x0000_t75" style="position:absolute;margin-left:155.85pt;margin-top:5.85pt;width:156.85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">
                <v:imagedata r:id="rId14" o:title=""/>
              </v:shape>
            </w:pict>
          </mc:Fallback>
        </mc:AlternateContent>
      </w:r>
      <w:r>
        <w:rPr>
          <w:b/>
          <w:bCs/>
          <w:noProof/>
        </w:rPr>
        <mc:AlternateContent>
          <mc:Choice Requires="wpi">
            <w:drawing>
              <wp:anchor distT="0" distB="0" distL="114300" distR="114300" simplePos="0" relativeHeight="251668480" behindDoc="0" locked="0" layoutInCell="1" allowOverlap="1" wp14:anchorId="4CCDEEFE" wp14:editId="64C04676">
                <wp:simplePos x="0" y="0"/>
                <wp:positionH relativeFrom="column">
                  <wp:posOffset>7140</wp:posOffset>
                </wp:positionH>
                <wp:positionV relativeFrom="paragraph">
                  <wp:posOffset>59785</wp:posOffset>
                </wp:positionV>
                <wp:extent cx="1966320" cy="15840"/>
                <wp:effectExtent l="57150" t="57150" r="53340" b="41910"/>
                <wp:wrapNone/>
                <wp:docPr id="960065889"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1966320" cy="15840"/>
                      </w14:xfrm>
                    </w14:contentPart>
                  </a:graphicData>
                </a:graphic>
              </wp:anchor>
            </w:drawing>
          </mc:Choice>
          <mc:Fallback>
            <w:pict>
              <v:shape w14:anchorId="02B3B14F" id="Ink 11" o:spid="_x0000_s1026" type="#_x0000_t75" style="position:absolute;margin-left:-.15pt;margin-top:4pt;width:156.25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">
                <v:imagedata r:id="rId16" o:title=""/>
              </v:shape>
            </w:pict>
          </mc:Fallback>
        </mc:AlternateContent>
      </w:r>
    </w:p>
    <w:p w14:paraId="22BC4B12" w14:textId="23E906C8" w:rsidR="0093335E" w:rsidRDefault="00606B8E" w:rsidP="007D57E8">
      <w:pPr>
        <w:rPr>
          <w:b/>
          <w:bCs/>
        </w:rPr>
      </w:pPr>
      <w:r w:rsidRPr="001D6B56">
        <w:rPr>
          <w:b/>
          <w:bCs/>
          <w:u w:val="single"/>
        </w:rPr>
        <w:t>Club Officers</w:t>
      </w:r>
      <w:r>
        <w:rPr>
          <w:b/>
          <w:bCs/>
        </w:rPr>
        <w:t xml:space="preserve">                                         </w:t>
      </w:r>
      <w:r w:rsidR="00A503A6" w:rsidRPr="00A503A6">
        <w:rPr>
          <w:b/>
          <w:bCs/>
          <w:u w:val="single"/>
        </w:rPr>
        <w:t>Club</w:t>
      </w:r>
      <w:r w:rsidR="00AD418E" w:rsidRPr="00A503A6">
        <w:rPr>
          <w:b/>
          <w:bCs/>
          <w:u w:val="single"/>
        </w:rPr>
        <w:t xml:space="preserve"> Executive</w:t>
      </w:r>
      <w:r w:rsidR="00365E44">
        <w:rPr>
          <w:b/>
          <w:bCs/>
          <w:u w:val="single"/>
        </w:rPr>
        <w:t xml:space="preserve"> C</w:t>
      </w:r>
      <w:r w:rsidR="00781E2B">
        <w:rPr>
          <w:b/>
          <w:bCs/>
          <w:u w:val="single"/>
        </w:rPr>
        <w:t>ommittee</w:t>
      </w:r>
      <w:r w:rsidR="00AD418E">
        <w:rPr>
          <w:b/>
          <w:bCs/>
        </w:rPr>
        <w:t xml:space="preserve">                                    </w:t>
      </w:r>
      <w:r w:rsidR="008A46CF" w:rsidRPr="00A503A6">
        <w:rPr>
          <w:b/>
          <w:bCs/>
          <w:u w:val="single"/>
        </w:rPr>
        <w:t>Club Operation St</w:t>
      </w:r>
      <w:r w:rsidR="001D6B56" w:rsidRPr="00A503A6">
        <w:rPr>
          <w:b/>
          <w:bCs/>
          <w:u w:val="single"/>
        </w:rPr>
        <w:t>aff</w:t>
      </w:r>
    </w:p>
    <w:p w14:paraId="75E3684D" w14:textId="12C7AD63" w:rsidR="0052426B" w:rsidRDefault="00414230" w:rsidP="007D57E8">
      <w:pPr>
        <w:rPr>
          <w:b/>
          <w:bCs/>
        </w:rPr>
      </w:pPr>
      <w:r>
        <w:rPr>
          <w:b/>
          <w:bCs/>
          <w:noProof/>
        </w:rPr>
        <mc:AlternateContent>
          <mc:Choice Requires="wpi">
            <w:drawing>
              <wp:anchor distT="0" distB="0" distL="114300" distR="114300" simplePos="0" relativeHeight="251692032" behindDoc="0" locked="0" layoutInCell="1" allowOverlap="1" wp14:anchorId="4DC01361" wp14:editId="04145298">
                <wp:simplePos x="0" y="0"/>
                <wp:positionH relativeFrom="column">
                  <wp:posOffset>4571940</wp:posOffset>
                </wp:positionH>
                <wp:positionV relativeFrom="paragraph">
                  <wp:posOffset>-295970</wp:posOffset>
                </wp:positionV>
                <wp:extent cx="15480" cy="762480"/>
                <wp:effectExtent l="57150" t="57150" r="41910" b="57150"/>
                <wp:wrapNone/>
                <wp:docPr id="1041677006" name="Ink 35"/>
                <wp:cNvGraphicFramePr/>
                <a:graphic xmlns:a="http://schemas.openxmlformats.org/drawingml/2006/main">
                  <a:graphicData uri="http://schemas.microsoft.com/office/word/2010/wordprocessingInk">
                    <w14:contentPart bwMode="auto" r:id="rId17">
                      <w14:nvContentPartPr>
                        <w14:cNvContentPartPr/>
                      </w14:nvContentPartPr>
                      <w14:xfrm>
                        <a:off x="0" y="0"/>
                        <a:ext cx="15480" cy="762480"/>
                      </w14:xfrm>
                    </w14:contentPart>
                  </a:graphicData>
                </a:graphic>
              </wp:anchor>
            </w:drawing>
          </mc:Choice>
          <mc:Fallback>
            <w:pict>
              <v:shape w14:anchorId="6DD10278" id="Ink 35" o:spid="_x0000_s1026" type="#_x0000_t75" style="position:absolute;margin-left:359.3pt;margin-top:-24pt;width:2.6pt;height:6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">
                <v:imagedata r:id="rId18" o:title=""/>
              </v:shape>
            </w:pict>
          </mc:Fallback>
        </mc:AlternateContent>
      </w:r>
      <w:r>
        <w:rPr>
          <w:b/>
          <w:bCs/>
          <w:noProof/>
        </w:rPr>
        <mc:AlternateContent>
          <mc:Choice Requires="wpi">
            <w:drawing>
              <wp:anchor distT="0" distB="0" distL="114300" distR="114300" simplePos="0" relativeHeight="251689984" behindDoc="0" locked="0" layoutInCell="1" allowOverlap="1" wp14:anchorId="6429DBA1" wp14:editId="02800FC5">
                <wp:simplePos x="0" y="0"/>
                <wp:positionH relativeFrom="column">
                  <wp:posOffset>5942965</wp:posOffset>
                </wp:positionH>
                <wp:positionV relativeFrom="paragraph">
                  <wp:posOffset>-272415</wp:posOffset>
                </wp:positionV>
                <wp:extent cx="635" cy="777240"/>
                <wp:effectExtent l="57150" t="57150" r="56515" b="41910"/>
                <wp:wrapNone/>
                <wp:docPr id="1571887432" name="Ink 32"/>
                <wp:cNvGraphicFramePr/>
                <a:graphic xmlns:a="http://schemas.openxmlformats.org/drawingml/2006/main">
                  <a:graphicData uri="http://schemas.microsoft.com/office/word/2010/wordprocessingInk">
                    <w14:contentPart bwMode="auto" r:id="rId19">
                      <w14:nvContentPartPr>
                        <w14:cNvContentPartPr/>
                      </w14:nvContentPartPr>
                      <w14:xfrm>
                        <a:off x="0" y="0"/>
                        <a:ext cx="635" cy="777240"/>
                      </w14:xfrm>
                    </w14:contentPart>
                  </a:graphicData>
                </a:graphic>
                <wp14:sizeRelH relativeFrom="margin">
                  <wp14:pctWidth>0</wp14:pctWidth>
                </wp14:sizeRelH>
                <wp14:sizeRelV relativeFrom="margin">
                  <wp14:pctHeight>0</wp14:pctHeight>
                </wp14:sizeRelV>
              </wp:anchor>
            </w:drawing>
          </mc:Choice>
          <mc:Fallback>
            <w:pict>
              <v:shape w14:anchorId="5F5FCEC2" id="Ink 32" o:spid="_x0000_s1026" type="#_x0000_t75" style="position:absolute;margin-left:466.7pt;margin-top:-22.15pt;width:2.5pt;height:6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">
                <v:imagedata r:id="rId20" o:title=""/>
              </v:shape>
            </w:pict>
          </mc:Fallback>
        </mc:AlternateContent>
      </w:r>
      <w:r>
        <w:rPr>
          <w:b/>
          <w:bCs/>
          <w:noProof/>
        </w:rPr>
        <mc:AlternateContent>
          <mc:Choice Requires="wpi">
            <w:drawing>
              <wp:anchor distT="0" distB="0" distL="114300" distR="114300" simplePos="0" relativeHeight="251683840" behindDoc="0" locked="0" layoutInCell="1" allowOverlap="1" wp14:anchorId="03D58CA0" wp14:editId="3F6EDE7D">
                <wp:simplePos x="0" y="0"/>
                <wp:positionH relativeFrom="column">
                  <wp:posOffset>4587145</wp:posOffset>
                </wp:positionH>
                <wp:positionV relativeFrom="paragraph">
                  <wp:posOffset>488265</wp:posOffset>
                </wp:positionV>
                <wp:extent cx="360" cy="360"/>
                <wp:effectExtent l="57150" t="57150" r="57150" b="57150"/>
                <wp:wrapNone/>
                <wp:docPr id="991169163"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55EE4A8F" id="Ink 26" o:spid="_x0000_s1026" type="#_x0000_t75" style="position:absolute;margin-left:360.5pt;margin-top:37.75pt;width:1.45pt;height: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Bi/Jl2ygEAAGwEAAAQAAAAAAAAAAAAAAAAANADAABk&#10;cnMvaW5rL2luazEueG1sUEsBAi0AFAAGAAgAAAAhACLjNTjfAAAACQEAAA8AAAAAAAAAAAAAAAAA&#10;yAUAAGRycy9kb3ducmV2LnhtbFBLAQItABQABgAIAAAAIQB5GLydvwAAACEBAAAZAAAAAAAAAAAA&#10;AAAAANQGAABkcnMvX3JlbHMvZTJvRG9jLnhtbC5yZWxzUEsFBgAAAAAGAAYAeAEAAMoHAAAAAA==&#10;">
                <v:imagedata r:id="rId22" o:title=""/>
              </v:shape>
            </w:pict>
          </mc:Fallback>
        </mc:AlternateContent>
      </w:r>
      <w:r w:rsidR="00365E44">
        <w:rPr>
          <w:b/>
          <w:bCs/>
        </w:rPr>
        <w:t>William Bryant</w:t>
      </w:r>
      <w:r w:rsidR="00781E2B">
        <w:rPr>
          <w:b/>
          <w:bCs/>
        </w:rPr>
        <w:t>, President</w:t>
      </w:r>
      <w:r w:rsidR="00365E44">
        <w:rPr>
          <w:b/>
          <w:bCs/>
        </w:rPr>
        <w:t xml:space="preserve">                 </w:t>
      </w:r>
      <w:r w:rsidR="003D4689">
        <w:rPr>
          <w:b/>
          <w:bCs/>
        </w:rPr>
        <w:t>William Bryant, President</w:t>
      </w:r>
      <w:r w:rsidR="00365E44">
        <w:rPr>
          <w:b/>
          <w:bCs/>
        </w:rPr>
        <w:t xml:space="preserve">                    </w:t>
      </w:r>
      <w:r w:rsidR="003D4689">
        <w:rPr>
          <w:b/>
          <w:bCs/>
        </w:rPr>
        <w:t xml:space="preserve">                  </w:t>
      </w:r>
      <w:r w:rsidR="00C10173">
        <w:rPr>
          <w:b/>
          <w:bCs/>
        </w:rPr>
        <w:t>David Chatman, VP</w:t>
      </w:r>
      <w:r w:rsidR="006A4C5F">
        <w:rPr>
          <w:b/>
          <w:bCs/>
        </w:rPr>
        <w:t xml:space="preserve"> </w:t>
      </w:r>
    </w:p>
    <w:p w14:paraId="7F6C499A" w14:textId="67FA458D" w:rsidR="00C10173" w:rsidRDefault="00414230" w:rsidP="007D57E8">
      <w:pPr>
        <w:rPr>
          <w:b/>
          <w:bCs/>
        </w:rPr>
      </w:pPr>
      <w:r>
        <w:rPr>
          <w:b/>
          <w:bCs/>
          <w:noProof/>
        </w:rPr>
        <mc:AlternateContent>
          <mc:Choice Requires="wpi">
            <w:drawing>
              <wp:anchor distT="0" distB="0" distL="114300" distR="114300" simplePos="0" relativeHeight="251694080" behindDoc="0" locked="0" layoutInCell="1" allowOverlap="1" wp14:anchorId="074B1BCD" wp14:editId="0CCFC2CA">
                <wp:simplePos x="0" y="0"/>
                <wp:positionH relativeFrom="column">
                  <wp:posOffset>3977005</wp:posOffset>
                </wp:positionH>
                <wp:positionV relativeFrom="paragraph">
                  <wp:posOffset>180340</wp:posOffset>
                </wp:positionV>
                <wp:extent cx="609600" cy="635"/>
                <wp:effectExtent l="57150" t="57150" r="57150" b="56515"/>
                <wp:wrapNone/>
                <wp:docPr id="1244396338" name="Ink 38"/>
                <wp:cNvGraphicFramePr/>
                <a:graphic xmlns:a="http://schemas.openxmlformats.org/drawingml/2006/main">
                  <a:graphicData uri="http://schemas.microsoft.com/office/word/2010/wordprocessingInk">
                    <w14:contentPart bwMode="auto" r:id="rId23">
                      <w14:nvContentPartPr>
                        <w14:cNvContentPartPr/>
                      </w14:nvContentPartPr>
                      <w14:xfrm>
                        <a:off x="0" y="0"/>
                        <a:ext cx="609600" cy="635"/>
                      </w14:xfrm>
                    </w14:contentPart>
                  </a:graphicData>
                </a:graphic>
                <wp14:sizeRelH relativeFrom="margin">
                  <wp14:pctWidth>0</wp14:pctWidth>
                </wp14:sizeRelH>
                <wp14:sizeRelV relativeFrom="margin">
                  <wp14:pctHeight>0</wp14:pctHeight>
                </wp14:sizeRelV>
              </wp:anchor>
            </w:drawing>
          </mc:Choice>
          <mc:Fallback>
            <w:pict>
              <v:shape w14:anchorId="26020A99" id="Ink 38" o:spid="_x0000_s1026" type="#_x0000_t75" style="position:absolute;margin-left:312.45pt;margin-top:12.95pt;width:49.4pt;height: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">
                <v:imagedata r:id="rId24" o:title=""/>
              </v:shape>
            </w:pict>
          </mc:Fallback>
        </mc:AlternateContent>
      </w:r>
      <w:r>
        <w:rPr>
          <w:b/>
          <w:bCs/>
          <w:noProof/>
        </w:rPr>
        <mc:AlternateContent>
          <mc:Choice Requires="wpi">
            <w:drawing>
              <wp:anchor distT="0" distB="0" distL="114300" distR="114300" simplePos="0" relativeHeight="251678720" behindDoc="0" locked="0" layoutInCell="1" allowOverlap="1" wp14:anchorId="062EE81D" wp14:editId="743A7142">
                <wp:simplePos x="0" y="0"/>
                <wp:positionH relativeFrom="column">
                  <wp:posOffset>3962100</wp:posOffset>
                </wp:positionH>
                <wp:positionV relativeFrom="paragraph">
                  <wp:posOffset>-413505</wp:posOffset>
                </wp:positionV>
                <wp:extent cx="23040" cy="1166040"/>
                <wp:effectExtent l="57150" t="57150" r="53340" b="53340"/>
                <wp:wrapNone/>
                <wp:docPr id="1661778103" name="Ink 21"/>
                <wp:cNvGraphicFramePr/>
                <a:graphic xmlns:a="http://schemas.openxmlformats.org/drawingml/2006/main">
                  <a:graphicData uri="http://schemas.microsoft.com/office/word/2010/wordprocessingInk">
                    <w14:contentPart bwMode="auto" r:id="rId25">
                      <w14:nvContentPartPr>
                        <w14:cNvContentPartPr/>
                      </w14:nvContentPartPr>
                      <w14:xfrm>
                        <a:off x="0" y="0"/>
                        <a:ext cx="23040" cy="1166040"/>
                      </w14:xfrm>
                    </w14:contentPart>
                  </a:graphicData>
                </a:graphic>
              </wp:anchor>
            </w:drawing>
          </mc:Choice>
          <mc:Fallback>
            <w:pict>
              <v:shape w14:anchorId="7D92378F" id="Ink 21" o:spid="_x0000_s1026" type="#_x0000_t75" style="position:absolute;margin-left:311.3pt;margin-top:-33.25pt;width:3.2pt;height:93.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">
                <v:imagedata r:id="rId26" o:title=""/>
              </v:shape>
            </w:pict>
          </mc:Fallback>
        </mc:AlternateContent>
      </w:r>
      <w:r w:rsidR="00FB35C2">
        <w:rPr>
          <w:b/>
          <w:bCs/>
        </w:rPr>
        <w:t xml:space="preserve">David Chatman, VP      </w:t>
      </w:r>
      <w:r w:rsidR="0073314A">
        <w:rPr>
          <w:b/>
          <w:bCs/>
        </w:rPr>
        <w:t xml:space="preserve">                       David Chatman, VP</w:t>
      </w:r>
      <w:r w:rsidR="00F07BAB">
        <w:rPr>
          <w:b/>
          <w:bCs/>
        </w:rPr>
        <w:t xml:space="preserve">                                                  Medical O</w:t>
      </w:r>
      <w:r w:rsidR="008D4997">
        <w:rPr>
          <w:b/>
          <w:bCs/>
        </w:rPr>
        <w:t>fficer</w:t>
      </w:r>
    </w:p>
    <w:p w14:paraId="5E6B2A01" w14:textId="6174C22C" w:rsidR="004E060E" w:rsidRDefault="00414230" w:rsidP="007D57E8">
      <w:pPr>
        <w:rPr>
          <w:b/>
          <w:bCs/>
        </w:rPr>
      </w:pPr>
      <w:r>
        <w:rPr>
          <w:b/>
          <w:bCs/>
          <w:noProof/>
        </w:rPr>
        <mc:AlternateContent>
          <mc:Choice Requires="wpi">
            <w:drawing>
              <wp:anchor distT="0" distB="0" distL="114300" distR="114300" simplePos="0" relativeHeight="251685888" behindDoc="0" locked="0" layoutInCell="1" allowOverlap="1" wp14:anchorId="7DA5D1F3" wp14:editId="01AC0359">
                <wp:simplePos x="0" y="0"/>
                <wp:positionH relativeFrom="column">
                  <wp:posOffset>4587060</wp:posOffset>
                </wp:positionH>
                <wp:positionV relativeFrom="paragraph">
                  <wp:posOffset>162955</wp:posOffset>
                </wp:positionV>
                <wp:extent cx="1379520" cy="360"/>
                <wp:effectExtent l="57150" t="57150" r="49530" b="57150"/>
                <wp:wrapNone/>
                <wp:docPr id="1516226498"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1379520" cy="360"/>
                      </w14:xfrm>
                    </w14:contentPart>
                  </a:graphicData>
                </a:graphic>
              </wp:anchor>
            </w:drawing>
          </mc:Choice>
          <mc:Fallback>
            <w:pict>
              <v:shape w14:anchorId="4DC235F1" id="Ink 28" o:spid="_x0000_s1026" type="#_x0000_t75" style="position:absolute;margin-left:360.5pt;margin-top:12.15pt;width:110pt;height:1.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">
                <v:imagedata r:id="rId28" o:title=""/>
              </v:shape>
            </w:pict>
          </mc:Fallback>
        </mc:AlternateContent>
      </w:r>
      <w:r>
        <w:rPr>
          <w:b/>
          <w:bCs/>
          <w:noProof/>
        </w:rPr>
        <mc:AlternateContent>
          <mc:Choice Requires="wpi">
            <w:drawing>
              <wp:anchor distT="0" distB="0" distL="114300" distR="114300" simplePos="0" relativeHeight="251674624" behindDoc="0" locked="0" layoutInCell="1" allowOverlap="1" wp14:anchorId="15ACB880" wp14:editId="2E241086">
                <wp:simplePos x="0" y="0"/>
                <wp:positionH relativeFrom="column">
                  <wp:posOffset>7140</wp:posOffset>
                </wp:positionH>
                <wp:positionV relativeFrom="paragraph">
                  <wp:posOffset>-622205</wp:posOffset>
                </wp:positionV>
                <wp:extent cx="15840" cy="1562760"/>
                <wp:effectExtent l="57150" t="57150" r="41910" b="56515"/>
                <wp:wrapNone/>
                <wp:docPr id="435572776" name="Ink 17"/>
                <wp:cNvGraphicFramePr/>
                <a:graphic xmlns:a="http://schemas.openxmlformats.org/drawingml/2006/main">
                  <a:graphicData uri="http://schemas.microsoft.com/office/word/2010/wordprocessingInk">
                    <w14:contentPart bwMode="auto" r:id="rId29">
                      <w14:nvContentPartPr>
                        <w14:cNvContentPartPr/>
                      </w14:nvContentPartPr>
                      <w14:xfrm>
                        <a:off x="0" y="0"/>
                        <a:ext cx="15840" cy="1562760"/>
                      </w14:xfrm>
                    </w14:contentPart>
                  </a:graphicData>
                </a:graphic>
              </wp:anchor>
            </w:drawing>
          </mc:Choice>
          <mc:Fallback>
            <w:pict>
              <v:shape w14:anchorId="62A8E485" id="Ink 17" o:spid="_x0000_s1026" type="#_x0000_t75" style="position:absolute;margin-left:-.15pt;margin-top:-49.7pt;width:2.7pt;height:124.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">
                <v:imagedata r:id="rId30" o:title=""/>
              </v:shape>
            </w:pict>
          </mc:Fallback>
        </mc:AlternateContent>
      </w:r>
      <w:r>
        <w:rPr>
          <w:b/>
          <w:bCs/>
          <w:noProof/>
        </w:rPr>
        <mc:AlternateContent>
          <mc:Choice Requires="wpi">
            <w:drawing>
              <wp:anchor distT="0" distB="0" distL="114300" distR="114300" simplePos="0" relativeHeight="251670528" behindDoc="0" locked="0" layoutInCell="1" allowOverlap="1" wp14:anchorId="2C38E605" wp14:editId="0FE81A16">
                <wp:simplePos x="0" y="0"/>
                <wp:positionH relativeFrom="column">
                  <wp:posOffset>1972945</wp:posOffset>
                </wp:positionH>
                <wp:positionV relativeFrom="paragraph">
                  <wp:posOffset>-575945</wp:posOffset>
                </wp:positionV>
                <wp:extent cx="635" cy="1456055"/>
                <wp:effectExtent l="57150" t="57150" r="56515" b="48895"/>
                <wp:wrapNone/>
                <wp:docPr id="440032412" name="Ink 13"/>
                <wp:cNvGraphicFramePr/>
                <a:graphic xmlns:a="http://schemas.openxmlformats.org/drawingml/2006/main">
                  <a:graphicData uri="http://schemas.microsoft.com/office/word/2010/wordprocessingInk">
                    <w14:contentPart bwMode="auto" r:id="rId31">
                      <w14:nvContentPartPr>
                        <w14:cNvContentPartPr/>
                      </w14:nvContentPartPr>
                      <w14:xfrm>
                        <a:off x="0" y="0"/>
                        <a:ext cx="635" cy="1456055"/>
                      </w14:xfrm>
                    </w14:contentPart>
                  </a:graphicData>
                </a:graphic>
                <wp14:sizeRelH relativeFrom="margin">
                  <wp14:pctWidth>0</wp14:pctWidth>
                </wp14:sizeRelH>
                <wp14:sizeRelV relativeFrom="margin">
                  <wp14:pctHeight>0</wp14:pctHeight>
                </wp14:sizeRelV>
              </wp:anchor>
            </w:drawing>
          </mc:Choice>
          <mc:Fallback>
            <w:pict>
              <v:shape w14:anchorId="1B4C2934" id="Ink 13" o:spid="_x0000_s1026" type="#_x0000_t75" style="position:absolute;margin-left:154.1pt;margin-top:-46.05pt;width:2.5pt;height:11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">
                <v:imagedata r:id="rId32" o:title=""/>
              </v:shape>
            </w:pict>
          </mc:Fallback>
        </mc:AlternateContent>
      </w:r>
      <w:r w:rsidR="008D4997">
        <w:rPr>
          <w:b/>
          <w:bCs/>
          <w:noProof/>
        </w:rPr>
        <mc:AlternateContent>
          <mc:Choice Requires="wpi">
            <w:drawing>
              <wp:anchor distT="0" distB="0" distL="114300" distR="114300" simplePos="0" relativeHeight="251666432" behindDoc="0" locked="0" layoutInCell="1" allowOverlap="1" wp14:anchorId="69DA07F4" wp14:editId="54C89AC3">
                <wp:simplePos x="0" y="0"/>
                <wp:positionH relativeFrom="column">
                  <wp:posOffset>4045980</wp:posOffset>
                </wp:positionH>
                <wp:positionV relativeFrom="paragraph">
                  <wp:posOffset>18235</wp:posOffset>
                </wp:positionV>
                <wp:extent cx="360" cy="360"/>
                <wp:effectExtent l="57150" t="57150" r="57150" b="57150"/>
                <wp:wrapNone/>
                <wp:docPr id="566223333" name="Ink 9"/>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14F75888" id="Ink 9" o:spid="_x0000_s1026" type="#_x0000_t75" style="position:absolute;margin-left:317.9pt;margin-top:.7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">
                <v:imagedata r:id="rId22" o:title=""/>
              </v:shape>
            </w:pict>
          </mc:Fallback>
        </mc:AlternateContent>
      </w:r>
      <w:r w:rsidR="006B3961">
        <w:rPr>
          <w:b/>
          <w:bCs/>
        </w:rPr>
        <w:t xml:space="preserve">Stann Williams, </w:t>
      </w:r>
      <w:r w:rsidR="00F44B83">
        <w:rPr>
          <w:b/>
          <w:bCs/>
        </w:rPr>
        <w:t>Secretary                 Candy Petticord</w:t>
      </w:r>
      <w:r w:rsidR="007C0D53">
        <w:rPr>
          <w:b/>
          <w:bCs/>
        </w:rPr>
        <w:t>, Chief Instructor</w:t>
      </w:r>
    </w:p>
    <w:p w14:paraId="78BC3B63" w14:textId="7BF640D1" w:rsidR="007C0D53" w:rsidRDefault="0058680F" w:rsidP="007D57E8">
      <w:pPr>
        <w:rPr>
          <w:b/>
          <w:bCs/>
        </w:rPr>
      </w:pPr>
      <w:r>
        <w:rPr>
          <w:b/>
          <w:bCs/>
        </w:rPr>
        <w:t>Eric Lee, Treasurer</w:t>
      </w:r>
      <w:r w:rsidR="00CE32FD">
        <w:rPr>
          <w:b/>
          <w:bCs/>
        </w:rPr>
        <w:t xml:space="preserve">                              </w:t>
      </w:r>
      <w:r w:rsidR="00B35232">
        <w:rPr>
          <w:b/>
          <w:bCs/>
        </w:rPr>
        <w:t>Stann Williams, Secretary</w:t>
      </w:r>
    </w:p>
    <w:p w14:paraId="32D139DB" w14:textId="0FDF3D95" w:rsidR="00C36EE2" w:rsidRDefault="00C36EE2" w:rsidP="007D57E8">
      <w:pPr>
        <w:rPr>
          <w:b/>
          <w:bCs/>
        </w:rPr>
      </w:pPr>
      <w:r>
        <w:rPr>
          <w:b/>
          <w:bCs/>
        </w:rPr>
        <w:t xml:space="preserve">Candy Petticord, </w:t>
      </w:r>
      <w:r w:rsidR="00514420">
        <w:rPr>
          <w:b/>
          <w:bCs/>
        </w:rPr>
        <w:t>Chief Instructor    Eric Lee, Treasurer</w:t>
      </w:r>
    </w:p>
    <w:p w14:paraId="7156D086" w14:textId="49928C0F" w:rsidR="006A1D57" w:rsidRDefault="00414230" w:rsidP="007D57E8">
      <w:pPr>
        <w:rPr>
          <w:b/>
          <w:bCs/>
        </w:rPr>
      </w:pPr>
      <w:r>
        <w:rPr>
          <w:b/>
          <w:bCs/>
          <w:noProof/>
        </w:rPr>
        <mc:AlternateContent>
          <mc:Choice Requires="wpi">
            <w:drawing>
              <wp:anchor distT="0" distB="0" distL="114300" distR="114300" simplePos="0" relativeHeight="251680768" behindDoc="0" locked="0" layoutInCell="1" allowOverlap="1" wp14:anchorId="601A14A3" wp14:editId="47CFF47B">
                <wp:simplePos x="0" y="0"/>
                <wp:positionH relativeFrom="column">
                  <wp:posOffset>1988580</wp:posOffset>
                </wp:positionH>
                <wp:positionV relativeFrom="paragraph">
                  <wp:posOffset>55065</wp:posOffset>
                </wp:positionV>
                <wp:extent cx="1981440" cy="15480"/>
                <wp:effectExtent l="57150" t="57150" r="57150" b="41910"/>
                <wp:wrapNone/>
                <wp:docPr id="1075341144" name="Ink 23"/>
                <wp:cNvGraphicFramePr/>
                <a:graphic xmlns:a="http://schemas.openxmlformats.org/drawingml/2006/main">
                  <a:graphicData uri="http://schemas.microsoft.com/office/word/2010/wordprocessingInk">
                    <w14:contentPart bwMode="auto" r:id="rId34">
                      <w14:nvContentPartPr>
                        <w14:cNvContentPartPr/>
                      </w14:nvContentPartPr>
                      <w14:xfrm>
                        <a:off x="0" y="0"/>
                        <a:ext cx="1981440" cy="15480"/>
                      </w14:xfrm>
                    </w14:contentPart>
                  </a:graphicData>
                </a:graphic>
              </wp:anchor>
            </w:drawing>
          </mc:Choice>
          <mc:Fallback>
            <w:pict>
              <v:shape w14:anchorId="7531D6B6" id="Ink 23" o:spid="_x0000_s1026" type="#_x0000_t75" style="position:absolute;margin-left:155.9pt;margin-top:3.65pt;width:157.4pt;height: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">
                <v:imagedata r:id="rId35" o:title=""/>
              </v:shape>
            </w:pict>
          </mc:Fallback>
        </mc:AlternateContent>
      </w:r>
      <w:r w:rsidR="00E14DB4">
        <w:rPr>
          <w:b/>
          <w:bCs/>
        </w:rPr>
        <w:t>Yolando Chatman</w:t>
      </w:r>
      <w:r w:rsidR="00246C40">
        <w:rPr>
          <w:b/>
          <w:bCs/>
        </w:rPr>
        <w:t>, Public Relations</w:t>
      </w:r>
    </w:p>
    <w:p w14:paraId="63F4BCA3" w14:textId="7AAF5948" w:rsidR="006A4C5F" w:rsidRDefault="006A4C5F" w:rsidP="007D57E8">
      <w:pPr>
        <w:rPr>
          <w:b/>
          <w:bCs/>
        </w:rPr>
      </w:pPr>
      <w:r>
        <w:rPr>
          <w:b/>
          <w:bCs/>
        </w:rPr>
        <w:t xml:space="preserve">Health &amp; </w:t>
      </w:r>
      <w:r w:rsidR="008D4997">
        <w:rPr>
          <w:b/>
          <w:bCs/>
        </w:rPr>
        <w:t>Welfare</w:t>
      </w:r>
    </w:p>
    <w:p w14:paraId="23249637" w14:textId="4F8586A9" w:rsidR="0052426B" w:rsidRDefault="00414230" w:rsidP="007D57E8">
      <w:pPr>
        <w:rPr>
          <w:b/>
          <w:bCs/>
        </w:rPr>
      </w:pPr>
      <w:r>
        <w:rPr>
          <w:b/>
          <w:bCs/>
          <w:noProof/>
        </w:rPr>
        <mc:AlternateContent>
          <mc:Choice Requires="wpi">
            <w:drawing>
              <wp:anchor distT="0" distB="0" distL="114300" distR="114300" simplePos="0" relativeHeight="251672576" behindDoc="0" locked="0" layoutInCell="1" allowOverlap="1" wp14:anchorId="1F22BCFB" wp14:editId="78CEB782">
                <wp:simplePos x="0" y="0"/>
                <wp:positionH relativeFrom="column">
                  <wp:posOffset>15060</wp:posOffset>
                </wp:positionH>
                <wp:positionV relativeFrom="paragraph">
                  <wp:posOffset>41670</wp:posOffset>
                </wp:positionV>
                <wp:extent cx="1958400" cy="15480"/>
                <wp:effectExtent l="57150" t="57150" r="41910" b="41910"/>
                <wp:wrapNone/>
                <wp:docPr id="1838320648" name="Ink 15"/>
                <wp:cNvGraphicFramePr/>
                <a:graphic xmlns:a="http://schemas.openxmlformats.org/drawingml/2006/main">
                  <a:graphicData uri="http://schemas.microsoft.com/office/word/2010/wordprocessingInk">
                    <w14:contentPart bwMode="auto" r:id="rId36">
                      <w14:nvContentPartPr>
                        <w14:cNvContentPartPr/>
                      </w14:nvContentPartPr>
                      <w14:xfrm>
                        <a:off x="0" y="0"/>
                        <a:ext cx="1958400" cy="15480"/>
                      </w14:xfrm>
                    </w14:contentPart>
                  </a:graphicData>
                </a:graphic>
              </wp:anchor>
            </w:drawing>
          </mc:Choice>
          <mc:Fallback>
            <w:pict>
              <v:shape w14:anchorId="520CED96" id="Ink 15" o:spid="_x0000_s1026" type="#_x0000_t75" style="position:absolute;margin-left:.5pt;margin-top:2.6pt;width:155.6pt;height:2.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">
                <v:imagedata r:id="rId37" o:title=""/>
              </v:shape>
            </w:pict>
          </mc:Fallback>
        </mc:AlternateContent>
      </w:r>
    </w:p>
    <w:p w14:paraId="1769CE75" w14:textId="77777777" w:rsidR="0052426B" w:rsidRPr="007D57E8" w:rsidRDefault="0052426B" w:rsidP="007D57E8">
      <w:pPr>
        <w:rPr>
          <w:b/>
          <w:bCs/>
        </w:rPr>
      </w:pPr>
    </w:p>
    <w:p w14:paraId="0D4D4DD4" w14:textId="77777777" w:rsidR="00487F03" w:rsidRDefault="00487F03" w:rsidP="000133F2">
      <w:pPr>
        <w:pStyle w:val="ListParagraph"/>
        <w:ind w:left="1735"/>
        <w:rPr>
          <w:b/>
          <w:bCs/>
        </w:rPr>
      </w:pPr>
    </w:p>
    <w:p w14:paraId="0BFAB0EE" w14:textId="77777777" w:rsidR="00487F03" w:rsidRDefault="00487F03" w:rsidP="000133F2">
      <w:pPr>
        <w:pStyle w:val="ListParagraph"/>
        <w:ind w:left="1735"/>
        <w:rPr>
          <w:b/>
          <w:bCs/>
        </w:rPr>
      </w:pPr>
    </w:p>
    <w:p w14:paraId="75E47B64" w14:textId="77777777" w:rsidR="00487F03" w:rsidRDefault="00487F03" w:rsidP="000133F2">
      <w:pPr>
        <w:pStyle w:val="ListParagraph"/>
        <w:ind w:left="1735"/>
        <w:rPr>
          <w:b/>
          <w:bCs/>
        </w:rPr>
      </w:pPr>
    </w:p>
    <w:p w14:paraId="1DB3EB81" w14:textId="77777777" w:rsidR="00487F03" w:rsidRDefault="00487F03" w:rsidP="000133F2">
      <w:pPr>
        <w:pStyle w:val="ListParagraph"/>
        <w:ind w:left="1735"/>
        <w:rPr>
          <w:b/>
          <w:bCs/>
        </w:rPr>
      </w:pPr>
    </w:p>
    <w:p w14:paraId="33F9D768" w14:textId="77777777" w:rsidR="00487F03" w:rsidRDefault="00487F03" w:rsidP="000133F2">
      <w:pPr>
        <w:pStyle w:val="ListParagraph"/>
        <w:ind w:left="1735"/>
        <w:rPr>
          <w:b/>
          <w:bCs/>
        </w:rPr>
      </w:pPr>
    </w:p>
    <w:p w14:paraId="56BE3F9E" w14:textId="77777777" w:rsidR="00487F03" w:rsidRDefault="00487F03" w:rsidP="000133F2">
      <w:pPr>
        <w:pStyle w:val="ListParagraph"/>
        <w:ind w:left="1735"/>
        <w:rPr>
          <w:b/>
          <w:bCs/>
        </w:rPr>
      </w:pPr>
    </w:p>
    <w:p w14:paraId="74B792C9" w14:textId="77777777" w:rsidR="00487F03" w:rsidRDefault="00487F03" w:rsidP="000133F2">
      <w:pPr>
        <w:pStyle w:val="ListParagraph"/>
        <w:ind w:left="1735"/>
        <w:rPr>
          <w:b/>
          <w:bCs/>
        </w:rPr>
      </w:pPr>
    </w:p>
    <w:p w14:paraId="781D2EB2" w14:textId="77777777" w:rsidR="00487F03" w:rsidRDefault="00487F03" w:rsidP="000133F2">
      <w:pPr>
        <w:pStyle w:val="ListParagraph"/>
        <w:ind w:left="1735"/>
        <w:rPr>
          <w:b/>
          <w:bCs/>
        </w:rPr>
      </w:pPr>
    </w:p>
    <w:p w14:paraId="084C4CFB" w14:textId="77777777" w:rsidR="00487F03" w:rsidRDefault="00487F03" w:rsidP="000133F2">
      <w:pPr>
        <w:pStyle w:val="ListParagraph"/>
        <w:ind w:left="1735"/>
        <w:rPr>
          <w:b/>
          <w:bCs/>
        </w:rPr>
      </w:pPr>
    </w:p>
    <w:p w14:paraId="02E8E332" w14:textId="77777777" w:rsidR="00487F03" w:rsidRDefault="00487F03" w:rsidP="000133F2">
      <w:pPr>
        <w:pStyle w:val="ListParagraph"/>
        <w:ind w:left="1735"/>
        <w:rPr>
          <w:b/>
          <w:bCs/>
        </w:rPr>
      </w:pPr>
    </w:p>
    <w:p w14:paraId="0735219E" w14:textId="77777777" w:rsidR="00487F03" w:rsidRDefault="00487F03" w:rsidP="000133F2">
      <w:pPr>
        <w:pStyle w:val="ListParagraph"/>
        <w:ind w:left="1735"/>
        <w:rPr>
          <w:b/>
          <w:bCs/>
        </w:rPr>
      </w:pPr>
    </w:p>
    <w:p w14:paraId="5E435159" w14:textId="77777777" w:rsidR="00487F03" w:rsidRDefault="00487F03" w:rsidP="000133F2">
      <w:pPr>
        <w:pStyle w:val="ListParagraph"/>
        <w:ind w:left="1735"/>
        <w:rPr>
          <w:b/>
          <w:bCs/>
        </w:rPr>
      </w:pPr>
    </w:p>
    <w:p w14:paraId="7DA038A9" w14:textId="77777777" w:rsidR="00487F03" w:rsidRDefault="00487F03" w:rsidP="000133F2">
      <w:pPr>
        <w:pStyle w:val="ListParagraph"/>
        <w:ind w:left="1735"/>
        <w:rPr>
          <w:b/>
          <w:bCs/>
        </w:rPr>
      </w:pPr>
    </w:p>
    <w:p w14:paraId="590DA65D" w14:textId="77777777" w:rsidR="00487F03" w:rsidRDefault="00487F03" w:rsidP="000133F2">
      <w:pPr>
        <w:pStyle w:val="ListParagraph"/>
        <w:ind w:left="1735"/>
        <w:rPr>
          <w:b/>
          <w:bCs/>
        </w:rPr>
      </w:pPr>
    </w:p>
    <w:p w14:paraId="4A1D22B7" w14:textId="77777777" w:rsidR="00487F03" w:rsidRDefault="00487F03" w:rsidP="000133F2">
      <w:pPr>
        <w:pStyle w:val="ListParagraph"/>
        <w:ind w:left="1735"/>
        <w:rPr>
          <w:b/>
          <w:bCs/>
        </w:rPr>
      </w:pPr>
    </w:p>
    <w:p w14:paraId="0434FA2C" w14:textId="77777777" w:rsidR="00487F03" w:rsidRDefault="00487F03" w:rsidP="000133F2">
      <w:pPr>
        <w:pStyle w:val="ListParagraph"/>
        <w:ind w:left="1735"/>
        <w:rPr>
          <w:b/>
          <w:bCs/>
        </w:rPr>
      </w:pPr>
    </w:p>
    <w:p w14:paraId="3DEE8F3B" w14:textId="77777777" w:rsidR="00487F03" w:rsidRDefault="00487F03" w:rsidP="000133F2">
      <w:pPr>
        <w:pStyle w:val="ListParagraph"/>
        <w:ind w:left="1735"/>
        <w:rPr>
          <w:b/>
          <w:bCs/>
        </w:rPr>
      </w:pPr>
    </w:p>
    <w:p w14:paraId="1981F5BA" w14:textId="77777777" w:rsidR="00487F03" w:rsidRDefault="00487F03" w:rsidP="000133F2">
      <w:pPr>
        <w:pStyle w:val="ListParagraph"/>
        <w:ind w:left="1735"/>
        <w:rPr>
          <w:b/>
          <w:bCs/>
        </w:rPr>
      </w:pPr>
    </w:p>
    <w:p w14:paraId="452903C5" w14:textId="77777777" w:rsidR="00487F03" w:rsidRDefault="00487F03" w:rsidP="000133F2">
      <w:pPr>
        <w:pStyle w:val="ListParagraph"/>
        <w:ind w:left="1735"/>
        <w:rPr>
          <w:b/>
          <w:bCs/>
        </w:rPr>
      </w:pPr>
    </w:p>
    <w:p w14:paraId="142ACF49" w14:textId="77777777" w:rsidR="00487F03" w:rsidRDefault="00487F03" w:rsidP="000133F2">
      <w:pPr>
        <w:pStyle w:val="ListParagraph"/>
        <w:ind w:left="1735"/>
        <w:rPr>
          <w:b/>
          <w:bCs/>
        </w:rPr>
      </w:pPr>
    </w:p>
    <w:p w14:paraId="574AFC38" w14:textId="77777777" w:rsidR="00487F03" w:rsidRDefault="00487F03" w:rsidP="000133F2">
      <w:pPr>
        <w:pStyle w:val="ListParagraph"/>
        <w:ind w:left="1735"/>
        <w:rPr>
          <w:b/>
          <w:bCs/>
        </w:rPr>
      </w:pPr>
    </w:p>
    <w:p w14:paraId="066C1666" w14:textId="77777777" w:rsidR="00487F03" w:rsidRDefault="00487F03" w:rsidP="000133F2">
      <w:pPr>
        <w:pStyle w:val="ListParagraph"/>
        <w:ind w:left="1735"/>
        <w:rPr>
          <w:b/>
          <w:bCs/>
        </w:rPr>
      </w:pPr>
    </w:p>
    <w:p w14:paraId="5F8C6585" w14:textId="77777777" w:rsidR="00487F03" w:rsidRDefault="00487F03" w:rsidP="000133F2">
      <w:pPr>
        <w:pStyle w:val="ListParagraph"/>
        <w:ind w:left="1735"/>
        <w:rPr>
          <w:b/>
          <w:bCs/>
        </w:rPr>
      </w:pPr>
    </w:p>
    <w:p w14:paraId="1DA74CAD" w14:textId="77777777" w:rsidR="005E315D" w:rsidRDefault="005E315D" w:rsidP="000133F2">
      <w:pPr>
        <w:pStyle w:val="ListParagraph"/>
        <w:ind w:left="1735"/>
        <w:rPr>
          <w:b/>
          <w:bCs/>
        </w:rPr>
      </w:pPr>
    </w:p>
    <w:p w14:paraId="34943F99" w14:textId="77777777" w:rsidR="005E315D" w:rsidRDefault="005E315D" w:rsidP="000133F2">
      <w:pPr>
        <w:pStyle w:val="ListParagraph"/>
        <w:ind w:left="1735"/>
        <w:rPr>
          <w:b/>
          <w:bCs/>
        </w:rPr>
      </w:pPr>
    </w:p>
    <w:p w14:paraId="038BB788" w14:textId="77777777" w:rsidR="005E315D" w:rsidRDefault="005E315D" w:rsidP="000133F2">
      <w:pPr>
        <w:pStyle w:val="ListParagraph"/>
        <w:ind w:left="1735"/>
        <w:rPr>
          <w:b/>
          <w:bCs/>
        </w:rPr>
      </w:pPr>
    </w:p>
    <w:p w14:paraId="544C818D" w14:textId="77777777" w:rsidR="005E315D" w:rsidRDefault="005E315D" w:rsidP="000133F2">
      <w:pPr>
        <w:pStyle w:val="ListParagraph"/>
        <w:ind w:left="1735"/>
        <w:rPr>
          <w:b/>
          <w:bCs/>
        </w:rPr>
      </w:pPr>
    </w:p>
    <w:p w14:paraId="6F280AC1" w14:textId="77777777" w:rsidR="005E315D" w:rsidRDefault="005E315D" w:rsidP="000133F2">
      <w:pPr>
        <w:pStyle w:val="ListParagraph"/>
        <w:ind w:left="1735"/>
        <w:rPr>
          <w:b/>
          <w:bCs/>
        </w:rPr>
      </w:pPr>
    </w:p>
    <w:p w14:paraId="7B30ED92" w14:textId="77777777" w:rsidR="005E315D" w:rsidRDefault="005E315D" w:rsidP="000133F2">
      <w:pPr>
        <w:pStyle w:val="ListParagraph"/>
        <w:ind w:left="1735"/>
        <w:rPr>
          <w:b/>
          <w:bCs/>
        </w:rPr>
      </w:pPr>
    </w:p>
    <w:p w14:paraId="4E153F15" w14:textId="77777777" w:rsidR="005E315D" w:rsidRDefault="005E315D" w:rsidP="000133F2">
      <w:pPr>
        <w:pStyle w:val="ListParagraph"/>
        <w:ind w:left="1735"/>
        <w:rPr>
          <w:b/>
          <w:bCs/>
        </w:rPr>
      </w:pPr>
    </w:p>
    <w:p w14:paraId="4FC03E57" w14:textId="77777777" w:rsidR="005E315D" w:rsidRDefault="005E315D" w:rsidP="000133F2">
      <w:pPr>
        <w:pStyle w:val="ListParagraph"/>
        <w:ind w:left="1735"/>
        <w:rPr>
          <w:b/>
          <w:bCs/>
        </w:rPr>
      </w:pPr>
    </w:p>
    <w:p w14:paraId="2A9779E9" w14:textId="2021E7A4" w:rsidR="003C7688" w:rsidRDefault="003C7688" w:rsidP="000133F2">
      <w:pPr>
        <w:pStyle w:val="ListParagraph"/>
        <w:ind w:left="1735"/>
        <w:rPr>
          <w:b/>
          <w:bCs/>
        </w:rPr>
      </w:pPr>
      <w:r>
        <w:rPr>
          <w:b/>
          <w:bCs/>
        </w:rPr>
        <w:t>Chapter 4</w:t>
      </w:r>
    </w:p>
    <w:p w14:paraId="7130FDF9" w14:textId="77777777" w:rsidR="003C7688" w:rsidRDefault="003C7688" w:rsidP="000133F2">
      <w:pPr>
        <w:pStyle w:val="ListParagraph"/>
        <w:ind w:left="1735"/>
        <w:rPr>
          <w:b/>
          <w:bCs/>
        </w:rPr>
      </w:pPr>
    </w:p>
    <w:p w14:paraId="4092C551" w14:textId="08A9EAF9" w:rsidR="003C7688" w:rsidRDefault="00791A55" w:rsidP="000133F2">
      <w:pPr>
        <w:pStyle w:val="ListParagraph"/>
        <w:ind w:left="1735"/>
        <w:rPr>
          <w:b/>
          <w:bCs/>
        </w:rPr>
      </w:pPr>
      <w:r>
        <w:rPr>
          <w:b/>
          <w:bCs/>
        </w:rPr>
        <w:t xml:space="preserve">Non-Profit Organization: </w:t>
      </w:r>
    </w:p>
    <w:p w14:paraId="39142BA0" w14:textId="77777777" w:rsidR="00FA2CA3" w:rsidRDefault="00FA2CA3" w:rsidP="000133F2">
      <w:pPr>
        <w:pStyle w:val="ListParagraph"/>
        <w:ind w:left="1735"/>
        <w:rPr>
          <w:b/>
          <w:bCs/>
        </w:rPr>
      </w:pPr>
    </w:p>
    <w:p w14:paraId="37D286E7" w14:textId="77777777" w:rsidR="00FA2CA3" w:rsidRDefault="00FA2CA3" w:rsidP="000133F2">
      <w:pPr>
        <w:pStyle w:val="ListParagraph"/>
        <w:ind w:left="1735"/>
        <w:rPr>
          <w:b/>
          <w:bCs/>
        </w:rPr>
      </w:pPr>
    </w:p>
    <w:p w14:paraId="750A150D" w14:textId="77777777" w:rsidR="00487F03" w:rsidRDefault="00487F03" w:rsidP="000133F2">
      <w:pPr>
        <w:pStyle w:val="ListParagraph"/>
        <w:ind w:left="1735"/>
        <w:rPr>
          <w:b/>
          <w:bCs/>
        </w:rPr>
      </w:pPr>
    </w:p>
    <w:p w14:paraId="5899C3E8" w14:textId="77777777" w:rsidR="00DB3289" w:rsidRPr="00817E31" w:rsidRDefault="000133F2" w:rsidP="00DB3289">
      <w:pPr>
        <w:pStyle w:val="ListParagraph"/>
        <w:numPr>
          <w:ilvl w:val="0"/>
          <w:numId w:val="39"/>
        </w:numPr>
        <w:rPr>
          <w:b/>
          <w:bCs/>
        </w:rPr>
      </w:pPr>
      <w:r>
        <w:rPr>
          <w:b/>
          <w:bCs/>
        </w:rPr>
        <w:tab/>
      </w:r>
      <w:r w:rsidR="00DB3289">
        <w:t>A Chapter may set up its own Limited Liability Company, Non-Profit Corporation or Hybrid LLC 501(c)4 / 501(c)3 Non-Profit Corporation to raise funds under that entity for the operation and shooting activities of its chapter. However, the Chapter leadership must notify NAAGA management of its organizational structure, any fundraising activities it plans, and the purpose of those fundraising activities.</w:t>
      </w:r>
    </w:p>
    <w:p w14:paraId="6DA0192A" w14:textId="1DFD8156" w:rsidR="000133F2" w:rsidRPr="00371BE7" w:rsidRDefault="000133F2" w:rsidP="000133F2">
      <w:pPr>
        <w:pStyle w:val="ListParagraph"/>
        <w:ind w:left="1735"/>
        <w:rPr>
          <w:b/>
          <w:bCs/>
        </w:rPr>
      </w:pPr>
      <w:r>
        <w:rPr>
          <w:b/>
          <w:bCs/>
        </w:rPr>
        <w:tab/>
      </w:r>
    </w:p>
    <w:p w14:paraId="6B2871E5" w14:textId="77777777" w:rsidR="000133F2" w:rsidRDefault="000133F2" w:rsidP="00FD1FE1">
      <w:pPr>
        <w:rPr>
          <w:b/>
          <w:bCs/>
        </w:rPr>
      </w:pPr>
    </w:p>
    <w:p w14:paraId="1FB9F00B" w14:textId="77777777" w:rsidR="005630EE" w:rsidRDefault="005630EE" w:rsidP="00FD1FE1">
      <w:pPr>
        <w:rPr>
          <w:b/>
          <w:bCs/>
        </w:rPr>
      </w:pPr>
    </w:p>
    <w:p w14:paraId="502BB375" w14:textId="77777777" w:rsidR="005630EE" w:rsidRDefault="005630EE" w:rsidP="00FD1FE1">
      <w:pPr>
        <w:rPr>
          <w:b/>
          <w:bCs/>
        </w:rPr>
      </w:pPr>
    </w:p>
    <w:p w14:paraId="385FFB13" w14:textId="77777777" w:rsidR="005630EE" w:rsidRDefault="005630EE" w:rsidP="00FD1FE1">
      <w:pPr>
        <w:rPr>
          <w:b/>
          <w:bCs/>
        </w:rPr>
      </w:pPr>
    </w:p>
    <w:p w14:paraId="28BA8A49" w14:textId="77777777" w:rsidR="005630EE" w:rsidRDefault="005630EE" w:rsidP="00FD1FE1">
      <w:pPr>
        <w:rPr>
          <w:b/>
          <w:bCs/>
        </w:rPr>
      </w:pPr>
    </w:p>
    <w:p w14:paraId="1E1CD042" w14:textId="77777777" w:rsidR="005630EE" w:rsidRDefault="005630EE" w:rsidP="00FD1FE1">
      <w:pPr>
        <w:rPr>
          <w:b/>
          <w:bCs/>
        </w:rPr>
      </w:pPr>
    </w:p>
    <w:p w14:paraId="699E3FC6" w14:textId="77777777" w:rsidR="005630EE" w:rsidRDefault="005630EE" w:rsidP="00FD1FE1">
      <w:pPr>
        <w:rPr>
          <w:b/>
          <w:bCs/>
        </w:rPr>
      </w:pPr>
    </w:p>
    <w:p w14:paraId="0D4DD188" w14:textId="77777777" w:rsidR="005630EE" w:rsidRDefault="005630EE" w:rsidP="00FD1FE1">
      <w:pPr>
        <w:rPr>
          <w:b/>
          <w:bCs/>
        </w:rPr>
      </w:pPr>
    </w:p>
    <w:p w14:paraId="370664F1" w14:textId="77777777" w:rsidR="005630EE" w:rsidRDefault="005630EE" w:rsidP="00FD1FE1">
      <w:pPr>
        <w:rPr>
          <w:b/>
          <w:bCs/>
        </w:rPr>
      </w:pPr>
    </w:p>
    <w:p w14:paraId="47DE1335" w14:textId="77777777" w:rsidR="005630EE" w:rsidRDefault="005630EE" w:rsidP="00FD1FE1">
      <w:pPr>
        <w:rPr>
          <w:b/>
          <w:bCs/>
        </w:rPr>
      </w:pPr>
    </w:p>
    <w:p w14:paraId="16F8CAD3" w14:textId="77777777" w:rsidR="005630EE" w:rsidRDefault="005630EE" w:rsidP="00FD1FE1">
      <w:pPr>
        <w:rPr>
          <w:b/>
          <w:bCs/>
        </w:rPr>
      </w:pPr>
    </w:p>
    <w:p w14:paraId="7B09A512" w14:textId="77777777" w:rsidR="005630EE" w:rsidRDefault="005630EE" w:rsidP="00FD1FE1">
      <w:pPr>
        <w:rPr>
          <w:b/>
          <w:bCs/>
        </w:rPr>
      </w:pPr>
    </w:p>
    <w:p w14:paraId="17C0CC61" w14:textId="77777777" w:rsidR="005630EE" w:rsidRDefault="005630EE" w:rsidP="00FD1FE1">
      <w:pPr>
        <w:rPr>
          <w:b/>
          <w:bCs/>
        </w:rPr>
      </w:pPr>
    </w:p>
    <w:p w14:paraId="2FD19794" w14:textId="77777777" w:rsidR="005630EE" w:rsidRDefault="005630EE" w:rsidP="00FD1FE1">
      <w:pPr>
        <w:rPr>
          <w:b/>
          <w:bCs/>
        </w:rPr>
      </w:pPr>
    </w:p>
    <w:p w14:paraId="162C7CF2" w14:textId="77777777" w:rsidR="005630EE" w:rsidRDefault="005630EE" w:rsidP="00FD1FE1">
      <w:pPr>
        <w:rPr>
          <w:b/>
          <w:bCs/>
        </w:rPr>
      </w:pPr>
    </w:p>
    <w:p w14:paraId="08BA9A75" w14:textId="77777777" w:rsidR="005630EE" w:rsidRDefault="005630EE" w:rsidP="00FD1FE1">
      <w:pPr>
        <w:rPr>
          <w:b/>
          <w:bCs/>
        </w:rPr>
      </w:pPr>
    </w:p>
    <w:p w14:paraId="741C7F43" w14:textId="77777777" w:rsidR="005630EE" w:rsidRDefault="005630EE" w:rsidP="00FD1FE1">
      <w:pPr>
        <w:rPr>
          <w:b/>
          <w:bCs/>
        </w:rPr>
      </w:pPr>
    </w:p>
    <w:p w14:paraId="4FDD64BF" w14:textId="77777777" w:rsidR="005630EE" w:rsidRDefault="005630EE" w:rsidP="00FD1FE1">
      <w:pPr>
        <w:rPr>
          <w:b/>
          <w:bCs/>
        </w:rPr>
      </w:pPr>
    </w:p>
    <w:p w14:paraId="669E4667" w14:textId="77777777" w:rsidR="005630EE" w:rsidRDefault="005630EE" w:rsidP="00FD1FE1">
      <w:pPr>
        <w:rPr>
          <w:b/>
          <w:bCs/>
        </w:rPr>
      </w:pPr>
    </w:p>
    <w:p w14:paraId="4EAD1F0F" w14:textId="77777777" w:rsidR="005630EE" w:rsidRDefault="005630EE" w:rsidP="00FD1FE1">
      <w:pPr>
        <w:rPr>
          <w:b/>
          <w:bCs/>
        </w:rPr>
      </w:pPr>
    </w:p>
    <w:p w14:paraId="6647FB77" w14:textId="77777777" w:rsidR="005630EE" w:rsidRDefault="005630EE" w:rsidP="00FD1FE1">
      <w:pPr>
        <w:rPr>
          <w:b/>
          <w:bCs/>
        </w:rPr>
      </w:pPr>
    </w:p>
    <w:p w14:paraId="3BDCA062" w14:textId="77777777" w:rsidR="005630EE" w:rsidRDefault="005630EE" w:rsidP="00FD1FE1">
      <w:pPr>
        <w:rPr>
          <w:b/>
          <w:bCs/>
        </w:rPr>
      </w:pPr>
    </w:p>
    <w:p w14:paraId="4BD1311A" w14:textId="77777777" w:rsidR="005630EE" w:rsidRDefault="005630EE" w:rsidP="00FD1FE1">
      <w:pPr>
        <w:rPr>
          <w:b/>
          <w:bCs/>
        </w:rPr>
      </w:pPr>
    </w:p>
    <w:p w14:paraId="767D40F6" w14:textId="77777777" w:rsidR="005630EE" w:rsidRDefault="005630EE" w:rsidP="00FD1FE1">
      <w:pPr>
        <w:rPr>
          <w:b/>
          <w:bCs/>
        </w:rPr>
      </w:pPr>
    </w:p>
    <w:p w14:paraId="21FBCEEE" w14:textId="77777777" w:rsidR="005630EE" w:rsidRDefault="005630EE" w:rsidP="00FD1FE1">
      <w:pPr>
        <w:rPr>
          <w:b/>
          <w:bCs/>
        </w:rPr>
      </w:pPr>
    </w:p>
    <w:p w14:paraId="71BFEB55" w14:textId="77777777" w:rsidR="005630EE" w:rsidRDefault="005630EE" w:rsidP="00FD1FE1">
      <w:pPr>
        <w:rPr>
          <w:b/>
          <w:bCs/>
        </w:rPr>
      </w:pPr>
    </w:p>
    <w:p w14:paraId="1636B663" w14:textId="77777777" w:rsidR="005630EE" w:rsidRDefault="005630EE" w:rsidP="00FD1FE1">
      <w:pPr>
        <w:rPr>
          <w:b/>
          <w:bCs/>
        </w:rPr>
      </w:pPr>
    </w:p>
    <w:p w14:paraId="2C316FEB" w14:textId="77777777" w:rsidR="005630EE" w:rsidRDefault="005630EE" w:rsidP="00FD1FE1">
      <w:pPr>
        <w:rPr>
          <w:b/>
          <w:bCs/>
        </w:rPr>
      </w:pPr>
    </w:p>
    <w:p w14:paraId="20362467" w14:textId="77777777" w:rsidR="005630EE" w:rsidRDefault="005630EE" w:rsidP="00FD1FE1">
      <w:pPr>
        <w:rPr>
          <w:b/>
          <w:bCs/>
        </w:rPr>
      </w:pPr>
    </w:p>
    <w:p w14:paraId="45B40560" w14:textId="77777777" w:rsidR="005630EE" w:rsidRDefault="005630EE" w:rsidP="00FD1FE1">
      <w:pPr>
        <w:rPr>
          <w:b/>
          <w:bCs/>
        </w:rPr>
      </w:pPr>
    </w:p>
    <w:p w14:paraId="598B5358" w14:textId="77777777" w:rsidR="005630EE" w:rsidRDefault="005630EE" w:rsidP="00FD1FE1">
      <w:pPr>
        <w:rPr>
          <w:b/>
          <w:bCs/>
        </w:rPr>
      </w:pPr>
    </w:p>
    <w:p w14:paraId="6AF82BF8" w14:textId="77777777" w:rsidR="005630EE" w:rsidRDefault="005630EE" w:rsidP="00FD1FE1">
      <w:pPr>
        <w:rPr>
          <w:b/>
          <w:bCs/>
        </w:rPr>
      </w:pPr>
    </w:p>
    <w:p w14:paraId="361B11E5" w14:textId="77777777" w:rsidR="005630EE" w:rsidRDefault="005630EE" w:rsidP="00FD1FE1">
      <w:pPr>
        <w:rPr>
          <w:b/>
          <w:bCs/>
        </w:rPr>
      </w:pPr>
    </w:p>
    <w:p w14:paraId="1FC4EF13" w14:textId="77777777" w:rsidR="005630EE" w:rsidRDefault="005630EE" w:rsidP="00FD1FE1">
      <w:pPr>
        <w:rPr>
          <w:b/>
          <w:bCs/>
        </w:rPr>
      </w:pPr>
    </w:p>
    <w:p w14:paraId="679E66C2" w14:textId="77777777" w:rsidR="005630EE" w:rsidRDefault="005630EE" w:rsidP="00FD1FE1">
      <w:pPr>
        <w:rPr>
          <w:b/>
          <w:bCs/>
        </w:rPr>
      </w:pPr>
    </w:p>
    <w:p w14:paraId="1D65F4CB" w14:textId="77777777" w:rsidR="005630EE" w:rsidRDefault="005630EE" w:rsidP="00FD1FE1">
      <w:pPr>
        <w:rPr>
          <w:b/>
          <w:bCs/>
        </w:rPr>
      </w:pPr>
    </w:p>
    <w:p w14:paraId="47B2460F" w14:textId="6A26B18F" w:rsidR="005630EE" w:rsidRDefault="00CC3818" w:rsidP="00FD1FE1">
      <w:pPr>
        <w:rPr>
          <w:b/>
          <w:bCs/>
        </w:rPr>
      </w:pPr>
      <w:r>
        <w:rPr>
          <w:b/>
          <w:bCs/>
        </w:rPr>
        <w:t>Chapter 5</w:t>
      </w:r>
    </w:p>
    <w:p w14:paraId="0A4FE058" w14:textId="77777777" w:rsidR="00CC3818" w:rsidRDefault="00CC3818" w:rsidP="00FD1FE1">
      <w:pPr>
        <w:rPr>
          <w:b/>
          <w:bCs/>
        </w:rPr>
      </w:pPr>
    </w:p>
    <w:p w14:paraId="327B91ED" w14:textId="03B8CE22" w:rsidR="00AB66A3" w:rsidRDefault="00CC3818" w:rsidP="00FD1FE1">
      <w:pPr>
        <w:rPr>
          <w:b/>
          <w:bCs/>
        </w:rPr>
      </w:pPr>
      <w:r>
        <w:rPr>
          <w:b/>
          <w:bCs/>
        </w:rPr>
        <w:t xml:space="preserve">Safety Plan </w:t>
      </w:r>
      <w:r w:rsidR="00AB66A3">
        <w:rPr>
          <w:b/>
          <w:bCs/>
        </w:rPr>
        <w:t>–</w:t>
      </w:r>
      <w:r>
        <w:rPr>
          <w:b/>
          <w:bCs/>
        </w:rPr>
        <w:t xml:space="preserve"> </w:t>
      </w:r>
      <w:r w:rsidR="00105EAE">
        <w:t>Range Administration and Safety Briefing Administrative Brief – Sample Welcome to Range (</w:t>
      </w:r>
      <w:r w:rsidR="002723B4">
        <w:t xml:space="preserve">To </w:t>
      </w:r>
      <w:proofErr w:type="gramStart"/>
      <w:r w:rsidR="002723B4">
        <w:t>The</w:t>
      </w:r>
      <w:proofErr w:type="gramEnd"/>
      <w:r w:rsidR="002723B4">
        <w:t xml:space="preserve"> Parma Armory</w:t>
      </w:r>
      <w:r w:rsidR="00105EAE">
        <w:t>). Introduction of RSO’s. Discuss Sign-In Sheet</w:t>
      </w:r>
      <w:r w:rsidR="00474567">
        <w:t xml:space="preserve"> at the register </w:t>
      </w:r>
      <w:r w:rsidR="002644AC">
        <w:t>on the first floor</w:t>
      </w:r>
      <w:r w:rsidR="00105EAE">
        <w:t xml:space="preserve">. Identify Active Duty &amp; Guests. Guests must have chit from clubhouse indicating they signed a waiver. Shooter Categories (1/2/3/4). Caliber and Number of Rounds Fired. Discuss Training Objectives. Task / Purpose. Course of Fire. Restrictions / Limitations. Orient Shooters to the Range. Right and Left Limits. Firing Line. Target Line /. Safety Brief Safety is our Number 1 Concern! ALWAYS keep your firearm pointed in a safe direction. ALWAYS keep your finger off the trigger until your sights are on the target and you are ready to shoot. ALWAYS keep your firearm unloaded until ready to use. Be sure of your target and what lies beyond it. Firearms will be brought and removed </w:t>
      </w:r>
      <w:proofErr w:type="gramStart"/>
      <w:r w:rsidR="00105EAE">
        <w:t>cased, and</w:t>
      </w:r>
      <w:proofErr w:type="gramEnd"/>
      <w:r w:rsidR="00105EAE">
        <w:t xml:space="preserve"> only uncased and re-cased at the firing line and only when the line is HOT. There will be NO handling of firearms whatsoever while the line is COLD. Should you encounter a stoppage or malfunction STOP shooting, KEEP the muzzle pointed down range, CLEAR or request assistance. Do not leave the range with a round stuck in the chamber. DO NOT go forward </w:t>
      </w:r>
      <w:proofErr w:type="gramStart"/>
      <w:r w:rsidR="00105EAE">
        <w:t>of</w:t>
      </w:r>
      <w:proofErr w:type="gramEnd"/>
      <w:r w:rsidR="00105EAE">
        <w:t xml:space="preserve"> the firing line for any purpose. Sample Firing Line Commands Cease Fire (Stop shooting, repeat the command so others can hear, and await instructions from the RSO). If you see an unsafe act, call a cease fire. Say again – anybody can call a cease fire. Magazines out, Actions open, Clear Chamber, Firearm on Safe, Bench, Ground, or Holster all Firearms (Self-explanatory and then stand back behind your firing point so the Safety Officer can verify firearm is clear and safe). The Firing Line is Clear / Cold – No handling of firearms for any purpose. The Firing Line is Ready / Hot – Eyesight and hearing protection on. Commence Firing / Fire when ready. Emergency Actions DO NOT call 911! RSO will call Range </w:t>
      </w:r>
      <w:proofErr w:type="gramStart"/>
      <w:r w:rsidR="00105EAE">
        <w:t>Control</w:t>
      </w:r>
      <w:proofErr w:type="gramEnd"/>
      <w:r w:rsidR="00105EAE">
        <w:t xml:space="preserve"> and they will contact emergency services. Know the correct Priority for emergencies: Red Blanket – Immediate communication term to Range Control for an emergency/injury or gunshot affecting life, limb or sight. Routine – Not threatening to life, limb or sight. Priority – Require immediate attention but not threatening to life, limb or sight. Urgent – Severe injury threatening life, limb or sight. Mass Casualty – Multiple priority/urgent needs. Club medic is monitoring the Range Control Radio Net and will respond to the call. RSO will command “Cease Fire and Clear Firearms”. Safety Officers will ensure line is clear. Render First Aid to </w:t>
      </w:r>
      <w:proofErr w:type="gramStart"/>
      <w:r w:rsidR="00105EAE">
        <w:t>victim</w:t>
      </w:r>
      <w:proofErr w:type="gramEnd"/>
      <w:r w:rsidR="00105EAE">
        <w:t xml:space="preserve">. RSO will designate and direct </w:t>
      </w:r>
      <w:r w:rsidR="00DF57DB">
        <w:t>RSO’s</w:t>
      </w:r>
      <w:r w:rsidR="00105EAE">
        <w:t xml:space="preserve"> as appropriate to guide emergency service vehicles. RSO will designate someone to assist as notetaker. End of Training Actions Police your firing point of brass and trash. Retrieve targets, stands, camera, etc. Questions? Ensure guests have signed waiver statements at the </w:t>
      </w:r>
      <w:r w:rsidR="005A1364">
        <w:t>register</w:t>
      </w:r>
      <w:r w:rsidR="00105EAE">
        <w:t xml:space="preserve"> and Paid Fees 1 November 20</w:t>
      </w:r>
      <w:r w:rsidR="00CC2D75">
        <w:t>25</w:t>
      </w:r>
      <w:r w:rsidR="00105EAE">
        <w:t xml:space="preserve"> Range Administration and Safety Briefing Request </w:t>
      </w:r>
      <w:proofErr w:type="gramStart"/>
      <w:r w:rsidR="00105EAE">
        <w:t>an</w:t>
      </w:r>
      <w:proofErr w:type="gramEnd"/>
      <w:r w:rsidR="00105EAE">
        <w:t xml:space="preserve"> </w:t>
      </w:r>
      <w:r w:rsidR="00CA212C">
        <w:t>lane</w:t>
      </w:r>
      <w:r w:rsidR="00105EAE">
        <w:t xml:space="preserve">. “Range Control this is (name of range, i.e., Range 4) requesting an Occupy Time, </w:t>
      </w:r>
      <w:proofErr w:type="gramStart"/>
      <w:r w:rsidR="00105EAE">
        <w:t>Over</w:t>
      </w:r>
      <w:proofErr w:type="gramEnd"/>
      <w:r w:rsidR="00105EAE">
        <w:t xml:space="preserve">.” Range control will reply and ask for the number of people being trained and the DODICs being fired. You may not have the final tally, which can be called in when determined. Note the Occupy Time on the Range Sign-In Sheet. Range Hot Briefing Read from the Range </w:t>
      </w:r>
      <w:r w:rsidR="00105EAE">
        <w:lastRenderedPageBreak/>
        <w:t xml:space="preserve">Specific SOP Folder. Or use the Brief at the end of this advisory. Range Communications Checks: Maintain 30-minute radio checks with Range Control after going Hot. Maintain 1-hour checks with S3/OOD after going Hot. Failure to maintain checks may cause Range Control to call a Cease Fire. Cease Fire: If you lose </w:t>
      </w:r>
      <w:proofErr w:type="gramStart"/>
      <w:r w:rsidR="00105EAE">
        <w:t>communications</w:t>
      </w:r>
      <w:proofErr w:type="gramEnd"/>
      <w:r w:rsidR="00105EAE">
        <w:t xml:space="preserve"> with Range Control, for example your radio battery dies, you need to call a cease fire until you resolve the situation. If an aircraft/</w:t>
      </w:r>
      <w:proofErr w:type="spellStart"/>
      <w:r w:rsidR="00105EAE">
        <w:t>helo</w:t>
      </w:r>
      <w:proofErr w:type="spellEnd"/>
      <w:r w:rsidR="00105EAE">
        <w:t xml:space="preserve"> enters your SDZ you need to call a cease fire. If a shooting causes a fire on the berm / range / impact area, you need to call a cease fire and notify Range Control. If there </w:t>
      </w:r>
      <w:proofErr w:type="gramStart"/>
      <w:r w:rsidR="00105EAE">
        <w:t>is</w:t>
      </w:r>
      <w:proofErr w:type="gramEnd"/>
      <w:r w:rsidR="00105EAE">
        <w:t xml:space="preserve"> a negligent discharge or rounds impacting outside the lateral limits of the range, call a cease fire, determine the cause and attempt to </w:t>
      </w:r>
      <w:proofErr w:type="gramStart"/>
      <w:r w:rsidR="00105EAE">
        <w:t>resolve .</w:t>
      </w:r>
      <w:proofErr w:type="gramEnd"/>
      <w:r w:rsidR="00105EAE">
        <w:t xml:space="preserve"> If a </w:t>
      </w:r>
      <w:proofErr w:type="spellStart"/>
      <w:r w:rsidR="00105EAE">
        <w:t>MedEvac</w:t>
      </w:r>
      <w:proofErr w:type="spellEnd"/>
      <w:r w:rsidR="00105EAE">
        <w:t xml:space="preserve"> is dispatched, all </w:t>
      </w:r>
      <w:proofErr w:type="gramStart"/>
      <w:r w:rsidR="00105EAE">
        <w:t>firing</w:t>
      </w:r>
      <w:proofErr w:type="gramEnd"/>
      <w:r w:rsidR="00105EAE">
        <w:t xml:space="preserve"> will cease. Range Cold Procedures: When ready to go cold, contact Range Control and provide the following: “Range Control this is (name of range, i.e., Range 4), All weapons checked and cleared and request to go cold, </w:t>
      </w:r>
      <w:proofErr w:type="gramStart"/>
      <w:r w:rsidR="00105EAE">
        <w:t>Over</w:t>
      </w:r>
      <w:proofErr w:type="gramEnd"/>
      <w:r w:rsidR="00105EAE">
        <w:t xml:space="preserve">.” When Range Control acknowledges they will ask you to call in your End of Day Report and then they will provide the Cold Time. Note the Cold Time on the Range Sign-In Sheet. Notify S3/OOD you are Cold, and the time granted. End of Day Training Report: As soon as possible after you receive your Cold Time, contact Range Control by telephone and provide your End of Day Training Report. Range control will ask for the number of rounds fired by DODIC and possibly number of shooters. Closing the Range: Walk the line and ensure all brass and trash are picked up. Clear the pits of targets, steel, trash, etc. You can request an inspection by the OOD to ensure you’re not blamed for any discrepancies, if desired. Remove range flags and lock any access gates. Replace all items into the range kit and return the kit, radios and any gate keys to the OOD office. Notify the OOD of any issues affecting the range. Telephone Numbers: Range Control: </w:t>
      </w:r>
      <w:bookmarkStart w:id="0" w:name="_Hlk213329025"/>
      <w:r w:rsidR="005303FD">
        <w:t>216-</w:t>
      </w:r>
      <w:r w:rsidR="000C35BA">
        <w:t>242-6717</w:t>
      </w:r>
      <w:r w:rsidR="00105EAE">
        <w:t xml:space="preserve"> </w:t>
      </w:r>
      <w:bookmarkEnd w:id="0"/>
      <w:r w:rsidR="00105EAE">
        <w:t xml:space="preserve">S3 – Officer of the Day: </w:t>
      </w:r>
      <w:r w:rsidR="000C35BA">
        <w:t xml:space="preserve">216-242-6717 </w:t>
      </w:r>
      <w:r w:rsidR="00105EAE">
        <w:t xml:space="preserve">Clubhouse: </w:t>
      </w:r>
      <w:r w:rsidR="000C35BA">
        <w:t xml:space="preserve">216-242-6717 </w:t>
      </w:r>
      <w:r w:rsidR="00105EAE">
        <w:t>Ensure guests have signed waiver statements at the Clubhouse and Paid Fees 1 November 20</w:t>
      </w:r>
      <w:r w:rsidR="000C35BA">
        <w:t>25</w:t>
      </w:r>
      <w:r w:rsidR="00105EAE">
        <w:t xml:space="preserve"> Range Administration and Safety Briefing </w:t>
      </w:r>
      <w:proofErr w:type="gramStart"/>
      <w:r w:rsidR="00105EAE">
        <w:t>The</w:t>
      </w:r>
      <w:proofErr w:type="gramEnd"/>
      <w:r w:rsidR="00105EAE">
        <w:t xml:space="preserve"> QSC Standard Operating Procedures (SOPs) are a best attempt at capturing the widest range of common situations you may encounter while running a range. The SOPs are clear in their intent, safety is paramount, and no person has the authority to violate, ignore, change or interpret the directive to bypass safety or range rules. However, with </w:t>
      </w:r>
      <w:proofErr w:type="gramStart"/>
      <w:r w:rsidR="00105EAE">
        <w:t>such a</w:t>
      </w:r>
      <w:proofErr w:type="gramEnd"/>
      <w:r w:rsidR="00105EAE">
        <w:t xml:space="preserve"> diverse membership, not every weapon or situation can be covered in the SOPs. Any discretion you </w:t>
      </w:r>
      <w:proofErr w:type="gramStart"/>
      <w:r w:rsidR="00105EAE">
        <w:t>exercise</w:t>
      </w:r>
      <w:proofErr w:type="gramEnd"/>
      <w:r w:rsidR="00105EAE">
        <w:t xml:space="preserve"> to assist a member is solely predicated on range and member safety. If a situation arises that may not be covered, conflicts, or creates a situation you feel may not be safe or allowed, consider: </w:t>
      </w:r>
      <w:r w:rsidR="00105EAE">
        <w:sym w:font="Symbol" w:char="F0D8"/>
      </w:r>
      <w:r w:rsidR="00105EAE">
        <w:t xml:space="preserve"> Use the Range SOP to make determination if you can accommodate the situation </w:t>
      </w:r>
      <w:r w:rsidR="00105EAE">
        <w:sym w:font="Symbol" w:char="F0D8"/>
      </w:r>
      <w:r w:rsidR="00105EAE">
        <w:t xml:space="preserve"> Contact the OIC or another Range RSO and ask for advice </w:t>
      </w:r>
      <w:r w:rsidR="00105EAE">
        <w:sym w:font="Symbol" w:char="F0D8"/>
      </w:r>
      <w:r w:rsidR="00105EAE">
        <w:t xml:space="preserve"> Contact the QSC Club Liaison, Steve Mullins, and ask for advice </w:t>
      </w:r>
      <w:r w:rsidR="00105EAE">
        <w:sym w:font="Symbol" w:char="F0D8"/>
      </w:r>
      <w:r w:rsidR="00105EAE">
        <w:t xml:space="preserve"> Contact the QSC Chief Range Safety Officer to ask for advice Attempt to keep the situation calm and ask for understanding while the issue is resolved. We know members may be frustrated with delays, but preserving the club’s ability to operate, insulating the club from liability and keeping members safe are our primary duties. SOP Nuances &amp; Lessons Learned Each RSO has been appointed, attended the </w:t>
      </w:r>
      <w:r w:rsidR="00B30164">
        <w:t>Parma Armory</w:t>
      </w:r>
      <w:r w:rsidR="00105EAE">
        <w:t xml:space="preserve">’s RSO Class, and the supplemental orientation provided by the </w:t>
      </w:r>
      <w:r w:rsidR="00267D74">
        <w:t>NRA</w:t>
      </w:r>
      <w:r w:rsidR="00105EAE">
        <w:t xml:space="preserve">. This section details some of the hints, tips and advice we’ve learned that help the club stay a valued contributor </w:t>
      </w:r>
      <w:r w:rsidR="00140C15">
        <w:t>to the Parma Armory</w:t>
      </w:r>
      <w:r w:rsidR="00105EAE">
        <w:t xml:space="preserve">. 1. Safety Mishap – You call into Range Control, not 9.1.1, but also use the correct terms that the Marines have been trained to recognized and the Priorities of Emergencies. Also, only a medic can authorize a </w:t>
      </w:r>
      <w:proofErr w:type="spellStart"/>
      <w:r w:rsidR="00105EAE">
        <w:t>MedEvac</w:t>
      </w:r>
      <w:proofErr w:type="spellEnd"/>
      <w:r w:rsidR="00105EAE">
        <w:t xml:space="preserve">, not the RSO or OIC. 2. Pride in our Work - We accept responsibility for any range we open which includes keeping the range clean, free of brass and trash. This is the leading complaint the club suffers and is an easy fix, if you hump it in, you hump it out. Their range, their rules, not even worth engaging folks. 4. Weapons Familiarization – Each RSO keeps a log of the weapons they are familiar with so we can safety clear any weapon brought onto our range. Since many weapons have clones, annotate from the top level down. For example, one of the most popular rifles is based off the Remington </w:t>
      </w:r>
      <w:r w:rsidR="000D3F84">
        <w:t>AR15</w:t>
      </w:r>
      <w:r w:rsidR="00105EAE">
        <w:t xml:space="preserve"> action. You would note the Rem </w:t>
      </w:r>
      <w:r w:rsidR="001E22A3">
        <w:t>AR15</w:t>
      </w:r>
      <w:r w:rsidR="00105EAE">
        <w:t xml:space="preserve"> as the Master and then below state to the effect, “And Remington </w:t>
      </w:r>
      <w:r w:rsidR="001E22A3">
        <w:t>AR15</w:t>
      </w:r>
      <w:r w:rsidR="00105EAE">
        <w:t xml:space="preserve"> Clones.” Same for a Lever action, shotguns, pistols, revolvers, etc. 5. Weapons Malfunctions – </w:t>
      </w:r>
      <w:r w:rsidR="0084100A">
        <w:t>Parma Armory</w:t>
      </w:r>
      <w:r w:rsidR="00105EAE">
        <w:t xml:space="preserve"> states no weapon will leave the firing line in a malfunction </w:t>
      </w:r>
      <w:r w:rsidR="00105EAE">
        <w:lastRenderedPageBreak/>
        <w:t xml:space="preserve">condition. You need to clear and </w:t>
      </w:r>
      <w:proofErr w:type="gramStart"/>
      <w:r w:rsidR="00105EAE">
        <w:t>safe</w:t>
      </w:r>
      <w:proofErr w:type="gramEnd"/>
      <w:r w:rsidR="00105EAE">
        <w:t xml:space="preserve"> the weapon. A squib round, or a flintlock with a stuck ball, can create a challenge, but the rule is clear. Use the contact matrix at the beginning of this page and if necessary, contact Range Control. 6. Radios &amp; Call Signs - We interface with Marines who have been strictly trained and conditioned on radio and call sign protocols. They know not all of us have a military background, but we need to use the correct call signs to speed any process: a. Range Control – Self-explanatory. b. </w:t>
      </w:r>
      <w:r w:rsidR="00D11A90">
        <w:t>register</w:t>
      </w:r>
      <w:r w:rsidR="00105EAE">
        <w:t xml:space="preserve"> and Paid Fees 1 November 20</w:t>
      </w:r>
      <w:r w:rsidR="008F042B">
        <w:t>25</w:t>
      </w:r>
      <w:r w:rsidR="00105EAE">
        <w:t xml:space="preserve"> Range Administration and Safety Briefing 7 20. SOPs – Understand they are dated with the new rules. We will continue to issue advisories until a new SOP is approved by MCB Quantico. 21. E-Mail – Make sure you’re getting our </w:t>
      </w:r>
      <w:proofErr w:type="gramStart"/>
      <w:r w:rsidR="00105EAE">
        <w:t>emails</w:t>
      </w:r>
      <w:proofErr w:type="gramEnd"/>
      <w:r w:rsidR="00105EAE">
        <w:t xml:space="preserve"> so you stay </w:t>
      </w:r>
      <w:proofErr w:type="gramStart"/>
      <w:r w:rsidR="00105EAE">
        <w:t>up-to-date</w:t>
      </w:r>
      <w:proofErr w:type="gramEnd"/>
      <w:r w:rsidR="00105EAE">
        <w:t xml:space="preserve"> with RSO advisories and changes. 22. Phone Numbers – Ensure you have the vital numbers programmed in your phone or immediately available. 23. Dirty Range – Before calling it into Range Control, make sure it wasn’t the QSC who caused the condition. If it was QSC, clean it up please. 24. Guests – New DBIBDs requirements. However, a guest not bringing a weapon can be vetted at the gate and allowed entry (for now). 25. Guest Waivers – Please do all at the clubhouse to ensure they are complete and fees collected. 26. Mentoring – Best to be mentored on each range so you understand the nuances. 27. Fee – Use discretion. An E1 showing up to rec fire may not know the rules or requirement to pay. Let them shoot and don’t worry about the fee. Build camaraderie, not resistance. 28. Sign-In Sheets, Status. Ensure guests have signed waiver statements at the Clubhouse and Paid Fees 1 November 20</w:t>
      </w:r>
      <w:r w:rsidR="00EA6DB3">
        <w:t>25</w:t>
      </w:r>
      <w:r w:rsidR="00105EAE">
        <w:t xml:space="preserve"> Range Administration and Safety Briefing Generic Range Hot Briefing – Also See SOPs for Range Specific Hot Brief When ready to go hot (usually 10 minutes + after Occupy), contact Range Control and provide the following: “Range Control, this is (name of range, i.e., Range 4) with Hot Request, Over.” When Range Control acknowledges, read the following in sequence, but continuous with no breaks: “RSO name is (provide name). OIC name is (provide name) and is present on the range complex” </w:t>
      </w:r>
      <w:proofErr w:type="gramStart"/>
      <w:r w:rsidR="00105EAE">
        <w:t>OR,</w:t>
      </w:r>
      <w:proofErr w:type="gramEnd"/>
      <w:r w:rsidR="00105EAE">
        <w:t xml:space="preserve"> “is present on (range name). </w:t>
      </w:r>
    </w:p>
    <w:p w14:paraId="28C42FC8" w14:textId="77777777" w:rsidR="00AB66A3" w:rsidRDefault="00AB66A3" w:rsidP="00FD1FE1">
      <w:pPr>
        <w:rPr>
          <w:b/>
          <w:bCs/>
        </w:rPr>
      </w:pPr>
    </w:p>
    <w:p w14:paraId="3D1A9BE1" w14:textId="77777777" w:rsidR="00AB66A3" w:rsidRDefault="00AB66A3" w:rsidP="00FD1FE1">
      <w:pPr>
        <w:rPr>
          <w:b/>
          <w:bCs/>
        </w:rPr>
      </w:pPr>
    </w:p>
    <w:p w14:paraId="28DD9451" w14:textId="77777777" w:rsidR="00AB66A3" w:rsidRDefault="00AB66A3" w:rsidP="00FD1FE1">
      <w:pPr>
        <w:rPr>
          <w:b/>
          <w:bCs/>
        </w:rPr>
      </w:pPr>
    </w:p>
    <w:p w14:paraId="3F862FEE" w14:textId="77777777" w:rsidR="00AB66A3" w:rsidRDefault="00AB66A3" w:rsidP="00FD1FE1">
      <w:pPr>
        <w:rPr>
          <w:b/>
          <w:bCs/>
        </w:rPr>
      </w:pPr>
    </w:p>
    <w:p w14:paraId="2FDD07FA" w14:textId="77777777" w:rsidR="00AB66A3" w:rsidRDefault="00AB66A3" w:rsidP="00FD1FE1">
      <w:pPr>
        <w:rPr>
          <w:b/>
          <w:bCs/>
        </w:rPr>
      </w:pPr>
    </w:p>
    <w:p w14:paraId="6C765CEE" w14:textId="77777777" w:rsidR="00AB66A3" w:rsidRDefault="00AB66A3" w:rsidP="00FD1FE1">
      <w:pPr>
        <w:rPr>
          <w:b/>
          <w:bCs/>
        </w:rPr>
      </w:pPr>
    </w:p>
    <w:p w14:paraId="63888DE6" w14:textId="77777777" w:rsidR="00AB66A3" w:rsidRDefault="00AB66A3" w:rsidP="00FD1FE1">
      <w:pPr>
        <w:rPr>
          <w:b/>
          <w:bCs/>
        </w:rPr>
      </w:pPr>
    </w:p>
    <w:p w14:paraId="2F5C3FEB" w14:textId="77777777" w:rsidR="00AB66A3" w:rsidRDefault="00AB66A3" w:rsidP="00FD1FE1">
      <w:pPr>
        <w:rPr>
          <w:b/>
          <w:bCs/>
        </w:rPr>
      </w:pPr>
    </w:p>
    <w:p w14:paraId="67A5BCEF" w14:textId="77777777" w:rsidR="00AB66A3" w:rsidRDefault="00AB66A3" w:rsidP="00FD1FE1">
      <w:pPr>
        <w:rPr>
          <w:b/>
          <w:bCs/>
        </w:rPr>
      </w:pPr>
    </w:p>
    <w:p w14:paraId="3BA85396" w14:textId="77777777" w:rsidR="00AB66A3" w:rsidRDefault="00AB66A3" w:rsidP="00FD1FE1">
      <w:pPr>
        <w:rPr>
          <w:b/>
          <w:bCs/>
        </w:rPr>
      </w:pPr>
    </w:p>
    <w:p w14:paraId="3C255C97" w14:textId="77777777" w:rsidR="00AB66A3" w:rsidRDefault="00AB66A3" w:rsidP="00FD1FE1">
      <w:pPr>
        <w:rPr>
          <w:b/>
          <w:bCs/>
        </w:rPr>
      </w:pPr>
    </w:p>
    <w:p w14:paraId="2C14DB99" w14:textId="77777777" w:rsidR="00AB66A3" w:rsidRDefault="00AB66A3" w:rsidP="00FD1FE1">
      <w:pPr>
        <w:rPr>
          <w:b/>
          <w:bCs/>
        </w:rPr>
      </w:pPr>
    </w:p>
    <w:p w14:paraId="2BC6E38A" w14:textId="77777777" w:rsidR="00AB66A3" w:rsidRDefault="00AB66A3" w:rsidP="00FD1FE1">
      <w:pPr>
        <w:rPr>
          <w:b/>
          <w:bCs/>
        </w:rPr>
      </w:pPr>
    </w:p>
    <w:p w14:paraId="7E5DD3D6" w14:textId="77777777" w:rsidR="00AB66A3" w:rsidRDefault="00AB66A3" w:rsidP="00FD1FE1">
      <w:pPr>
        <w:rPr>
          <w:b/>
          <w:bCs/>
        </w:rPr>
      </w:pPr>
    </w:p>
    <w:p w14:paraId="163CDA02" w14:textId="77777777" w:rsidR="00AB66A3" w:rsidRDefault="00AB66A3" w:rsidP="00FD1FE1">
      <w:pPr>
        <w:rPr>
          <w:b/>
          <w:bCs/>
        </w:rPr>
      </w:pPr>
    </w:p>
    <w:p w14:paraId="64A0D0E8" w14:textId="77777777" w:rsidR="00AB66A3" w:rsidRDefault="00AB66A3" w:rsidP="00FD1FE1">
      <w:pPr>
        <w:rPr>
          <w:b/>
          <w:bCs/>
        </w:rPr>
      </w:pPr>
    </w:p>
    <w:p w14:paraId="7BFDC664" w14:textId="77777777" w:rsidR="00AB66A3" w:rsidRDefault="00AB66A3" w:rsidP="00FD1FE1">
      <w:pPr>
        <w:rPr>
          <w:b/>
          <w:bCs/>
        </w:rPr>
      </w:pPr>
    </w:p>
    <w:p w14:paraId="0AFFB6B5" w14:textId="77777777" w:rsidR="00AB66A3" w:rsidRDefault="00AB66A3" w:rsidP="00FD1FE1">
      <w:pPr>
        <w:rPr>
          <w:b/>
          <w:bCs/>
        </w:rPr>
      </w:pPr>
    </w:p>
    <w:p w14:paraId="1AA6B7B7" w14:textId="77777777" w:rsidR="00AB66A3" w:rsidRDefault="00AB66A3" w:rsidP="00FD1FE1">
      <w:pPr>
        <w:rPr>
          <w:b/>
          <w:bCs/>
        </w:rPr>
      </w:pPr>
    </w:p>
    <w:p w14:paraId="7CA6A966" w14:textId="77777777" w:rsidR="00AB66A3" w:rsidRDefault="00AB66A3" w:rsidP="00FD1FE1">
      <w:pPr>
        <w:rPr>
          <w:b/>
          <w:bCs/>
        </w:rPr>
      </w:pPr>
    </w:p>
    <w:p w14:paraId="282C07CA" w14:textId="77777777" w:rsidR="00AB66A3" w:rsidRDefault="00AB66A3" w:rsidP="00FD1FE1">
      <w:pPr>
        <w:rPr>
          <w:b/>
          <w:bCs/>
        </w:rPr>
      </w:pPr>
    </w:p>
    <w:p w14:paraId="2535BCF5" w14:textId="77777777" w:rsidR="00AB66A3" w:rsidRDefault="00AB66A3" w:rsidP="00FD1FE1">
      <w:pPr>
        <w:rPr>
          <w:b/>
          <w:bCs/>
        </w:rPr>
      </w:pPr>
    </w:p>
    <w:p w14:paraId="7D6E88F1" w14:textId="77777777" w:rsidR="00AB66A3" w:rsidRDefault="00AB66A3" w:rsidP="00FD1FE1">
      <w:pPr>
        <w:rPr>
          <w:b/>
          <w:bCs/>
        </w:rPr>
      </w:pPr>
    </w:p>
    <w:p w14:paraId="525547E5" w14:textId="77777777" w:rsidR="00AB66A3" w:rsidRDefault="00AB66A3" w:rsidP="00FD1FE1">
      <w:pPr>
        <w:rPr>
          <w:b/>
          <w:bCs/>
        </w:rPr>
      </w:pPr>
    </w:p>
    <w:p w14:paraId="0F6DFD05" w14:textId="77777777" w:rsidR="00AB66A3" w:rsidRDefault="00AB66A3" w:rsidP="00FD1FE1">
      <w:pPr>
        <w:rPr>
          <w:b/>
          <w:bCs/>
        </w:rPr>
      </w:pPr>
    </w:p>
    <w:p w14:paraId="0450C27B" w14:textId="77777777" w:rsidR="00AB66A3" w:rsidRDefault="00AB66A3" w:rsidP="00FD1FE1">
      <w:pPr>
        <w:rPr>
          <w:b/>
          <w:bCs/>
        </w:rPr>
      </w:pPr>
    </w:p>
    <w:p w14:paraId="5341D763" w14:textId="77777777" w:rsidR="00AB66A3" w:rsidRDefault="00AB66A3" w:rsidP="00FD1FE1">
      <w:pPr>
        <w:rPr>
          <w:b/>
          <w:bCs/>
        </w:rPr>
      </w:pPr>
    </w:p>
    <w:p w14:paraId="7541DFC1" w14:textId="77777777" w:rsidR="00AB66A3" w:rsidRDefault="00AB66A3" w:rsidP="00FD1FE1">
      <w:pPr>
        <w:rPr>
          <w:b/>
          <w:bCs/>
        </w:rPr>
      </w:pPr>
    </w:p>
    <w:p w14:paraId="42558F2D" w14:textId="77777777" w:rsidR="00AB66A3" w:rsidRDefault="00AB66A3" w:rsidP="00FD1FE1">
      <w:pPr>
        <w:rPr>
          <w:b/>
          <w:bCs/>
        </w:rPr>
      </w:pPr>
    </w:p>
    <w:p w14:paraId="48B696CD" w14:textId="77777777" w:rsidR="00AB66A3" w:rsidRDefault="00AB66A3" w:rsidP="00FD1FE1">
      <w:pPr>
        <w:rPr>
          <w:b/>
          <w:bCs/>
        </w:rPr>
      </w:pPr>
    </w:p>
    <w:p w14:paraId="40B55318" w14:textId="77777777" w:rsidR="00AB66A3" w:rsidRDefault="00AB66A3" w:rsidP="00FD1FE1">
      <w:pPr>
        <w:rPr>
          <w:b/>
          <w:bCs/>
        </w:rPr>
      </w:pPr>
    </w:p>
    <w:p w14:paraId="7C843F69" w14:textId="77777777" w:rsidR="00AB66A3" w:rsidRDefault="00AB66A3" w:rsidP="00FD1FE1">
      <w:pPr>
        <w:rPr>
          <w:b/>
          <w:bCs/>
        </w:rPr>
      </w:pPr>
    </w:p>
    <w:p w14:paraId="1C2D54B9" w14:textId="77777777" w:rsidR="00AB66A3" w:rsidRDefault="00AB66A3" w:rsidP="00FD1FE1">
      <w:pPr>
        <w:rPr>
          <w:b/>
          <w:bCs/>
        </w:rPr>
      </w:pPr>
    </w:p>
    <w:p w14:paraId="3FDA48CF" w14:textId="77777777" w:rsidR="00AB66A3" w:rsidRDefault="00AB66A3" w:rsidP="00FD1FE1">
      <w:pPr>
        <w:rPr>
          <w:b/>
          <w:bCs/>
        </w:rPr>
      </w:pPr>
    </w:p>
    <w:p w14:paraId="7F2CD618" w14:textId="77777777" w:rsidR="00AB66A3" w:rsidRDefault="00AB66A3" w:rsidP="00FD1FE1">
      <w:pPr>
        <w:rPr>
          <w:b/>
          <w:bCs/>
        </w:rPr>
      </w:pPr>
    </w:p>
    <w:p w14:paraId="0402389B" w14:textId="77777777" w:rsidR="00AB66A3" w:rsidRDefault="00AB66A3" w:rsidP="00FD1FE1">
      <w:pPr>
        <w:rPr>
          <w:b/>
          <w:bCs/>
        </w:rPr>
      </w:pPr>
    </w:p>
    <w:p w14:paraId="5FD7A688" w14:textId="77777777" w:rsidR="00AB66A3" w:rsidRDefault="00AB66A3" w:rsidP="00FD1FE1">
      <w:pPr>
        <w:rPr>
          <w:b/>
          <w:bCs/>
        </w:rPr>
      </w:pPr>
    </w:p>
    <w:p w14:paraId="37426B1C" w14:textId="77777777" w:rsidR="00AB66A3" w:rsidRDefault="00AB66A3" w:rsidP="00FD1FE1">
      <w:pPr>
        <w:rPr>
          <w:b/>
          <w:bCs/>
        </w:rPr>
      </w:pPr>
    </w:p>
    <w:p w14:paraId="357CCE2E" w14:textId="77777777" w:rsidR="00AB66A3" w:rsidRDefault="00AB66A3" w:rsidP="00FD1FE1">
      <w:pPr>
        <w:rPr>
          <w:b/>
          <w:bCs/>
        </w:rPr>
      </w:pPr>
    </w:p>
    <w:p w14:paraId="35DD6827" w14:textId="77777777" w:rsidR="00AB66A3" w:rsidRDefault="00AB66A3" w:rsidP="00FD1FE1">
      <w:pPr>
        <w:rPr>
          <w:b/>
          <w:bCs/>
        </w:rPr>
      </w:pPr>
    </w:p>
    <w:p w14:paraId="0E670179" w14:textId="77777777" w:rsidR="00AB66A3" w:rsidRDefault="00AB66A3" w:rsidP="00FD1FE1">
      <w:pPr>
        <w:rPr>
          <w:b/>
          <w:bCs/>
        </w:rPr>
      </w:pPr>
    </w:p>
    <w:p w14:paraId="2382D2E0" w14:textId="77777777" w:rsidR="00AB66A3" w:rsidRDefault="00AB66A3" w:rsidP="00FD1FE1">
      <w:pPr>
        <w:rPr>
          <w:b/>
          <w:bCs/>
        </w:rPr>
      </w:pPr>
    </w:p>
    <w:p w14:paraId="0224E136" w14:textId="77777777" w:rsidR="00AB66A3" w:rsidRDefault="00AB66A3" w:rsidP="00FD1FE1">
      <w:pPr>
        <w:rPr>
          <w:b/>
          <w:bCs/>
        </w:rPr>
      </w:pPr>
    </w:p>
    <w:p w14:paraId="4E566377" w14:textId="4FE67E86" w:rsidR="00AB66A3" w:rsidRDefault="00917577" w:rsidP="00FD1FE1">
      <w:pPr>
        <w:rPr>
          <w:b/>
          <w:bCs/>
        </w:rPr>
      </w:pPr>
      <w:r>
        <w:rPr>
          <w:b/>
          <w:bCs/>
        </w:rPr>
        <w:t>Chapter 6</w:t>
      </w:r>
    </w:p>
    <w:p w14:paraId="42CBDF97" w14:textId="77777777" w:rsidR="00917577" w:rsidRDefault="00917577" w:rsidP="00FD1FE1">
      <w:pPr>
        <w:rPr>
          <w:b/>
          <w:bCs/>
        </w:rPr>
      </w:pPr>
    </w:p>
    <w:p w14:paraId="13CA5118" w14:textId="4BDDFE04" w:rsidR="00917577" w:rsidRDefault="00917577" w:rsidP="00FD1FE1">
      <w:pPr>
        <w:rPr>
          <w:b/>
          <w:bCs/>
        </w:rPr>
      </w:pPr>
      <w:r>
        <w:rPr>
          <w:b/>
          <w:bCs/>
        </w:rPr>
        <w:t>Range Operations</w:t>
      </w:r>
      <w:r w:rsidR="00735D61">
        <w:rPr>
          <w:b/>
          <w:bCs/>
        </w:rPr>
        <w:t xml:space="preserve"> </w:t>
      </w:r>
      <w:r w:rsidR="002604D3">
        <w:rPr>
          <w:b/>
          <w:bCs/>
        </w:rPr>
        <w:t>–</w:t>
      </w:r>
      <w:r w:rsidR="00735D61">
        <w:rPr>
          <w:b/>
          <w:bCs/>
        </w:rPr>
        <w:t xml:space="preserve"> </w:t>
      </w:r>
    </w:p>
    <w:p w14:paraId="31404205" w14:textId="54A65EF7" w:rsidR="002604D3" w:rsidRDefault="005E7777" w:rsidP="002604D3">
      <w:pPr>
        <w:pStyle w:val="ListParagraph"/>
        <w:numPr>
          <w:ilvl w:val="0"/>
          <w:numId w:val="41"/>
        </w:numPr>
        <w:rPr>
          <w:b/>
          <w:bCs/>
        </w:rPr>
      </w:pPr>
      <w:r>
        <w:rPr>
          <w:b/>
          <w:bCs/>
        </w:rPr>
        <w:t>General</w:t>
      </w:r>
    </w:p>
    <w:p w14:paraId="5241451C" w14:textId="205441C1" w:rsidR="005E7777" w:rsidRDefault="005E7777" w:rsidP="002604D3">
      <w:pPr>
        <w:pStyle w:val="ListParagraph"/>
        <w:numPr>
          <w:ilvl w:val="0"/>
          <w:numId w:val="41"/>
        </w:numPr>
        <w:rPr>
          <w:b/>
          <w:bCs/>
        </w:rPr>
      </w:pPr>
      <w:r>
        <w:rPr>
          <w:b/>
          <w:bCs/>
        </w:rPr>
        <w:t>Facilities</w:t>
      </w:r>
      <w:r w:rsidR="00875ECB">
        <w:rPr>
          <w:b/>
          <w:bCs/>
        </w:rPr>
        <w:t xml:space="preserve"> for use</w:t>
      </w:r>
    </w:p>
    <w:p w14:paraId="3BC3E13E" w14:textId="7F7ABBAB" w:rsidR="00875ECB" w:rsidRDefault="00875ECB" w:rsidP="002604D3">
      <w:pPr>
        <w:pStyle w:val="ListParagraph"/>
        <w:numPr>
          <w:ilvl w:val="0"/>
          <w:numId w:val="41"/>
        </w:numPr>
        <w:rPr>
          <w:b/>
          <w:bCs/>
        </w:rPr>
      </w:pPr>
      <w:r>
        <w:rPr>
          <w:b/>
          <w:bCs/>
        </w:rPr>
        <w:t>Range Limitations</w:t>
      </w:r>
      <w:r w:rsidR="00C07B9C">
        <w:rPr>
          <w:b/>
          <w:bCs/>
        </w:rPr>
        <w:t xml:space="preserve"> and Safety Requirements</w:t>
      </w:r>
    </w:p>
    <w:p w14:paraId="6E9D5A41" w14:textId="088C8A7C" w:rsidR="00C07B9C" w:rsidRDefault="00224E46" w:rsidP="002604D3">
      <w:pPr>
        <w:pStyle w:val="ListParagraph"/>
        <w:numPr>
          <w:ilvl w:val="0"/>
          <w:numId w:val="41"/>
        </w:numPr>
        <w:rPr>
          <w:b/>
          <w:bCs/>
        </w:rPr>
      </w:pPr>
      <w:r>
        <w:rPr>
          <w:b/>
          <w:bCs/>
        </w:rPr>
        <w:t xml:space="preserve">Authorized and </w:t>
      </w:r>
      <w:r w:rsidR="001C26DD">
        <w:rPr>
          <w:b/>
          <w:bCs/>
        </w:rPr>
        <w:t xml:space="preserve">Prohibited </w:t>
      </w:r>
      <w:proofErr w:type="gramStart"/>
      <w:r w:rsidR="001C26DD">
        <w:rPr>
          <w:b/>
          <w:bCs/>
        </w:rPr>
        <w:t>guns</w:t>
      </w:r>
      <w:proofErr w:type="gramEnd"/>
    </w:p>
    <w:p w14:paraId="0970DC75" w14:textId="266B5A63" w:rsidR="001C26DD" w:rsidRDefault="002E6C2D" w:rsidP="002604D3">
      <w:pPr>
        <w:pStyle w:val="ListParagraph"/>
        <w:numPr>
          <w:ilvl w:val="0"/>
          <w:numId w:val="41"/>
        </w:numPr>
        <w:rPr>
          <w:b/>
          <w:bCs/>
        </w:rPr>
      </w:pPr>
      <w:r>
        <w:rPr>
          <w:b/>
          <w:bCs/>
        </w:rPr>
        <w:t>Authorized Personnel</w:t>
      </w:r>
    </w:p>
    <w:p w14:paraId="1FD0A5F4" w14:textId="26658F59" w:rsidR="002E6C2D" w:rsidRDefault="004B1480" w:rsidP="002604D3">
      <w:pPr>
        <w:pStyle w:val="ListParagraph"/>
        <w:numPr>
          <w:ilvl w:val="0"/>
          <w:numId w:val="41"/>
        </w:numPr>
        <w:rPr>
          <w:b/>
          <w:bCs/>
        </w:rPr>
      </w:pPr>
      <w:r>
        <w:rPr>
          <w:b/>
          <w:bCs/>
        </w:rPr>
        <w:t>Perso</w:t>
      </w:r>
      <w:r w:rsidR="00851033">
        <w:rPr>
          <w:b/>
          <w:bCs/>
        </w:rPr>
        <w:t>nnel</w:t>
      </w:r>
      <w:r w:rsidR="0006154D">
        <w:rPr>
          <w:b/>
          <w:bCs/>
        </w:rPr>
        <w:t xml:space="preserve"> Responsibilities</w:t>
      </w:r>
    </w:p>
    <w:p w14:paraId="23BD1210" w14:textId="12C16ABC" w:rsidR="0006154D" w:rsidRDefault="0006154D" w:rsidP="002604D3">
      <w:pPr>
        <w:pStyle w:val="ListParagraph"/>
        <w:numPr>
          <w:ilvl w:val="0"/>
          <w:numId w:val="41"/>
        </w:numPr>
        <w:rPr>
          <w:b/>
          <w:bCs/>
        </w:rPr>
      </w:pPr>
      <w:r>
        <w:rPr>
          <w:b/>
          <w:bCs/>
        </w:rPr>
        <w:t>Hours</w:t>
      </w:r>
      <w:r w:rsidR="00772B08">
        <w:rPr>
          <w:b/>
          <w:bCs/>
        </w:rPr>
        <w:t xml:space="preserve"> of Operations and Scheduling</w:t>
      </w:r>
    </w:p>
    <w:p w14:paraId="0BA61954" w14:textId="3FA237C9" w:rsidR="00A0654E" w:rsidRDefault="00A0654E" w:rsidP="002604D3">
      <w:pPr>
        <w:pStyle w:val="ListParagraph"/>
        <w:numPr>
          <w:ilvl w:val="0"/>
          <w:numId w:val="41"/>
        </w:numPr>
        <w:rPr>
          <w:b/>
          <w:bCs/>
        </w:rPr>
      </w:pPr>
      <w:r>
        <w:rPr>
          <w:b/>
          <w:bCs/>
        </w:rPr>
        <w:t>RSO Check-in</w:t>
      </w:r>
      <w:r w:rsidR="00A57DD6">
        <w:rPr>
          <w:b/>
          <w:bCs/>
        </w:rPr>
        <w:t>/out and Range Operational Procedures</w:t>
      </w:r>
    </w:p>
    <w:p w14:paraId="29CC7EEA" w14:textId="772F5176" w:rsidR="005635E4" w:rsidRDefault="005635E4" w:rsidP="002604D3">
      <w:pPr>
        <w:pStyle w:val="ListParagraph"/>
        <w:numPr>
          <w:ilvl w:val="0"/>
          <w:numId w:val="41"/>
        </w:numPr>
        <w:rPr>
          <w:b/>
          <w:bCs/>
        </w:rPr>
      </w:pPr>
      <w:r>
        <w:rPr>
          <w:b/>
          <w:bCs/>
        </w:rPr>
        <w:t>Alcohol/Drugs</w:t>
      </w:r>
    </w:p>
    <w:p w14:paraId="77373CC8" w14:textId="5610138A" w:rsidR="00686F40" w:rsidRDefault="00686F40" w:rsidP="002604D3">
      <w:pPr>
        <w:pStyle w:val="ListParagraph"/>
        <w:numPr>
          <w:ilvl w:val="0"/>
          <w:numId w:val="41"/>
        </w:numPr>
        <w:rPr>
          <w:b/>
          <w:bCs/>
        </w:rPr>
      </w:pPr>
      <w:r>
        <w:rPr>
          <w:b/>
          <w:bCs/>
        </w:rPr>
        <w:t>Emergency Action Plans</w:t>
      </w:r>
    </w:p>
    <w:p w14:paraId="0E803317" w14:textId="12F494E0" w:rsidR="00686F40" w:rsidRDefault="00DD6320" w:rsidP="002604D3">
      <w:pPr>
        <w:pStyle w:val="ListParagraph"/>
        <w:numPr>
          <w:ilvl w:val="0"/>
          <w:numId w:val="41"/>
        </w:numPr>
        <w:rPr>
          <w:b/>
          <w:bCs/>
        </w:rPr>
      </w:pPr>
      <w:r>
        <w:rPr>
          <w:b/>
          <w:bCs/>
        </w:rPr>
        <w:t xml:space="preserve">“Hold Harmless” </w:t>
      </w:r>
      <w:r w:rsidR="00761C15">
        <w:rPr>
          <w:b/>
          <w:bCs/>
        </w:rPr>
        <w:t>Agreement Form</w:t>
      </w:r>
    </w:p>
    <w:p w14:paraId="6E7A5B4C" w14:textId="77777777" w:rsidR="00F831BD" w:rsidRDefault="00F831BD" w:rsidP="00F831BD">
      <w:pPr>
        <w:rPr>
          <w:b/>
          <w:bCs/>
        </w:rPr>
      </w:pPr>
    </w:p>
    <w:p w14:paraId="518F05E7" w14:textId="77777777" w:rsidR="00F831BD" w:rsidRDefault="00F831BD" w:rsidP="00F831BD">
      <w:pPr>
        <w:rPr>
          <w:b/>
          <w:bCs/>
        </w:rPr>
      </w:pPr>
    </w:p>
    <w:p w14:paraId="6338FEB2" w14:textId="77777777" w:rsidR="00F831BD" w:rsidRDefault="00F831BD" w:rsidP="00F831BD">
      <w:pPr>
        <w:rPr>
          <w:b/>
          <w:bCs/>
        </w:rPr>
      </w:pPr>
    </w:p>
    <w:p w14:paraId="585C8C38" w14:textId="77777777" w:rsidR="00F831BD" w:rsidRDefault="00F831BD" w:rsidP="00F831BD">
      <w:pPr>
        <w:rPr>
          <w:b/>
          <w:bCs/>
        </w:rPr>
      </w:pPr>
    </w:p>
    <w:p w14:paraId="40479748" w14:textId="77777777" w:rsidR="00F831BD" w:rsidRDefault="00F831BD" w:rsidP="00F831BD">
      <w:pPr>
        <w:rPr>
          <w:b/>
          <w:bCs/>
        </w:rPr>
      </w:pPr>
    </w:p>
    <w:p w14:paraId="711EC922" w14:textId="77777777" w:rsidR="00F831BD" w:rsidRDefault="00F831BD" w:rsidP="00F831BD">
      <w:pPr>
        <w:rPr>
          <w:b/>
          <w:bCs/>
        </w:rPr>
      </w:pPr>
    </w:p>
    <w:p w14:paraId="210F76C5" w14:textId="77777777" w:rsidR="00F831BD" w:rsidRDefault="00F831BD" w:rsidP="00F831BD">
      <w:pPr>
        <w:rPr>
          <w:b/>
          <w:bCs/>
        </w:rPr>
      </w:pPr>
    </w:p>
    <w:p w14:paraId="27EEA93B" w14:textId="77777777" w:rsidR="00F831BD" w:rsidRDefault="00F831BD" w:rsidP="00F831BD">
      <w:pPr>
        <w:rPr>
          <w:b/>
          <w:bCs/>
        </w:rPr>
      </w:pPr>
    </w:p>
    <w:p w14:paraId="497E259E" w14:textId="77777777" w:rsidR="00F831BD" w:rsidRDefault="00F831BD" w:rsidP="00F831BD">
      <w:pPr>
        <w:rPr>
          <w:b/>
          <w:bCs/>
        </w:rPr>
      </w:pPr>
    </w:p>
    <w:p w14:paraId="535C725C" w14:textId="77777777" w:rsidR="00F831BD" w:rsidRDefault="00F831BD" w:rsidP="00F831BD">
      <w:pPr>
        <w:rPr>
          <w:b/>
          <w:bCs/>
        </w:rPr>
      </w:pPr>
    </w:p>
    <w:p w14:paraId="2842C5B2" w14:textId="77777777" w:rsidR="00F831BD" w:rsidRDefault="00F831BD" w:rsidP="00F831BD">
      <w:pPr>
        <w:rPr>
          <w:b/>
          <w:bCs/>
        </w:rPr>
      </w:pPr>
    </w:p>
    <w:p w14:paraId="385A6BC1" w14:textId="77777777" w:rsidR="00F831BD" w:rsidRDefault="00F831BD" w:rsidP="00F831BD">
      <w:pPr>
        <w:rPr>
          <w:b/>
          <w:bCs/>
        </w:rPr>
      </w:pPr>
    </w:p>
    <w:p w14:paraId="7E93B919" w14:textId="77777777" w:rsidR="00F831BD" w:rsidRDefault="00F831BD" w:rsidP="00F831BD">
      <w:pPr>
        <w:rPr>
          <w:b/>
          <w:bCs/>
        </w:rPr>
      </w:pPr>
    </w:p>
    <w:p w14:paraId="6471ADC4" w14:textId="77777777" w:rsidR="00F831BD" w:rsidRDefault="00F831BD" w:rsidP="00F831BD">
      <w:pPr>
        <w:rPr>
          <w:b/>
          <w:bCs/>
        </w:rPr>
      </w:pPr>
    </w:p>
    <w:p w14:paraId="1D224729" w14:textId="1C09033E" w:rsidR="00F831BD" w:rsidRDefault="00C44932" w:rsidP="00045CEA">
      <w:pPr>
        <w:jc w:val="center"/>
        <w:rPr>
          <w:b/>
          <w:bCs/>
        </w:rPr>
      </w:pPr>
      <w:r>
        <w:rPr>
          <w:b/>
          <w:bCs/>
        </w:rPr>
        <w:lastRenderedPageBreak/>
        <w:t>Range Operations Guide</w:t>
      </w:r>
    </w:p>
    <w:p w14:paraId="1D674E68" w14:textId="77777777" w:rsidR="00C44932" w:rsidRDefault="00C44932" w:rsidP="00045CEA">
      <w:pPr>
        <w:jc w:val="center"/>
        <w:rPr>
          <w:b/>
          <w:bCs/>
        </w:rPr>
      </w:pPr>
    </w:p>
    <w:p w14:paraId="3671FB4B" w14:textId="2499A103" w:rsidR="00C44932" w:rsidRDefault="00DF3C75" w:rsidP="00DF3C75">
      <w:pPr>
        <w:pStyle w:val="ListParagraph"/>
        <w:numPr>
          <w:ilvl w:val="0"/>
          <w:numId w:val="42"/>
        </w:numPr>
        <w:rPr>
          <w:b/>
          <w:bCs/>
        </w:rPr>
      </w:pPr>
      <w:r>
        <w:rPr>
          <w:b/>
          <w:bCs/>
        </w:rPr>
        <w:t xml:space="preserve">General: </w:t>
      </w:r>
      <w:r w:rsidR="00F25E53">
        <w:t xml:space="preserve">Live firing conducted at the Parma Armory </w:t>
      </w:r>
      <w:r w:rsidR="005014A1">
        <w:t>and Shooting Center</w:t>
      </w:r>
      <w:r w:rsidR="00C160A9">
        <w:t xml:space="preserve"> or </w:t>
      </w:r>
      <w:r w:rsidR="00B768BC">
        <w:t xml:space="preserve">the Lake Erie Arms </w:t>
      </w:r>
      <w:r w:rsidR="002F2B09">
        <w:t xml:space="preserve">indoor range </w:t>
      </w:r>
      <w:r w:rsidR="00B768BC">
        <w:t>or the Camp Perry</w:t>
      </w:r>
      <w:r w:rsidR="002F2B09">
        <w:t xml:space="preserve"> Outdoor Range</w:t>
      </w:r>
      <w:r w:rsidR="00CF37F8">
        <w:t xml:space="preserve"> is designed to provide authorized</w:t>
      </w:r>
      <w:r w:rsidR="00DD41E1">
        <w:t xml:space="preserve"> personnel access </w:t>
      </w:r>
      <w:r w:rsidR="005C11CF">
        <w:t xml:space="preserve">to a facility where </w:t>
      </w:r>
      <w:r w:rsidR="00854E8C">
        <w:t xml:space="preserve">they can become proficient </w:t>
      </w:r>
      <w:r w:rsidR="00DB63A1">
        <w:t>with privately owned or rented</w:t>
      </w:r>
      <w:r w:rsidR="005B0B31">
        <w:t xml:space="preserve"> guns. </w:t>
      </w:r>
    </w:p>
    <w:p w14:paraId="482FB05A" w14:textId="406653D6" w:rsidR="005B0B31" w:rsidRPr="004C129D" w:rsidRDefault="0052249B" w:rsidP="00DF3C75">
      <w:pPr>
        <w:pStyle w:val="ListParagraph"/>
        <w:numPr>
          <w:ilvl w:val="0"/>
          <w:numId w:val="42"/>
        </w:numPr>
        <w:rPr>
          <w:b/>
          <w:bCs/>
        </w:rPr>
      </w:pPr>
      <w:r>
        <w:rPr>
          <w:b/>
          <w:bCs/>
        </w:rPr>
        <w:t>Facilities for Use:</w:t>
      </w:r>
      <w:r>
        <w:t xml:space="preserve"> </w:t>
      </w:r>
      <w:r w:rsidR="00086923">
        <w:t xml:space="preserve">Range availability is at the discretion </w:t>
      </w:r>
      <w:r w:rsidR="004A691C">
        <w:t>of the Club Manager (CM)</w:t>
      </w:r>
      <w:r w:rsidR="00571592">
        <w:t>.</w:t>
      </w:r>
      <w:r w:rsidR="008B7E02">
        <w:t xml:space="preserve"> Live-fire</w:t>
      </w:r>
      <w:r w:rsidR="00EB6DA2">
        <w:t xml:space="preserve"> shooting is normally</w:t>
      </w:r>
      <w:r w:rsidR="00026A15">
        <w:t xml:space="preserve"> limited to the following</w:t>
      </w:r>
      <w:r w:rsidR="00662899">
        <w:t xml:space="preserve"> ranges and equipment</w:t>
      </w:r>
      <w:r w:rsidR="004C129D">
        <w:t>:</w:t>
      </w:r>
    </w:p>
    <w:p w14:paraId="2FDA79F2" w14:textId="3296BF54" w:rsidR="004C129D" w:rsidRPr="00620AAA" w:rsidRDefault="00631806" w:rsidP="00B0489B">
      <w:pPr>
        <w:pStyle w:val="ListParagraph"/>
        <w:numPr>
          <w:ilvl w:val="0"/>
          <w:numId w:val="43"/>
        </w:numPr>
        <w:rPr>
          <w:b/>
          <w:bCs/>
        </w:rPr>
      </w:pPr>
      <w:r>
        <w:rPr>
          <w:b/>
          <w:bCs/>
        </w:rPr>
        <w:t xml:space="preserve">Outdoor Range </w:t>
      </w:r>
      <w:r w:rsidR="00F9034E">
        <w:rPr>
          <w:b/>
          <w:bCs/>
        </w:rPr>
        <w:t>–</w:t>
      </w:r>
      <w:r>
        <w:rPr>
          <w:b/>
          <w:bCs/>
        </w:rPr>
        <w:t xml:space="preserve"> </w:t>
      </w:r>
      <w:r w:rsidR="00F9034E">
        <w:t>Rifles smaller</w:t>
      </w:r>
      <w:r w:rsidR="00C227AC">
        <w:t xml:space="preserve"> than .50 caliber centerfire</w:t>
      </w:r>
      <w:r w:rsidR="0089779E">
        <w:t>; pistols and s</w:t>
      </w:r>
      <w:r w:rsidR="00163225">
        <w:t>hotguns any caliber or gauge</w:t>
      </w:r>
      <w:r w:rsidR="00A21BBE">
        <w:t>. (No tracer or armor</w:t>
      </w:r>
      <w:r w:rsidR="0030097C">
        <w:t>-piercing ammunition).</w:t>
      </w:r>
    </w:p>
    <w:p w14:paraId="6E1B207C" w14:textId="4A7AADF6" w:rsidR="00620AAA" w:rsidRPr="00F40897" w:rsidRDefault="00181887" w:rsidP="00B0489B">
      <w:pPr>
        <w:pStyle w:val="ListParagraph"/>
        <w:numPr>
          <w:ilvl w:val="0"/>
          <w:numId w:val="43"/>
        </w:numPr>
        <w:rPr>
          <w:b/>
          <w:bCs/>
        </w:rPr>
      </w:pPr>
      <w:r>
        <w:rPr>
          <w:b/>
          <w:bCs/>
        </w:rPr>
        <w:t xml:space="preserve">Indoor Range </w:t>
      </w:r>
      <w:r w:rsidR="000609D0">
        <w:rPr>
          <w:b/>
          <w:bCs/>
        </w:rPr>
        <w:t>–</w:t>
      </w:r>
      <w:r>
        <w:rPr>
          <w:b/>
          <w:bCs/>
        </w:rPr>
        <w:t xml:space="preserve"> </w:t>
      </w:r>
      <w:r w:rsidR="000609D0">
        <w:t>BB Guns, air rifles,</w:t>
      </w:r>
      <w:r w:rsidR="0034734E">
        <w:t xml:space="preserve"> air pist</w:t>
      </w:r>
      <w:r w:rsidR="00E97B1A">
        <w:t xml:space="preserve">ols, </w:t>
      </w:r>
      <w:r w:rsidR="00153B93">
        <w:t>rifles &amp; handguns</w:t>
      </w:r>
      <w:r w:rsidR="00086B54">
        <w:t xml:space="preserve"> .22 caliber-.45 caliber</w:t>
      </w:r>
      <w:r w:rsidR="00EA559C">
        <w:t xml:space="preserve"> </w:t>
      </w:r>
      <w:proofErr w:type="gramStart"/>
      <w:r w:rsidR="00EA559C">
        <w:t>( No</w:t>
      </w:r>
      <w:proofErr w:type="gramEnd"/>
      <w:r w:rsidR="00EA559C">
        <w:t xml:space="preserve"> </w:t>
      </w:r>
      <w:r w:rsidR="00EE617C">
        <w:t>tracer or steel jacketed ammunition</w:t>
      </w:r>
      <w:r w:rsidR="00F40897">
        <w:t>).</w:t>
      </w:r>
    </w:p>
    <w:p w14:paraId="7AE083DD" w14:textId="01222A04" w:rsidR="00F40897" w:rsidRPr="006D634F" w:rsidRDefault="00F40897" w:rsidP="00B0489B">
      <w:pPr>
        <w:pStyle w:val="ListParagraph"/>
        <w:numPr>
          <w:ilvl w:val="0"/>
          <w:numId w:val="43"/>
        </w:numPr>
        <w:rPr>
          <w:b/>
          <w:bCs/>
        </w:rPr>
      </w:pPr>
      <w:r>
        <w:rPr>
          <w:b/>
          <w:bCs/>
        </w:rPr>
        <w:t>Trap &amp; Skeet Range</w:t>
      </w:r>
      <w:r w:rsidR="00864E1E">
        <w:rPr>
          <w:b/>
          <w:bCs/>
        </w:rPr>
        <w:t xml:space="preserve"> – </w:t>
      </w:r>
      <w:r w:rsidR="00877F61">
        <w:t xml:space="preserve">Shotguns only. (Up to </w:t>
      </w:r>
      <w:r w:rsidR="000E4002">
        <w:t xml:space="preserve">#7-1/2 </w:t>
      </w:r>
      <w:r w:rsidR="007F012D">
        <w:t>shot; no slugs).</w:t>
      </w:r>
    </w:p>
    <w:p w14:paraId="469C665E" w14:textId="2A05C2DE" w:rsidR="006D634F" w:rsidRPr="0010162B" w:rsidRDefault="009661CA" w:rsidP="006D634F">
      <w:pPr>
        <w:pStyle w:val="ListParagraph"/>
        <w:numPr>
          <w:ilvl w:val="0"/>
          <w:numId w:val="42"/>
        </w:numPr>
        <w:rPr>
          <w:b/>
          <w:bCs/>
        </w:rPr>
      </w:pPr>
      <w:r>
        <w:rPr>
          <w:b/>
          <w:bCs/>
        </w:rPr>
        <w:t>Range</w:t>
      </w:r>
      <w:r w:rsidR="00546748">
        <w:rPr>
          <w:b/>
          <w:bCs/>
        </w:rPr>
        <w:t xml:space="preserve"> Limitations and Safety requirements</w:t>
      </w:r>
      <w:r w:rsidR="00C8513D">
        <w:rPr>
          <w:b/>
          <w:bCs/>
        </w:rPr>
        <w:t xml:space="preserve">: </w:t>
      </w:r>
      <w:r w:rsidR="00C8513D" w:rsidRPr="00586143">
        <w:rPr>
          <w:u w:val="single"/>
        </w:rPr>
        <w:t xml:space="preserve">Live </w:t>
      </w:r>
      <w:r w:rsidR="00C12CCE" w:rsidRPr="00586143">
        <w:rPr>
          <w:u w:val="single"/>
        </w:rPr>
        <w:t>fire</w:t>
      </w:r>
      <w:r w:rsidR="00C8513D" w:rsidRPr="00586143">
        <w:rPr>
          <w:u w:val="single"/>
        </w:rPr>
        <w:t xml:space="preserve"> shooters</w:t>
      </w:r>
      <w:r w:rsidR="0010162B" w:rsidRPr="00586143">
        <w:rPr>
          <w:u w:val="single"/>
        </w:rPr>
        <w:t xml:space="preserve"> will</w:t>
      </w:r>
      <w:r w:rsidR="0010162B">
        <w:t>:</w:t>
      </w:r>
    </w:p>
    <w:p w14:paraId="4D5EF066" w14:textId="78148F59" w:rsidR="0010162B" w:rsidRPr="00372C03" w:rsidRDefault="00367DEA" w:rsidP="0010162B">
      <w:pPr>
        <w:pStyle w:val="ListParagraph"/>
        <w:numPr>
          <w:ilvl w:val="0"/>
          <w:numId w:val="44"/>
        </w:numPr>
        <w:rPr>
          <w:b/>
          <w:bCs/>
        </w:rPr>
      </w:pPr>
      <w:r>
        <w:t xml:space="preserve">Fire only on </w:t>
      </w:r>
      <w:r w:rsidR="00F63660">
        <w:t>scheduled ranges that have a Range Safety O</w:t>
      </w:r>
      <w:r w:rsidR="00372C03">
        <w:t>fficer (RSO) present</w:t>
      </w:r>
    </w:p>
    <w:p w14:paraId="7F9607E6" w14:textId="07CC707F" w:rsidR="00372C03" w:rsidRPr="00A87B63" w:rsidRDefault="00047608" w:rsidP="0010162B">
      <w:pPr>
        <w:pStyle w:val="ListParagraph"/>
        <w:numPr>
          <w:ilvl w:val="0"/>
          <w:numId w:val="44"/>
        </w:numPr>
        <w:rPr>
          <w:b/>
          <w:bCs/>
        </w:rPr>
      </w:pPr>
      <w:r>
        <w:t>Fire</w:t>
      </w:r>
      <w:r w:rsidR="007940D0">
        <w:t xml:space="preserve"> only authorized guns and </w:t>
      </w:r>
      <w:r w:rsidR="00A87B63">
        <w:t>ammunition.</w:t>
      </w:r>
    </w:p>
    <w:p w14:paraId="497BD963" w14:textId="17C69F92" w:rsidR="00A87B63" w:rsidRPr="006C5D12" w:rsidRDefault="00A87B63" w:rsidP="0010162B">
      <w:pPr>
        <w:pStyle w:val="ListParagraph"/>
        <w:numPr>
          <w:ilvl w:val="0"/>
          <w:numId w:val="44"/>
        </w:numPr>
        <w:rPr>
          <w:b/>
          <w:bCs/>
        </w:rPr>
      </w:pPr>
      <w:r>
        <w:t xml:space="preserve">Fire at </w:t>
      </w:r>
      <w:r w:rsidR="00095150">
        <w:t xml:space="preserve">authorized </w:t>
      </w:r>
      <w:r w:rsidR="005C7AE4">
        <w:t>targets only</w:t>
      </w:r>
      <w:r w:rsidR="001758A1">
        <w:t>. Metal sil</w:t>
      </w:r>
      <w:r w:rsidR="00F64057">
        <w:t>houette</w:t>
      </w:r>
      <w:r w:rsidR="00902538">
        <w:t>s</w:t>
      </w:r>
      <w:r w:rsidR="00F64057">
        <w:t xml:space="preserve"> are to be used </w:t>
      </w:r>
      <w:r w:rsidR="003A6BC1">
        <w:t>for silhouette matches</w:t>
      </w:r>
      <w:r w:rsidR="00E81F87">
        <w:t xml:space="preserve"> only and not for recreational </w:t>
      </w:r>
      <w:r w:rsidR="006220A4">
        <w:t>shooting</w:t>
      </w:r>
      <w:r w:rsidR="0092549D">
        <w:t xml:space="preserve">. </w:t>
      </w:r>
    </w:p>
    <w:p w14:paraId="0980EA3D" w14:textId="67F86AD7" w:rsidR="006C5D12" w:rsidRPr="00A43391" w:rsidRDefault="009646CF" w:rsidP="0010162B">
      <w:pPr>
        <w:pStyle w:val="ListParagraph"/>
        <w:numPr>
          <w:ilvl w:val="0"/>
          <w:numId w:val="44"/>
        </w:numPr>
        <w:rPr>
          <w:b/>
          <w:bCs/>
        </w:rPr>
      </w:pPr>
      <w:r>
        <w:t>Fire only after completing</w:t>
      </w:r>
      <w:r w:rsidR="00EF7181">
        <w:t xml:space="preserve"> a “Hold Harmless”</w:t>
      </w:r>
      <w:r w:rsidR="00B2772A">
        <w:t xml:space="preserve"> agreement. (Required for </w:t>
      </w:r>
      <w:r w:rsidR="007C6C10">
        <w:t>each visit</w:t>
      </w:r>
      <w:r w:rsidR="005C244F">
        <w:t xml:space="preserve"> to the range</w:t>
      </w:r>
      <w:r w:rsidR="00A43391">
        <w:t xml:space="preserve"> complex).</w:t>
      </w:r>
    </w:p>
    <w:p w14:paraId="4C4EDAF6" w14:textId="0962E65E" w:rsidR="00A43391" w:rsidRPr="00A30918" w:rsidRDefault="00C331B2" w:rsidP="0010162B">
      <w:pPr>
        <w:pStyle w:val="ListParagraph"/>
        <w:numPr>
          <w:ilvl w:val="0"/>
          <w:numId w:val="44"/>
        </w:numPr>
        <w:rPr>
          <w:b/>
          <w:bCs/>
        </w:rPr>
      </w:pPr>
      <w:r>
        <w:t>Ensure all projectiles</w:t>
      </w:r>
      <w:r w:rsidR="00067CB3">
        <w:t xml:space="preserve"> </w:t>
      </w:r>
      <w:r w:rsidR="00A21551">
        <w:t xml:space="preserve">impact </w:t>
      </w:r>
      <w:r w:rsidR="00AD5E6D">
        <w:t>within range safety limits</w:t>
      </w:r>
      <w:r w:rsidR="00A30918">
        <w:t>.</w:t>
      </w:r>
    </w:p>
    <w:p w14:paraId="345E04E6" w14:textId="56660BDC" w:rsidR="00B0489B" w:rsidRPr="00940698" w:rsidRDefault="00595277" w:rsidP="004C129D">
      <w:pPr>
        <w:pStyle w:val="ListParagraph"/>
        <w:numPr>
          <w:ilvl w:val="0"/>
          <w:numId w:val="44"/>
        </w:numPr>
        <w:rPr>
          <w:b/>
          <w:bCs/>
        </w:rPr>
      </w:pPr>
      <w:r>
        <w:t xml:space="preserve">Ensure range flags are displayed </w:t>
      </w:r>
      <w:r w:rsidR="00F17915">
        <w:t xml:space="preserve">on the firing line at </w:t>
      </w:r>
      <w:r w:rsidR="005D28B0">
        <w:t>the outdoor range</w:t>
      </w:r>
      <w:r w:rsidR="00A6243F">
        <w:t xml:space="preserve"> and</w:t>
      </w:r>
      <w:r w:rsidR="00837FB4">
        <w:t xml:space="preserve"> shotgun range and in the target pits</w:t>
      </w:r>
      <w:r w:rsidR="00940698">
        <w:t xml:space="preserve"> on the outdoor range.</w:t>
      </w:r>
    </w:p>
    <w:p w14:paraId="2D11EC79" w14:textId="22A226A7" w:rsidR="00940698" w:rsidRPr="000E5E39" w:rsidRDefault="002A44DA" w:rsidP="004C129D">
      <w:pPr>
        <w:pStyle w:val="ListParagraph"/>
        <w:numPr>
          <w:ilvl w:val="0"/>
          <w:numId w:val="44"/>
        </w:numPr>
        <w:rPr>
          <w:b/>
          <w:bCs/>
        </w:rPr>
      </w:pPr>
      <w:r>
        <w:t xml:space="preserve">Call </w:t>
      </w:r>
      <w:r w:rsidR="00985519">
        <w:t>“Cease Firing”</w:t>
      </w:r>
      <w:r w:rsidR="00DA7BB5">
        <w:t xml:space="preserve"> </w:t>
      </w:r>
      <w:r w:rsidR="00764C64">
        <w:t xml:space="preserve">and make </w:t>
      </w:r>
      <w:r w:rsidR="0064401E">
        <w:t xml:space="preserve">safe </w:t>
      </w:r>
      <w:r w:rsidR="00214E31">
        <w:t>(remove all</w:t>
      </w:r>
      <w:r w:rsidR="002A3402">
        <w:t xml:space="preserve"> magazines, ammunition</w:t>
      </w:r>
      <w:r w:rsidR="001D6D0C">
        <w:t xml:space="preserve"> belts, etc. and open</w:t>
      </w:r>
      <w:r w:rsidR="00426D1A">
        <w:t>/clear all actions)</w:t>
      </w:r>
      <w:r w:rsidR="00070A3A">
        <w:t xml:space="preserve"> all</w:t>
      </w:r>
      <w:r w:rsidR="00764C64">
        <w:t xml:space="preserve"> </w:t>
      </w:r>
      <w:r w:rsidR="0043379B">
        <w:t>guns before</w:t>
      </w:r>
      <w:r w:rsidR="00070A3A">
        <w:t xml:space="preserve"> a shooter moves forward</w:t>
      </w:r>
      <w:r w:rsidR="00E1771A">
        <w:t xml:space="preserve"> of the firing </w:t>
      </w:r>
      <w:r w:rsidR="00DC639C">
        <w:t>line or</w:t>
      </w:r>
      <w:r w:rsidR="00E1771A">
        <w:t xml:space="preserve"> during</w:t>
      </w:r>
      <w:r w:rsidR="00DC639C">
        <w:t xml:space="preserve"> any unsafe condition</w:t>
      </w:r>
      <w:r w:rsidR="00E441EE">
        <w:t>.</w:t>
      </w:r>
    </w:p>
    <w:p w14:paraId="7C6BB012" w14:textId="0EC659A7" w:rsidR="000E5E39" w:rsidRPr="006D7BC2" w:rsidRDefault="00765CBF" w:rsidP="004C129D">
      <w:pPr>
        <w:pStyle w:val="ListParagraph"/>
        <w:numPr>
          <w:ilvl w:val="0"/>
          <w:numId w:val="44"/>
        </w:numPr>
        <w:rPr>
          <w:b/>
          <w:bCs/>
        </w:rPr>
      </w:pPr>
      <w:r>
        <w:t>Call “Cease Firing”</w:t>
      </w:r>
      <w:r w:rsidR="001573C8">
        <w:t xml:space="preserve"> </w:t>
      </w:r>
      <w:r w:rsidR="000B314E">
        <w:t xml:space="preserve">if a firing line </w:t>
      </w:r>
      <w:r w:rsidR="00735470">
        <w:t>becomes stagge</w:t>
      </w:r>
      <w:r w:rsidR="002C03BA">
        <w:t>red (one shooter forward</w:t>
      </w:r>
      <w:r w:rsidR="00327E5F">
        <w:t xml:space="preserve"> moves forward of another)</w:t>
      </w:r>
      <w:r w:rsidR="00F57C1E">
        <w:t xml:space="preserve"> anywhere</w:t>
      </w:r>
      <w:r w:rsidR="000220A6">
        <w:t xml:space="preserve"> on the range complex</w:t>
      </w:r>
      <w:r w:rsidR="006D7BC2">
        <w:t>.</w:t>
      </w:r>
    </w:p>
    <w:p w14:paraId="00BFDC88" w14:textId="709B2E45" w:rsidR="006D7BC2" w:rsidRPr="007C76F1" w:rsidRDefault="00070126" w:rsidP="004C129D">
      <w:pPr>
        <w:pStyle w:val="ListParagraph"/>
        <w:numPr>
          <w:ilvl w:val="0"/>
          <w:numId w:val="44"/>
        </w:numPr>
        <w:rPr>
          <w:b/>
          <w:bCs/>
        </w:rPr>
      </w:pPr>
      <w:r>
        <w:t xml:space="preserve">Use appropriate </w:t>
      </w:r>
      <w:r w:rsidR="00877AC3">
        <w:t>ear protection.</w:t>
      </w:r>
    </w:p>
    <w:p w14:paraId="3912D883" w14:textId="32199867" w:rsidR="007C76F1" w:rsidRPr="002A2DAB" w:rsidRDefault="007C76F1" w:rsidP="004C129D">
      <w:pPr>
        <w:pStyle w:val="ListParagraph"/>
        <w:numPr>
          <w:ilvl w:val="0"/>
          <w:numId w:val="44"/>
        </w:numPr>
        <w:rPr>
          <w:b/>
          <w:bCs/>
        </w:rPr>
      </w:pPr>
      <w:r>
        <w:t>Wear appropri</w:t>
      </w:r>
      <w:r w:rsidR="009415FB">
        <w:t>ate eye protection</w:t>
      </w:r>
      <w:r w:rsidR="002A2DAB">
        <w:t>.</w:t>
      </w:r>
    </w:p>
    <w:p w14:paraId="475D46ED" w14:textId="5727CC3E" w:rsidR="002A2DAB" w:rsidRPr="0053427B" w:rsidRDefault="002A2DAB" w:rsidP="004C129D">
      <w:pPr>
        <w:pStyle w:val="ListParagraph"/>
        <w:numPr>
          <w:ilvl w:val="0"/>
          <w:numId w:val="44"/>
        </w:numPr>
        <w:rPr>
          <w:b/>
          <w:bCs/>
        </w:rPr>
      </w:pPr>
      <w:r>
        <w:t xml:space="preserve">Notify </w:t>
      </w:r>
      <w:r w:rsidR="0043350B">
        <w:t>the RSO or CRSO</w:t>
      </w:r>
      <w:r w:rsidR="00452761">
        <w:t xml:space="preserve"> of any safety infractions.</w:t>
      </w:r>
    </w:p>
    <w:p w14:paraId="27201C19" w14:textId="0F2E1BBB" w:rsidR="0053427B" w:rsidRPr="00DC00FC" w:rsidRDefault="00846F2D" w:rsidP="004C129D">
      <w:pPr>
        <w:pStyle w:val="ListParagraph"/>
        <w:numPr>
          <w:ilvl w:val="0"/>
          <w:numId w:val="44"/>
        </w:numPr>
        <w:rPr>
          <w:b/>
          <w:bCs/>
        </w:rPr>
      </w:pPr>
      <w:r>
        <w:t>Police all brass, paper</w:t>
      </w:r>
      <w:r w:rsidR="00AF1848">
        <w:t>, and other debris that accumulates</w:t>
      </w:r>
      <w:r w:rsidR="00706804">
        <w:t xml:space="preserve"> on the range. </w:t>
      </w:r>
      <w:proofErr w:type="gramStart"/>
      <w:r w:rsidR="00A01BD2">
        <w:t>Dispose of</w:t>
      </w:r>
      <w:proofErr w:type="gramEnd"/>
      <w:r w:rsidR="00A01BD2">
        <w:t xml:space="preserve"> them in the </w:t>
      </w:r>
      <w:r w:rsidR="00DC00FC">
        <w:t>containers provided.</w:t>
      </w:r>
    </w:p>
    <w:p w14:paraId="69F7008A" w14:textId="77777777" w:rsidR="00DE34D9" w:rsidRPr="00DE34D9" w:rsidRDefault="00780080" w:rsidP="00022563">
      <w:pPr>
        <w:pStyle w:val="ListParagraph"/>
        <w:numPr>
          <w:ilvl w:val="0"/>
          <w:numId w:val="42"/>
        </w:numPr>
        <w:rPr>
          <w:b/>
          <w:bCs/>
        </w:rPr>
      </w:pPr>
      <w:r>
        <w:rPr>
          <w:b/>
          <w:bCs/>
        </w:rPr>
        <w:t xml:space="preserve">Authorized and </w:t>
      </w:r>
      <w:r w:rsidR="000F5977">
        <w:rPr>
          <w:b/>
          <w:bCs/>
        </w:rPr>
        <w:t>P</w:t>
      </w:r>
      <w:r>
        <w:rPr>
          <w:b/>
          <w:bCs/>
        </w:rPr>
        <w:t>rohibited</w:t>
      </w:r>
      <w:r w:rsidR="000F5977">
        <w:rPr>
          <w:b/>
          <w:bCs/>
        </w:rPr>
        <w:t xml:space="preserve"> Guns</w:t>
      </w:r>
      <w:r w:rsidR="00785C93">
        <w:rPr>
          <w:b/>
          <w:bCs/>
        </w:rPr>
        <w:t xml:space="preserve">: </w:t>
      </w:r>
      <w:r w:rsidR="00734888">
        <w:t>Full</w:t>
      </w:r>
      <w:r w:rsidR="00427E01">
        <w:t>-</w:t>
      </w:r>
      <w:r w:rsidR="00734888">
        <w:t xml:space="preserve">automatic </w:t>
      </w:r>
      <w:r w:rsidR="00427E01">
        <w:t xml:space="preserve">guns </w:t>
      </w:r>
      <w:r w:rsidR="00793FBE">
        <w:t xml:space="preserve">are </w:t>
      </w:r>
      <w:proofErr w:type="gramStart"/>
      <w:r w:rsidR="00793FBE">
        <w:t>authorized</w:t>
      </w:r>
      <w:r w:rsidR="00780B5B">
        <w:t>,</w:t>
      </w:r>
      <w:proofErr w:type="gramEnd"/>
      <w:r w:rsidR="00780B5B">
        <w:t xml:space="preserve"> however</w:t>
      </w:r>
      <w:r w:rsidR="00381B32">
        <w:t xml:space="preserve">, the owner must contact </w:t>
      </w:r>
      <w:r w:rsidR="002C0F0C">
        <w:t>the CM for approval</w:t>
      </w:r>
      <w:r w:rsidR="00B80D22">
        <w:t xml:space="preserve"> prior to the </w:t>
      </w:r>
      <w:r w:rsidR="00B74B26">
        <w:t>live-fire event</w:t>
      </w:r>
      <w:r w:rsidR="00F622B0">
        <w:t>.</w:t>
      </w:r>
      <w:r w:rsidR="006F39DC">
        <w:t xml:space="preserve"> </w:t>
      </w:r>
      <w:r w:rsidR="00F90873">
        <w:t>The CM can deny full</w:t>
      </w:r>
      <w:r w:rsidR="00F45269">
        <w:t xml:space="preserve">-automatic </w:t>
      </w:r>
      <w:r w:rsidR="00AB68F9">
        <w:t xml:space="preserve">fire during </w:t>
      </w:r>
      <w:r w:rsidR="0043636E">
        <w:t>shooting for any reason</w:t>
      </w:r>
      <w:r w:rsidR="00FE288F">
        <w:t xml:space="preserve">. </w:t>
      </w:r>
      <w:r w:rsidR="00694525">
        <w:t xml:space="preserve">The </w:t>
      </w:r>
      <w:proofErr w:type="gramStart"/>
      <w:r w:rsidR="00694525">
        <w:t>member</w:t>
      </w:r>
      <w:proofErr w:type="gramEnd"/>
      <w:r w:rsidR="00694525">
        <w:t xml:space="preserve"> </w:t>
      </w:r>
      <w:r w:rsidR="00BB1126">
        <w:t xml:space="preserve">must provide </w:t>
      </w:r>
      <w:r w:rsidR="00A31174">
        <w:t xml:space="preserve">the proper </w:t>
      </w:r>
      <w:r w:rsidR="00EA3FDD">
        <w:t xml:space="preserve">Federal Firearms </w:t>
      </w:r>
      <w:r w:rsidR="009B508D">
        <w:t xml:space="preserve">Licenses and all required </w:t>
      </w:r>
      <w:r w:rsidR="00227008">
        <w:t xml:space="preserve">paperwork </w:t>
      </w:r>
      <w:r w:rsidR="00184EEB">
        <w:t xml:space="preserve">to the CRSO </w:t>
      </w:r>
      <w:r w:rsidR="00F3146D">
        <w:t xml:space="preserve">prior to firing </w:t>
      </w:r>
      <w:r w:rsidR="00CD11E2">
        <w:t xml:space="preserve">any </w:t>
      </w:r>
      <w:r w:rsidR="00325D13">
        <w:t>full-automatic firearms</w:t>
      </w:r>
      <w:r w:rsidR="00DE34D9">
        <w:t>.</w:t>
      </w:r>
    </w:p>
    <w:p w14:paraId="4687E289" w14:textId="77777777" w:rsidR="009A48F4" w:rsidRPr="009A48F4" w:rsidRDefault="00DE34D9" w:rsidP="00022563">
      <w:pPr>
        <w:pStyle w:val="ListParagraph"/>
        <w:numPr>
          <w:ilvl w:val="0"/>
          <w:numId w:val="42"/>
        </w:numPr>
        <w:rPr>
          <w:b/>
          <w:bCs/>
        </w:rPr>
      </w:pPr>
      <w:r>
        <w:rPr>
          <w:b/>
          <w:bCs/>
        </w:rPr>
        <w:t xml:space="preserve">Authorized </w:t>
      </w:r>
      <w:r w:rsidR="00512812">
        <w:rPr>
          <w:b/>
          <w:bCs/>
        </w:rPr>
        <w:t>Pers</w:t>
      </w:r>
      <w:r w:rsidR="00107540">
        <w:rPr>
          <w:b/>
          <w:bCs/>
        </w:rPr>
        <w:t>onnel</w:t>
      </w:r>
      <w:r w:rsidR="001F04E1">
        <w:rPr>
          <w:b/>
          <w:bCs/>
        </w:rPr>
        <w:t>:</w:t>
      </w:r>
      <w:r w:rsidR="001F04E1">
        <w:t xml:space="preserve"> </w:t>
      </w:r>
      <w:r w:rsidR="00B97783">
        <w:t xml:space="preserve">The following persons </w:t>
      </w:r>
      <w:r w:rsidR="004B6339">
        <w:t>are allowed to fire</w:t>
      </w:r>
      <w:r w:rsidR="009A48F4">
        <w:t>:</w:t>
      </w:r>
    </w:p>
    <w:p w14:paraId="00CC4CDD" w14:textId="77777777" w:rsidR="00542153" w:rsidRPr="00542153" w:rsidRDefault="00283015" w:rsidP="009A48F4">
      <w:pPr>
        <w:pStyle w:val="ListParagraph"/>
        <w:numPr>
          <w:ilvl w:val="0"/>
          <w:numId w:val="45"/>
        </w:numPr>
        <w:rPr>
          <w:b/>
          <w:bCs/>
        </w:rPr>
      </w:pPr>
      <w:r>
        <w:t>Current members of the shooting club</w:t>
      </w:r>
      <w:r w:rsidR="00542153">
        <w:t>.</w:t>
      </w:r>
    </w:p>
    <w:p w14:paraId="4216AA30" w14:textId="77777777" w:rsidR="002741C3" w:rsidRPr="002741C3" w:rsidRDefault="0045024E" w:rsidP="009A48F4">
      <w:pPr>
        <w:pStyle w:val="ListParagraph"/>
        <w:numPr>
          <w:ilvl w:val="0"/>
          <w:numId w:val="45"/>
        </w:numPr>
        <w:rPr>
          <w:b/>
          <w:bCs/>
        </w:rPr>
      </w:pPr>
      <w:r>
        <w:t xml:space="preserve">Invited </w:t>
      </w:r>
      <w:r w:rsidR="00AD2ADD">
        <w:t xml:space="preserve">guest of the </w:t>
      </w:r>
      <w:r w:rsidR="00C008BB">
        <w:t xml:space="preserve">above, provided the </w:t>
      </w:r>
      <w:r w:rsidR="0091796D">
        <w:t>autho</w:t>
      </w:r>
      <w:r w:rsidR="009C6A9A">
        <w:t xml:space="preserve">rized person is </w:t>
      </w:r>
      <w:r w:rsidR="00A370A2">
        <w:t>present and assumes</w:t>
      </w:r>
      <w:r w:rsidR="004D5FC8">
        <w:t xml:space="preserve"> full responsibility f</w:t>
      </w:r>
      <w:r w:rsidR="00402C41">
        <w:t xml:space="preserve">or the conduct </w:t>
      </w:r>
      <w:r w:rsidR="008C7FE0">
        <w:t xml:space="preserve">of his or </w:t>
      </w:r>
      <w:r w:rsidR="00917EFE">
        <w:t>her guests.</w:t>
      </w:r>
    </w:p>
    <w:p w14:paraId="335D0701" w14:textId="77777777" w:rsidR="007D15F1" w:rsidRPr="007D15F1" w:rsidRDefault="002741C3" w:rsidP="009A48F4">
      <w:pPr>
        <w:pStyle w:val="ListParagraph"/>
        <w:numPr>
          <w:ilvl w:val="0"/>
          <w:numId w:val="45"/>
        </w:numPr>
        <w:rPr>
          <w:b/>
          <w:bCs/>
        </w:rPr>
      </w:pPr>
      <w:r>
        <w:t xml:space="preserve">Personnel approved </w:t>
      </w:r>
      <w:r w:rsidR="00B962A5">
        <w:t xml:space="preserve">by the club officers, </w:t>
      </w:r>
      <w:r w:rsidR="0074545D">
        <w:t>CM, or CRSO on a case</w:t>
      </w:r>
      <w:r w:rsidR="009C2F4C">
        <w:t>-by-case basis.</w:t>
      </w:r>
    </w:p>
    <w:p w14:paraId="1D5E0B9B" w14:textId="1BD7BD6A" w:rsidR="00AA2032" w:rsidRPr="00AA2032" w:rsidRDefault="00ED33DA" w:rsidP="00ED33DA">
      <w:pPr>
        <w:pStyle w:val="ListParagraph"/>
        <w:numPr>
          <w:ilvl w:val="0"/>
          <w:numId w:val="42"/>
        </w:numPr>
        <w:rPr>
          <w:b/>
          <w:bCs/>
        </w:rPr>
      </w:pPr>
      <w:r>
        <w:t xml:space="preserve">Personnel </w:t>
      </w:r>
      <w:r w:rsidR="00AA2032">
        <w:t>Responsibilities:</w:t>
      </w:r>
    </w:p>
    <w:p w14:paraId="20A7DCFD" w14:textId="2BDAEA58" w:rsidR="00DC00FC" w:rsidRPr="00A53FDB" w:rsidRDefault="00D813C5" w:rsidP="00D813C5">
      <w:pPr>
        <w:pStyle w:val="ListParagraph"/>
        <w:numPr>
          <w:ilvl w:val="0"/>
          <w:numId w:val="46"/>
        </w:numPr>
        <w:rPr>
          <w:b/>
          <w:bCs/>
        </w:rPr>
      </w:pPr>
      <w:r w:rsidRPr="00D813C5">
        <w:rPr>
          <w:b/>
          <w:bCs/>
        </w:rPr>
        <w:t>Club Manager</w:t>
      </w:r>
    </w:p>
    <w:p w14:paraId="3B4311CB" w14:textId="08CB2EC3" w:rsidR="00A53FDB" w:rsidRPr="000B502D" w:rsidRDefault="00A53FDB" w:rsidP="00A53FDB">
      <w:pPr>
        <w:pStyle w:val="ListParagraph"/>
        <w:numPr>
          <w:ilvl w:val="0"/>
          <w:numId w:val="47"/>
        </w:numPr>
        <w:rPr>
          <w:b/>
          <w:bCs/>
        </w:rPr>
      </w:pPr>
      <w:r>
        <w:t xml:space="preserve">Maintain the </w:t>
      </w:r>
      <w:proofErr w:type="gramStart"/>
      <w:r w:rsidR="000B502D">
        <w:t>range</w:t>
      </w:r>
      <w:proofErr w:type="gramEnd"/>
      <w:r w:rsidR="000B502D">
        <w:t xml:space="preserve"> </w:t>
      </w:r>
      <w:proofErr w:type="gramStart"/>
      <w:r w:rsidR="000B502D">
        <w:t>facility</w:t>
      </w:r>
      <w:proofErr w:type="gramEnd"/>
      <w:r w:rsidR="000B502D">
        <w:t>.</w:t>
      </w:r>
    </w:p>
    <w:p w14:paraId="6BF01090" w14:textId="184052A6" w:rsidR="000B502D" w:rsidRPr="00A46A0D" w:rsidRDefault="00473D22" w:rsidP="00A53FDB">
      <w:pPr>
        <w:pStyle w:val="ListParagraph"/>
        <w:numPr>
          <w:ilvl w:val="0"/>
          <w:numId w:val="47"/>
        </w:numPr>
        <w:rPr>
          <w:b/>
          <w:bCs/>
        </w:rPr>
      </w:pPr>
      <w:r>
        <w:t xml:space="preserve">Ensure the </w:t>
      </w:r>
      <w:r w:rsidR="007C782F">
        <w:t xml:space="preserve">CRSO receives </w:t>
      </w:r>
      <w:proofErr w:type="gramStart"/>
      <w:r w:rsidR="007C782F">
        <w:t xml:space="preserve">written </w:t>
      </w:r>
      <w:r w:rsidR="00E838BE">
        <w:t>range</w:t>
      </w:r>
      <w:proofErr w:type="gramEnd"/>
      <w:r w:rsidR="00E838BE">
        <w:t xml:space="preserve"> schedules by </w:t>
      </w:r>
      <w:r w:rsidR="00162B97">
        <w:t xml:space="preserve">1530hours </w:t>
      </w:r>
      <w:r w:rsidR="00354563">
        <w:t>daily weekdays and 1530</w:t>
      </w:r>
      <w:r w:rsidR="000263CA">
        <w:t xml:space="preserve">hours on Fridays </w:t>
      </w:r>
      <w:r w:rsidR="00F35406">
        <w:t>for weekends</w:t>
      </w:r>
      <w:r w:rsidR="00323675">
        <w:t xml:space="preserve">. </w:t>
      </w:r>
      <w:r w:rsidR="00531103">
        <w:t xml:space="preserve">Schedules should include </w:t>
      </w:r>
      <w:r w:rsidR="00583B0C">
        <w:t>matches</w:t>
      </w:r>
      <w:r w:rsidR="002163C0">
        <w:t xml:space="preserve">, recreational fire, and any </w:t>
      </w:r>
      <w:r w:rsidR="00116763">
        <w:t>special instructions.</w:t>
      </w:r>
    </w:p>
    <w:p w14:paraId="02347D04" w14:textId="37275AFE" w:rsidR="00A46A0D" w:rsidRPr="00374D58" w:rsidRDefault="00A46A0D" w:rsidP="00A53FDB">
      <w:pPr>
        <w:pStyle w:val="ListParagraph"/>
        <w:numPr>
          <w:ilvl w:val="0"/>
          <w:numId w:val="47"/>
        </w:numPr>
        <w:rPr>
          <w:b/>
          <w:bCs/>
        </w:rPr>
      </w:pPr>
      <w:r>
        <w:lastRenderedPageBreak/>
        <w:t>Conduct CRSO</w:t>
      </w:r>
      <w:r w:rsidR="005E5191">
        <w:t xml:space="preserve"> and RSO training </w:t>
      </w:r>
      <w:r w:rsidR="00A92961">
        <w:t>as needed</w:t>
      </w:r>
      <w:r w:rsidR="00632856">
        <w:t xml:space="preserve"> using the NRA Range Safety </w:t>
      </w:r>
      <w:r w:rsidR="00463200">
        <w:t>Officer Trai</w:t>
      </w:r>
      <w:r w:rsidR="00374D58">
        <w:t>ning Program.</w:t>
      </w:r>
    </w:p>
    <w:p w14:paraId="0B39A681" w14:textId="77777777" w:rsidR="00374D58" w:rsidRDefault="00374D58" w:rsidP="00374D58">
      <w:pPr>
        <w:rPr>
          <w:b/>
          <w:bCs/>
        </w:rPr>
      </w:pPr>
    </w:p>
    <w:p w14:paraId="14552394" w14:textId="3F73C951" w:rsidR="00374D58" w:rsidRDefault="00363319" w:rsidP="00363319">
      <w:pPr>
        <w:pStyle w:val="ListParagraph"/>
        <w:numPr>
          <w:ilvl w:val="0"/>
          <w:numId w:val="46"/>
        </w:numPr>
        <w:rPr>
          <w:b/>
          <w:bCs/>
        </w:rPr>
      </w:pPr>
      <w:r>
        <w:rPr>
          <w:b/>
          <w:bCs/>
        </w:rPr>
        <w:t>Chief Range</w:t>
      </w:r>
      <w:r w:rsidR="004A4DBB">
        <w:rPr>
          <w:b/>
          <w:bCs/>
        </w:rPr>
        <w:t xml:space="preserve"> Safety Officer</w:t>
      </w:r>
    </w:p>
    <w:p w14:paraId="6C18271B" w14:textId="1AD2CF0E" w:rsidR="004A4DBB" w:rsidRPr="00E9306E" w:rsidRDefault="007F15C3" w:rsidP="001179E5">
      <w:pPr>
        <w:pStyle w:val="ListParagraph"/>
        <w:numPr>
          <w:ilvl w:val="0"/>
          <w:numId w:val="48"/>
        </w:numPr>
        <w:rPr>
          <w:b/>
          <w:bCs/>
        </w:rPr>
      </w:pPr>
      <w:r>
        <w:t>Report for duty</w:t>
      </w:r>
      <w:r w:rsidR="00136142">
        <w:t xml:space="preserve"> one hour prior to the first </w:t>
      </w:r>
      <w:r w:rsidR="00132B5F">
        <w:t>scheduled live fire for the day</w:t>
      </w:r>
      <w:r w:rsidR="00E9306E">
        <w:t>.</w:t>
      </w:r>
    </w:p>
    <w:p w14:paraId="47DF696E" w14:textId="5D24E07D" w:rsidR="00E9306E" w:rsidRPr="00B91F6E" w:rsidRDefault="00E9306E" w:rsidP="001179E5">
      <w:pPr>
        <w:pStyle w:val="ListParagraph"/>
        <w:numPr>
          <w:ilvl w:val="0"/>
          <w:numId w:val="48"/>
        </w:numPr>
        <w:rPr>
          <w:b/>
          <w:bCs/>
        </w:rPr>
      </w:pPr>
      <w:r>
        <w:t xml:space="preserve">Ensure </w:t>
      </w:r>
      <w:r w:rsidR="001C77C7">
        <w:t xml:space="preserve">each RSO </w:t>
      </w:r>
      <w:r w:rsidR="000513F7">
        <w:t>understands</w:t>
      </w:r>
      <w:r w:rsidR="007C5442">
        <w:t xml:space="preserve"> </w:t>
      </w:r>
      <w:r w:rsidR="00D2240D">
        <w:t xml:space="preserve">and can execute </w:t>
      </w:r>
      <w:r w:rsidR="00DE28A8">
        <w:t>live-fire procedures</w:t>
      </w:r>
      <w:r w:rsidR="002D6D15">
        <w:t xml:space="preserve">. </w:t>
      </w:r>
      <w:r w:rsidR="004D29BA">
        <w:t xml:space="preserve">(Live fire must be conducted </w:t>
      </w:r>
      <w:r w:rsidR="00FB5D90">
        <w:t>in accordance with</w:t>
      </w:r>
      <w:r w:rsidR="00B91F6E">
        <w:t xml:space="preserve"> this chapter).</w:t>
      </w:r>
    </w:p>
    <w:p w14:paraId="23CD29B9" w14:textId="3E964BE7" w:rsidR="00B91F6E" w:rsidRPr="004A7EB3" w:rsidRDefault="00A038F5" w:rsidP="001179E5">
      <w:pPr>
        <w:pStyle w:val="ListParagraph"/>
        <w:numPr>
          <w:ilvl w:val="0"/>
          <w:numId w:val="48"/>
        </w:numPr>
        <w:rPr>
          <w:b/>
          <w:bCs/>
        </w:rPr>
      </w:pPr>
      <w:r>
        <w:t xml:space="preserve">Ensure that the RSO </w:t>
      </w:r>
      <w:r w:rsidR="005A0597">
        <w:t xml:space="preserve">checks in before going downrange </w:t>
      </w:r>
    </w:p>
    <w:p w14:paraId="426DEBEF" w14:textId="3E427DD5" w:rsidR="004A7EB3" w:rsidRPr="0088558D" w:rsidRDefault="005232F9" w:rsidP="001179E5">
      <w:pPr>
        <w:pStyle w:val="ListParagraph"/>
        <w:numPr>
          <w:ilvl w:val="0"/>
          <w:numId w:val="48"/>
        </w:numPr>
        <w:rPr>
          <w:b/>
          <w:bCs/>
        </w:rPr>
      </w:pPr>
      <w:r>
        <w:t xml:space="preserve">Check to see that </w:t>
      </w:r>
      <w:r w:rsidR="00B625A5">
        <w:t xml:space="preserve">the RSO has </w:t>
      </w:r>
      <w:r w:rsidR="00D94DE0">
        <w:t xml:space="preserve">“RSO” stamped on a valid </w:t>
      </w:r>
      <w:r w:rsidR="00DA0FF1">
        <w:t>shooting club identification card.</w:t>
      </w:r>
      <w:r w:rsidR="00D94589">
        <w:t xml:space="preserve"> Ensure that names </w:t>
      </w:r>
      <w:r w:rsidR="0059421D">
        <w:t xml:space="preserve">of all RSO’s are listed </w:t>
      </w:r>
      <w:r w:rsidR="00922EEC">
        <w:t>in the CRSO’s binder</w:t>
      </w:r>
      <w:r w:rsidR="0088558D">
        <w:t>.</w:t>
      </w:r>
    </w:p>
    <w:p w14:paraId="5C363EF4" w14:textId="46474010" w:rsidR="0088558D" w:rsidRPr="00547DC8" w:rsidRDefault="00725A6A" w:rsidP="001179E5">
      <w:pPr>
        <w:pStyle w:val="ListParagraph"/>
        <w:numPr>
          <w:ilvl w:val="0"/>
          <w:numId w:val="48"/>
        </w:numPr>
        <w:rPr>
          <w:b/>
          <w:bCs/>
        </w:rPr>
      </w:pPr>
      <w:r>
        <w:t xml:space="preserve">Have the RSO </w:t>
      </w:r>
      <w:r w:rsidR="002A76DD">
        <w:t xml:space="preserve">sign out </w:t>
      </w:r>
      <w:r w:rsidR="007805E7">
        <w:t xml:space="preserve">one radio, appropriate </w:t>
      </w:r>
      <w:r w:rsidR="00EB60EF">
        <w:t>keys, required range flags</w:t>
      </w:r>
      <w:r w:rsidR="004F4F4B">
        <w:t xml:space="preserve">, Hold Harmless </w:t>
      </w:r>
      <w:r w:rsidR="00706AC1">
        <w:t xml:space="preserve">Agreements, </w:t>
      </w:r>
      <w:r w:rsidR="006D5CCE">
        <w:t xml:space="preserve">SOP Binder, and first aid </w:t>
      </w:r>
      <w:r w:rsidR="00547DC8">
        <w:t>kit.</w:t>
      </w:r>
    </w:p>
    <w:p w14:paraId="391BB3C8" w14:textId="4705DDE2" w:rsidR="00547DC8" w:rsidRPr="00AD22A9" w:rsidRDefault="00547DC8" w:rsidP="001179E5">
      <w:pPr>
        <w:pStyle w:val="ListParagraph"/>
        <w:numPr>
          <w:ilvl w:val="0"/>
          <w:numId w:val="48"/>
        </w:numPr>
        <w:rPr>
          <w:b/>
          <w:bCs/>
        </w:rPr>
      </w:pPr>
      <w:r>
        <w:t xml:space="preserve">Inspect </w:t>
      </w:r>
      <w:r w:rsidR="004755C2">
        <w:t>the range with the RSO</w:t>
      </w:r>
      <w:r w:rsidR="00AD22A9">
        <w:t xml:space="preserve"> after a cease fire.</w:t>
      </w:r>
    </w:p>
    <w:p w14:paraId="63C97E39" w14:textId="3F747166" w:rsidR="00AD22A9" w:rsidRPr="00931D1F" w:rsidRDefault="00767709" w:rsidP="001179E5">
      <w:pPr>
        <w:pStyle w:val="ListParagraph"/>
        <w:numPr>
          <w:ilvl w:val="0"/>
          <w:numId w:val="48"/>
        </w:numPr>
        <w:rPr>
          <w:b/>
          <w:bCs/>
        </w:rPr>
      </w:pPr>
      <w:r>
        <w:t xml:space="preserve">Assist </w:t>
      </w:r>
      <w:r w:rsidR="00F11E46">
        <w:t xml:space="preserve">the CM in conducting the NRA </w:t>
      </w:r>
      <w:r w:rsidR="00856225">
        <w:t>Range Safety Officer</w:t>
      </w:r>
      <w:r w:rsidR="00515199">
        <w:t xml:space="preserve"> Training </w:t>
      </w:r>
      <w:r w:rsidR="00931D1F">
        <w:t>Program for club members.</w:t>
      </w:r>
    </w:p>
    <w:p w14:paraId="3A8C7305" w14:textId="77777777" w:rsidR="00931D1F" w:rsidRDefault="00931D1F" w:rsidP="00931D1F">
      <w:pPr>
        <w:rPr>
          <w:b/>
          <w:bCs/>
        </w:rPr>
      </w:pPr>
    </w:p>
    <w:p w14:paraId="4DCF364E" w14:textId="03D6190D" w:rsidR="004A410E" w:rsidRPr="002C4D60" w:rsidRDefault="004A410E" w:rsidP="004A410E">
      <w:pPr>
        <w:pStyle w:val="ListParagraph"/>
        <w:numPr>
          <w:ilvl w:val="0"/>
          <w:numId w:val="46"/>
        </w:numPr>
        <w:rPr>
          <w:b/>
          <w:bCs/>
          <w:i/>
          <w:iCs/>
        </w:rPr>
      </w:pPr>
      <w:r>
        <w:rPr>
          <w:b/>
          <w:bCs/>
        </w:rPr>
        <w:t>Shooting Club RSO</w:t>
      </w:r>
      <w:r w:rsidR="00857E04">
        <w:rPr>
          <w:b/>
          <w:bCs/>
        </w:rPr>
        <w:t xml:space="preserve">’s: </w:t>
      </w:r>
      <w:r w:rsidR="00184C96" w:rsidRPr="002C4D60">
        <w:rPr>
          <w:i/>
          <w:iCs/>
        </w:rPr>
        <w:t xml:space="preserve">The </w:t>
      </w:r>
      <w:r w:rsidR="009557FC" w:rsidRPr="002C4D60">
        <w:rPr>
          <w:i/>
          <w:iCs/>
        </w:rPr>
        <w:t>NAAGA-Gen. Benjamin O Davis</w:t>
      </w:r>
      <w:r w:rsidR="0070173E" w:rsidRPr="002C4D60">
        <w:rPr>
          <w:i/>
          <w:iCs/>
        </w:rPr>
        <w:t xml:space="preserve"> Jr</w:t>
      </w:r>
      <w:r w:rsidR="000C16DE" w:rsidRPr="002C4D60">
        <w:rPr>
          <w:i/>
          <w:iCs/>
        </w:rPr>
        <w:t xml:space="preserve"> </w:t>
      </w:r>
      <w:r w:rsidR="003321A6" w:rsidRPr="002C4D60">
        <w:rPr>
          <w:i/>
          <w:iCs/>
        </w:rPr>
        <w:t>Chapter president must first appr</w:t>
      </w:r>
      <w:r w:rsidR="00B67E63" w:rsidRPr="002C4D60">
        <w:rPr>
          <w:i/>
          <w:iCs/>
        </w:rPr>
        <w:t xml:space="preserve">ove anyone </w:t>
      </w:r>
      <w:r w:rsidR="00CC37D3" w:rsidRPr="002C4D60">
        <w:rPr>
          <w:i/>
          <w:iCs/>
        </w:rPr>
        <w:t>desiring to become</w:t>
      </w:r>
      <w:r w:rsidR="00B3120E" w:rsidRPr="002C4D60">
        <w:rPr>
          <w:i/>
          <w:iCs/>
        </w:rPr>
        <w:t xml:space="preserve"> a shooting club RSO. </w:t>
      </w:r>
      <w:r w:rsidR="008B78B2" w:rsidRPr="002C4D60">
        <w:rPr>
          <w:i/>
          <w:iCs/>
        </w:rPr>
        <w:t xml:space="preserve">RSO status </w:t>
      </w:r>
      <w:r w:rsidR="00DC69FB" w:rsidRPr="002C4D60">
        <w:rPr>
          <w:i/>
          <w:iCs/>
        </w:rPr>
        <w:t xml:space="preserve">is accomplished </w:t>
      </w:r>
      <w:r w:rsidR="00BA5B81" w:rsidRPr="002C4D60">
        <w:rPr>
          <w:i/>
          <w:iCs/>
        </w:rPr>
        <w:t xml:space="preserve">by attending </w:t>
      </w:r>
      <w:r w:rsidR="00626F79" w:rsidRPr="002C4D60">
        <w:rPr>
          <w:i/>
          <w:iCs/>
        </w:rPr>
        <w:t xml:space="preserve">NRA RSO Classes </w:t>
      </w:r>
      <w:r w:rsidR="00AB483E" w:rsidRPr="002C4D60">
        <w:rPr>
          <w:i/>
          <w:iCs/>
        </w:rPr>
        <w:t>provided</w:t>
      </w:r>
      <w:r w:rsidR="0088300B" w:rsidRPr="002C4D60">
        <w:rPr>
          <w:i/>
          <w:iCs/>
        </w:rPr>
        <w:t xml:space="preserve"> by Candy Petticord</w:t>
      </w:r>
      <w:r w:rsidR="00CF702E" w:rsidRPr="002C4D60">
        <w:rPr>
          <w:i/>
          <w:iCs/>
        </w:rPr>
        <w:t xml:space="preserve"> of </w:t>
      </w:r>
      <w:r w:rsidR="00B23833" w:rsidRPr="002C4D60">
        <w:rPr>
          <w:i/>
          <w:iCs/>
        </w:rPr>
        <w:t xml:space="preserve">Northpointe </w:t>
      </w:r>
      <w:r w:rsidR="001C0D44" w:rsidRPr="002C4D60">
        <w:rPr>
          <w:i/>
          <w:iCs/>
        </w:rPr>
        <w:t>Training</w:t>
      </w:r>
      <w:r w:rsidR="00B5007B" w:rsidRPr="002C4D60">
        <w:rPr>
          <w:i/>
          <w:iCs/>
        </w:rPr>
        <w:t xml:space="preserve"> or Larry Pope</w:t>
      </w:r>
      <w:r w:rsidR="00D46F46" w:rsidRPr="002C4D60">
        <w:rPr>
          <w:i/>
          <w:iCs/>
        </w:rPr>
        <w:t xml:space="preserve"> of Northcoast</w:t>
      </w:r>
      <w:r w:rsidR="00727F84" w:rsidRPr="002C4D60">
        <w:rPr>
          <w:i/>
          <w:iCs/>
        </w:rPr>
        <w:t xml:space="preserve"> Defense Academy</w:t>
      </w:r>
      <w:r w:rsidR="00B5007B" w:rsidRPr="002C4D60">
        <w:rPr>
          <w:i/>
          <w:iCs/>
        </w:rPr>
        <w:t>.</w:t>
      </w:r>
      <w:r w:rsidR="00833931" w:rsidRPr="002C4D60">
        <w:rPr>
          <w:i/>
          <w:iCs/>
        </w:rPr>
        <w:t xml:space="preserve"> </w:t>
      </w:r>
      <w:r w:rsidR="00D85400" w:rsidRPr="002C4D60">
        <w:rPr>
          <w:i/>
          <w:iCs/>
        </w:rPr>
        <w:t>Information on dates and times can be obtained</w:t>
      </w:r>
      <w:r w:rsidR="00750E0D" w:rsidRPr="002C4D60">
        <w:rPr>
          <w:i/>
          <w:iCs/>
        </w:rPr>
        <w:t xml:space="preserve"> by contacting Candy Petticord</w:t>
      </w:r>
      <w:r w:rsidR="00FF2E11" w:rsidRPr="002C4D60">
        <w:rPr>
          <w:i/>
          <w:iCs/>
        </w:rPr>
        <w:t xml:space="preserve"> of Northpointe</w:t>
      </w:r>
      <w:r w:rsidR="00A7275F" w:rsidRPr="002C4D60">
        <w:rPr>
          <w:i/>
          <w:iCs/>
        </w:rPr>
        <w:t xml:space="preserve"> Training</w:t>
      </w:r>
      <w:r w:rsidR="00750E0D" w:rsidRPr="002C4D60">
        <w:rPr>
          <w:i/>
          <w:iCs/>
        </w:rPr>
        <w:t xml:space="preserve"> at</w:t>
      </w:r>
      <w:r w:rsidR="00FE1702" w:rsidRPr="002C4D60">
        <w:rPr>
          <w:i/>
          <w:iCs/>
        </w:rPr>
        <w:t xml:space="preserve"> </w:t>
      </w:r>
      <w:r w:rsidR="0085726E" w:rsidRPr="002C4D60">
        <w:rPr>
          <w:i/>
          <w:iCs/>
        </w:rPr>
        <w:t>234-706-2980</w:t>
      </w:r>
      <w:r w:rsidR="00652F7A" w:rsidRPr="002C4D60">
        <w:rPr>
          <w:i/>
          <w:iCs/>
        </w:rPr>
        <w:t xml:space="preserve"> or Larry Pope</w:t>
      </w:r>
      <w:r w:rsidR="00A7275F" w:rsidRPr="002C4D60">
        <w:rPr>
          <w:i/>
          <w:iCs/>
        </w:rPr>
        <w:t xml:space="preserve"> of </w:t>
      </w:r>
      <w:r w:rsidR="009005F2" w:rsidRPr="002C4D60">
        <w:rPr>
          <w:i/>
          <w:iCs/>
        </w:rPr>
        <w:t>Northcoast Defense Academy</w:t>
      </w:r>
      <w:r w:rsidR="00652F7A" w:rsidRPr="002C4D60">
        <w:rPr>
          <w:i/>
          <w:iCs/>
        </w:rPr>
        <w:t xml:space="preserve"> at</w:t>
      </w:r>
      <w:r w:rsidR="0007481A" w:rsidRPr="002C4D60">
        <w:rPr>
          <w:i/>
          <w:iCs/>
        </w:rPr>
        <w:t xml:space="preserve"> </w:t>
      </w:r>
      <w:r w:rsidR="00CF702E" w:rsidRPr="002C4D60">
        <w:rPr>
          <w:i/>
          <w:iCs/>
        </w:rPr>
        <w:t>216-212-6544.</w:t>
      </w:r>
    </w:p>
    <w:p w14:paraId="448AA03F" w14:textId="1582524B" w:rsidR="00530748" w:rsidRPr="008D1E0A" w:rsidRDefault="000312F6" w:rsidP="00DB5D65">
      <w:pPr>
        <w:pStyle w:val="ListParagraph"/>
        <w:numPr>
          <w:ilvl w:val="0"/>
          <w:numId w:val="49"/>
        </w:numPr>
        <w:rPr>
          <w:b/>
          <w:bCs/>
        </w:rPr>
      </w:pPr>
      <w:r>
        <w:t xml:space="preserve">Check in with </w:t>
      </w:r>
      <w:r w:rsidR="00A05B3A">
        <w:t>the Chief Range Safety Officer</w:t>
      </w:r>
      <w:r w:rsidR="00F449D6">
        <w:t xml:space="preserve"> prior to the </w:t>
      </w:r>
      <w:r w:rsidR="00DC5D4F">
        <w:t>first scheduled live fire</w:t>
      </w:r>
      <w:r w:rsidR="008D1E0A">
        <w:t>.</w:t>
      </w:r>
    </w:p>
    <w:p w14:paraId="4A2BA7CC" w14:textId="7263E63B" w:rsidR="008D1E0A" w:rsidRPr="00EA22BD" w:rsidRDefault="008D1E0A" w:rsidP="00DB5D65">
      <w:pPr>
        <w:pStyle w:val="ListParagraph"/>
        <w:numPr>
          <w:ilvl w:val="0"/>
          <w:numId w:val="49"/>
        </w:numPr>
        <w:rPr>
          <w:b/>
          <w:bCs/>
        </w:rPr>
      </w:pPr>
      <w:r>
        <w:t xml:space="preserve">Present shooting </w:t>
      </w:r>
      <w:r w:rsidR="004D1FE6">
        <w:t xml:space="preserve">club identification card </w:t>
      </w:r>
      <w:r w:rsidR="00EA22BD">
        <w:t>with RSO stamp.</w:t>
      </w:r>
    </w:p>
    <w:p w14:paraId="5A5BBA0C" w14:textId="7A0FC452" w:rsidR="00EA22BD" w:rsidRPr="00485271" w:rsidRDefault="003723A0" w:rsidP="00DB5D65">
      <w:pPr>
        <w:pStyle w:val="ListParagraph"/>
        <w:numPr>
          <w:ilvl w:val="0"/>
          <w:numId w:val="49"/>
        </w:numPr>
        <w:rPr>
          <w:b/>
          <w:bCs/>
        </w:rPr>
      </w:pPr>
      <w:r>
        <w:t>Obtain the following: “</w:t>
      </w:r>
      <w:r w:rsidR="00B736D9">
        <w:t>hold harmless” agreement</w:t>
      </w:r>
      <w:r w:rsidR="00875D24">
        <w:t xml:space="preserve"> forms, radio, first</w:t>
      </w:r>
      <w:r w:rsidR="001C6FD0">
        <w:t>-aid kit, range binder</w:t>
      </w:r>
      <w:r w:rsidR="00F2722F">
        <w:t>, flags and any special instructions</w:t>
      </w:r>
      <w:r w:rsidR="00485271">
        <w:t>.</w:t>
      </w:r>
    </w:p>
    <w:p w14:paraId="67732BDE" w14:textId="0E27DE62" w:rsidR="00485271" w:rsidRPr="006B19EC" w:rsidRDefault="00485271" w:rsidP="00DB5D65">
      <w:pPr>
        <w:pStyle w:val="ListParagraph"/>
        <w:numPr>
          <w:ilvl w:val="0"/>
          <w:numId w:val="49"/>
        </w:numPr>
        <w:rPr>
          <w:b/>
          <w:bCs/>
        </w:rPr>
      </w:pPr>
      <w:r>
        <w:t>Test the</w:t>
      </w:r>
      <w:r w:rsidR="006E1B91">
        <w:t xml:space="preserve"> radio to </w:t>
      </w:r>
      <w:r w:rsidR="00DA7081">
        <w:t>ensure</w:t>
      </w:r>
      <w:r w:rsidR="00B86466">
        <w:t xml:space="preserve"> it works correctly.</w:t>
      </w:r>
    </w:p>
    <w:p w14:paraId="6F577C21" w14:textId="6E9F1994" w:rsidR="006B19EC" w:rsidRPr="006D2AC2" w:rsidRDefault="00505943" w:rsidP="00DB5D65">
      <w:pPr>
        <w:pStyle w:val="ListParagraph"/>
        <w:numPr>
          <w:ilvl w:val="0"/>
          <w:numId w:val="49"/>
        </w:numPr>
        <w:rPr>
          <w:b/>
          <w:bCs/>
        </w:rPr>
      </w:pPr>
      <w:r>
        <w:t xml:space="preserve">Conduct range </w:t>
      </w:r>
      <w:r w:rsidR="00AB55FC">
        <w:t>inspection</w:t>
      </w:r>
      <w:r w:rsidR="00854210">
        <w:t xml:space="preserve"> with </w:t>
      </w:r>
      <w:r w:rsidR="003B1AFF">
        <w:t xml:space="preserve">the CRSO </w:t>
      </w:r>
      <w:r w:rsidR="00C32BF4">
        <w:t>using the checklist</w:t>
      </w:r>
      <w:r w:rsidR="00CC64AF">
        <w:t>, Outdoor Range Appendix</w:t>
      </w:r>
      <w:r w:rsidR="00CE6B95">
        <w:t xml:space="preserve"> 1, Indoor Range</w:t>
      </w:r>
      <w:r w:rsidR="00905318">
        <w:t xml:space="preserve"> Appendix 2</w:t>
      </w:r>
      <w:r w:rsidR="007A3A34">
        <w:t xml:space="preserve">, or </w:t>
      </w:r>
      <w:r w:rsidR="00E90011">
        <w:t xml:space="preserve">Shotgun </w:t>
      </w:r>
      <w:r w:rsidR="00D51E27">
        <w:t>Range Appendix</w:t>
      </w:r>
      <w:r w:rsidR="00D63F38">
        <w:t xml:space="preserve"> 3</w:t>
      </w:r>
      <w:r w:rsidR="00AA2F0E">
        <w:t>.</w:t>
      </w:r>
    </w:p>
    <w:p w14:paraId="3EC91B77" w14:textId="633DC787" w:rsidR="006D2AC2" w:rsidRPr="00532EFC" w:rsidRDefault="00057940" w:rsidP="00DB5D65">
      <w:pPr>
        <w:pStyle w:val="ListParagraph"/>
        <w:numPr>
          <w:ilvl w:val="0"/>
          <w:numId w:val="49"/>
        </w:numPr>
        <w:rPr>
          <w:b/>
          <w:bCs/>
        </w:rPr>
      </w:pPr>
      <w:r>
        <w:t>Check that all shooters</w:t>
      </w:r>
      <w:r w:rsidR="00711253">
        <w:t xml:space="preserve"> have current </w:t>
      </w:r>
      <w:r w:rsidR="005951FA">
        <w:t>club cards</w:t>
      </w:r>
      <w:r w:rsidR="006271B5">
        <w:t xml:space="preserve">, and that all shooters </w:t>
      </w:r>
      <w:r w:rsidR="00242AC9">
        <w:t xml:space="preserve">and spectators fill out “hold </w:t>
      </w:r>
      <w:r w:rsidR="00A57B08">
        <w:t>harmless</w:t>
      </w:r>
      <w:r w:rsidR="00242AC9">
        <w:t>”</w:t>
      </w:r>
      <w:r w:rsidR="00A57B08">
        <w:t xml:space="preserve"> agreements</w:t>
      </w:r>
      <w:r w:rsidR="0050476C">
        <w:t xml:space="preserve"> (See sample letter </w:t>
      </w:r>
      <w:r w:rsidR="00E010BD">
        <w:t xml:space="preserve">#1.) Ensure </w:t>
      </w:r>
      <w:r w:rsidR="001C43F4">
        <w:t xml:space="preserve">that </w:t>
      </w:r>
      <w:r w:rsidR="001C43F4" w:rsidRPr="00B874A6">
        <w:rPr>
          <w:b/>
          <w:bCs/>
        </w:rPr>
        <w:t>at least two individuals</w:t>
      </w:r>
      <w:r w:rsidR="00320728" w:rsidRPr="00B874A6">
        <w:rPr>
          <w:b/>
          <w:bCs/>
        </w:rPr>
        <w:t xml:space="preserve"> </w:t>
      </w:r>
      <w:r w:rsidR="0098513A" w:rsidRPr="00B874A6">
        <w:rPr>
          <w:b/>
          <w:bCs/>
        </w:rPr>
        <w:t>(RSO</w:t>
      </w:r>
      <w:r w:rsidR="00B874A6" w:rsidRPr="00B874A6">
        <w:rPr>
          <w:b/>
          <w:bCs/>
        </w:rPr>
        <w:t xml:space="preserve"> </w:t>
      </w:r>
      <w:r w:rsidR="0098513A" w:rsidRPr="00B874A6">
        <w:rPr>
          <w:b/>
          <w:bCs/>
        </w:rPr>
        <w:t>+</w:t>
      </w:r>
      <w:r w:rsidR="00B874A6" w:rsidRPr="00B874A6">
        <w:rPr>
          <w:b/>
          <w:bCs/>
        </w:rPr>
        <w:t xml:space="preserve"> </w:t>
      </w:r>
      <w:r w:rsidR="005E5709" w:rsidRPr="00B874A6">
        <w:rPr>
          <w:b/>
          <w:bCs/>
        </w:rPr>
        <w:t>one)</w:t>
      </w:r>
      <w:r w:rsidR="005E5709">
        <w:t xml:space="preserve"> </w:t>
      </w:r>
      <w:proofErr w:type="gramStart"/>
      <w:r w:rsidR="005E5709">
        <w:t>are on the range</w:t>
      </w:r>
      <w:r w:rsidR="00B874A6">
        <w:t xml:space="preserve"> at all times</w:t>
      </w:r>
      <w:proofErr w:type="gramEnd"/>
      <w:r w:rsidR="00B874A6">
        <w:t>.</w:t>
      </w:r>
    </w:p>
    <w:p w14:paraId="70A207ED" w14:textId="35BD28D3" w:rsidR="00532EFC" w:rsidRPr="00B7031D" w:rsidRDefault="00532EFC" w:rsidP="00DB5D65">
      <w:pPr>
        <w:pStyle w:val="ListParagraph"/>
        <w:numPr>
          <w:ilvl w:val="0"/>
          <w:numId w:val="49"/>
        </w:numPr>
        <w:rPr>
          <w:b/>
          <w:bCs/>
        </w:rPr>
      </w:pPr>
      <w:r>
        <w:t xml:space="preserve">Conduct </w:t>
      </w:r>
      <w:r w:rsidR="002F7142">
        <w:t xml:space="preserve">range safety briefing </w:t>
      </w:r>
      <w:r w:rsidR="00DD70D5">
        <w:t xml:space="preserve">using Appendix </w:t>
      </w:r>
      <w:r w:rsidR="00B7031D">
        <w:t>4.</w:t>
      </w:r>
    </w:p>
    <w:p w14:paraId="4112F6C0" w14:textId="41FEAFF1" w:rsidR="00B7031D" w:rsidRPr="00C30B92" w:rsidRDefault="00B7031D" w:rsidP="00DB5D65">
      <w:pPr>
        <w:pStyle w:val="ListParagraph"/>
        <w:numPr>
          <w:ilvl w:val="0"/>
          <w:numId w:val="49"/>
        </w:numPr>
        <w:rPr>
          <w:b/>
          <w:bCs/>
        </w:rPr>
      </w:pPr>
      <w:r>
        <w:t xml:space="preserve">Request permission to </w:t>
      </w:r>
      <w:r w:rsidR="00BD3B87">
        <w:t xml:space="preserve">conduct live fire </w:t>
      </w:r>
      <w:r w:rsidR="00C30B92">
        <w:t>from the CRSO.</w:t>
      </w:r>
    </w:p>
    <w:p w14:paraId="273BCCB6" w14:textId="645397A9" w:rsidR="00C30B92" w:rsidRPr="00795725" w:rsidRDefault="003803E2" w:rsidP="00DB5D65">
      <w:pPr>
        <w:pStyle w:val="ListParagraph"/>
        <w:numPr>
          <w:ilvl w:val="0"/>
          <w:numId w:val="49"/>
        </w:numPr>
        <w:rPr>
          <w:b/>
          <w:bCs/>
        </w:rPr>
      </w:pPr>
      <w:r>
        <w:t xml:space="preserve">Conduct </w:t>
      </w:r>
      <w:r w:rsidR="00551508">
        <w:t>live fire in accordance with</w:t>
      </w:r>
      <w:r w:rsidR="00841531">
        <w:t xml:space="preserve"> section 6 (d)</w:t>
      </w:r>
      <w:r w:rsidR="00071907">
        <w:t xml:space="preserve"> of this chapter</w:t>
      </w:r>
      <w:r w:rsidR="009E2A2F">
        <w:t xml:space="preserve">. Failure of shooters to </w:t>
      </w:r>
      <w:r w:rsidR="00B73B61">
        <w:t xml:space="preserve">abide by the procedures </w:t>
      </w:r>
      <w:r w:rsidR="00117265">
        <w:t>listed in section 6</w:t>
      </w:r>
      <w:r w:rsidR="00CC41D8">
        <w:t xml:space="preserve"> </w:t>
      </w:r>
      <w:r w:rsidR="001E131D">
        <w:t>(</w:t>
      </w:r>
      <w:r w:rsidR="00117265">
        <w:t>d</w:t>
      </w:r>
      <w:r w:rsidR="001E131D">
        <w:t xml:space="preserve">) will result </w:t>
      </w:r>
      <w:r w:rsidR="0010186D">
        <w:t xml:space="preserve">in immediate </w:t>
      </w:r>
      <w:r w:rsidR="005F3D85">
        <w:t xml:space="preserve">eviction </w:t>
      </w:r>
      <w:r w:rsidR="00FC06D7">
        <w:t>f</w:t>
      </w:r>
      <w:r w:rsidR="00B14C6F">
        <w:t xml:space="preserve">rom the range and possible </w:t>
      </w:r>
      <w:r w:rsidR="006220FF">
        <w:t xml:space="preserve">suspension </w:t>
      </w:r>
      <w:r w:rsidR="00DE6DCF">
        <w:t xml:space="preserve">of future </w:t>
      </w:r>
      <w:r w:rsidR="00F55B02">
        <w:t>shooting privileges</w:t>
      </w:r>
      <w:r w:rsidR="002949D5">
        <w:t xml:space="preserve">. Report all incidents </w:t>
      </w:r>
      <w:r w:rsidR="00F1130A">
        <w:t>to the CRSO.</w:t>
      </w:r>
    </w:p>
    <w:p w14:paraId="3AA82DEB" w14:textId="07846B6B" w:rsidR="00795725" w:rsidRPr="00EC5BB6" w:rsidRDefault="00795725" w:rsidP="006B6CEE">
      <w:pPr>
        <w:pStyle w:val="ListParagraph"/>
        <w:numPr>
          <w:ilvl w:val="0"/>
          <w:numId w:val="49"/>
        </w:numPr>
        <w:rPr>
          <w:b/>
          <w:bCs/>
        </w:rPr>
      </w:pPr>
      <w:r>
        <w:t>Notify</w:t>
      </w:r>
      <w:r w:rsidR="006B6CEE">
        <w:t xml:space="preserve"> CRSO </w:t>
      </w:r>
      <w:r w:rsidR="00026BCD">
        <w:t>by radio when live fire is finished</w:t>
      </w:r>
      <w:r w:rsidR="008301E1">
        <w:t xml:space="preserve"> and request </w:t>
      </w:r>
      <w:r w:rsidR="006149F6">
        <w:t>a range inspection.</w:t>
      </w:r>
    </w:p>
    <w:p w14:paraId="63C9E177" w14:textId="38BD61D4" w:rsidR="00EC5BB6" w:rsidRPr="00424D6E" w:rsidRDefault="00EC5BB6" w:rsidP="006B6CEE">
      <w:pPr>
        <w:pStyle w:val="ListParagraph"/>
        <w:numPr>
          <w:ilvl w:val="0"/>
          <w:numId w:val="49"/>
        </w:numPr>
        <w:rPr>
          <w:b/>
          <w:bCs/>
        </w:rPr>
      </w:pPr>
      <w:r>
        <w:t xml:space="preserve">Turn </w:t>
      </w:r>
      <w:proofErr w:type="gramStart"/>
      <w:r>
        <w:t>in</w:t>
      </w:r>
      <w:proofErr w:type="gramEnd"/>
      <w:r>
        <w:t xml:space="preserve"> all </w:t>
      </w:r>
      <w:r w:rsidR="00621F85">
        <w:t>gear.</w:t>
      </w:r>
    </w:p>
    <w:p w14:paraId="2BCD39E6" w14:textId="77777777" w:rsidR="00424D6E" w:rsidRDefault="00424D6E" w:rsidP="00424D6E">
      <w:pPr>
        <w:rPr>
          <w:b/>
          <w:bCs/>
        </w:rPr>
      </w:pPr>
    </w:p>
    <w:p w14:paraId="32FEFB60" w14:textId="1E512104" w:rsidR="00424D6E" w:rsidRDefault="002F156C" w:rsidP="00424D6E">
      <w:pPr>
        <w:rPr>
          <w:b/>
          <w:bCs/>
        </w:rPr>
      </w:pPr>
      <w:r>
        <w:rPr>
          <w:b/>
          <w:bCs/>
        </w:rPr>
        <w:t xml:space="preserve">Note: RSO’s should be aware </w:t>
      </w:r>
      <w:r w:rsidR="00A93D36">
        <w:rPr>
          <w:b/>
          <w:bCs/>
        </w:rPr>
        <w:t>that live fire cannot occur</w:t>
      </w:r>
      <w:r w:rsidR="00510D36">
        <w:rPr>
          <w:b/>
          <w:bCs/>
        </w:rPr>
        <w:t xml:space="preserve"> unless it has been scheduled</w:t>
      </w:r>
      <w:r w:rsidR="00F845C0">
        <w:rPr>
          <w:b/>
          <w:bCs/>
        </w:rPr>
        <w:t xml:space="preserve"> by the CM or CRSO.</w:t>
      </w:r>
    </w:p>
    <w:p w14:paraId="45A2D38F" w14:textId="77777777" w:rsidR="00597231" w:rsidRDefault="00597231" w:rsidP="00424D6E">
      <w:pPr>
        <w:rPr>
          <w:b/>
          <w:bCs/>
        </w:rPr>
      </w:pPr>
    </w:p>
    <w:p w14:paraId="5C3AB364" w14:textId="473983FA" w:rsidR="00597231" w:rsidRPr="00CE45AE" w:rsidRDefault="00E11001" w:rsidP="00597231">
      <w:pPr>
        <w:pStyle w:val="ListParagraph"/>
        <w:numPr>
          <w:ilvl w:val="0"/>
          <w:numId w:val="46"/>
        </w:numPr>
      </w:pPr>
      <w:r>
        <w:rPr>
          <w:b/>
          <w:bCs/>
        </w:rPr>
        <w:t xml:space="preserve">Shooting </w:t>
      </w:r>
      <w:r w:rsidR="00CE45AE">
        <w:rPr>
          <w:b/>
          <w:bCs/>
        </w:rPr>
        <w:t>Club Members</w:t>
      </w:r>
    </w:p>
    <w:p w14:paraId="12E1536F" w14:textId="1E5410CE" w:rsidR="00CE45AE" w:rsidRDefault="00C80898" w:rsidP="00EC22BD">
      <w:pPr>
        <w:pStyle w:val="ListParagraph"/>
        <w:numPr>
          <w:ilvl w:val="0"/>
          <w:numId w:val="50"/>
        </w:numPr>
      </w:pPr>
      <w:r>
        <w:t>A</w:t>
      </w:r>
      <w:r w:rsidR="002C772E">
        <w:t xml:space="preserve">ll shooters must check in </w:t>
      </w:r>
      <w:r w:rsidR="00F45D91">
        <w:t xml:space="preserve">with the designated RSO </w:t>
      </w:r>
      <w:r w:rsidR="00120A0F">
        <w:t>on the scheduled range.</w:t>
      </w:r>
    </w:p>
    <w:p w14:paraId="43FE8AFD" w14:textId="715CA52D" w:rsidR="00120A0F" w:rsidRDefault="00120A0F" w:rsidP="00EC22BD">
      <w:pPr>
        <w:pStyle w:val="ListParagraph"/>
        <w:numPr>
          <w:ilvl w:val="0"/>
          <w:numId w:val="50"/>
        </w:numPr>
      </w:pPr>
      <w:r>
        <w:t>All shooters</w:t>
      </w:r>
      <w:r w:rsidR="00EC5A65">
        <w:t xml:space="preserve"> and spectators must fill out “hold </w:t>
      </w:r>
      <w:r w:rsidR="00D5200C">
        <w:t>harmless” agreements.</w:t>
      </w:r>
    </w:p>
    <w:p w14:paraId="61C5C955" w14:textId="159143C0" w:rsidR="00D5200C" w:rsidRDefault="00F602CF" w:rsidP="00EC22BD">
      <w:pPr>
        <w:pStyle w:val="ListParagraph"/>
        <w:numPr>
          <w:ilvl w:val="0"/>
          <w:numId w:val="50"/>
        </w:numPr>
      </w:pPr>
      <w:r>
        <w:lastRenderedPageBreak/>
        <w:t>Shooters will conduct themselves</w:t>
      </w:r>
      <w:r w:rsidR="00EE3ADA">
        <w:t xml:space="preserve"> in an orderly manner</w:t>
      </w:r>
      <w:r w:rsidR="00AD52CC">
        <w:t>,</w:t>
      </w:r>
      <w:r w:rsidR="00EE3ADA">
        <w:t xml:space="preserve"> </w:t>
      </w:r>
      <w:proofErr w:type="gramStart"/>
      <w:r w:rsidR="00EE3ADA">
        <w:t>at all times</w:t>
      </w:r>
      <w:proofErr w:type="gramEnd"/>
      <w:r w:rsidR="00244A56">
        <w:t>,</w:t>
      </w:r>
      <w:r w:rsidR="00EE3ADA">
        <w:t xml:space="preserve"> </w:t>
      </w:r>
      <w:r w:rsidR="001C26A8">
        <w:t xml:space="preserve">and will </w:t>
      </w:r>
      <w:r w:rsidR="004A4ADE">
        <w:t xml:space="preserve">be responsible </w:t>
      </w:r>
      <w:r w:rsidR="00C721AA">
        <w:t xml:space="preserve">for the conduct </w:t>
      </w:r>
      <w:r w:rsidR="00C9419C">
        <w:t>of any guests they bring</w:t>
      </w:r>
      <w:r w:rsidR="00166A29">
        <w:t>.</w:t>
      </w:r>
    </w:p>
    <w:p w14:paraId="0876CC98" w14:textId="45108BEE" w:rsidR="00166A29" w:rsidRDefault="00166A29" w:rsidP="00EC22BD">
      <w:pPr>
        <w:pStyle w:val="ListParagraph"/>
        <w:numPr>
          <w:ilvl w:val="0"/>
          <w:numId w:val="50"/>
        </w:numPr>
      </w:pPr>
      <w:r>
        <w:t xml:space="preserve">All shooters are </w:t>
      </w:r>
      <w:r w:rsidR="00A0408B">
        <w:t xml:space="preserve">responsible for their guns and </w:t>
      </w:r>
      <w:r w:rsidR="002C0438">
        <w:t xml:space="preserve">ammunition while </w:t>
      </w:r>
      <w:r w:rsidR="00D62E1E">
        <w:t>on the complex.</w:t>
      </w:r>
    </w:p>
    <w:p w14:paraId="3DF8E15F" w14:textId="409C1880" w:rsidR="002072A0" w:rsidRDefault="004F4C35" w:rsidP="00EC22BD">
      <w:pPr>
        <w:pStyle w:val="ListParagraph"/>
        <w:numPr>
          <w:ilvl w:val="0"/>
          <w:numId w:val="50"/>
        </w:numPr>
      </w:pPr>
      <w:r>
        <w:t xml:space="preserve">Guns that are out of </w:t>
      </w:r>
      <w:r w:rsidR="00745604">
        <w:t xml:space="preserve">the case or holster, and not </w:t>
      </w:r>
      <w:r w:rsidR="008B6F44">
        <w:t>being fired must be benched</w:t>
      </w:r>
      <w:r w:rsidR="00393B8C">
        <w:t>. (Actions open,</w:t>
      </w:r>
      <w:r w:rsidR="008557B4">
        <w:t xml:space="preserve"> actions facing up</w:t>
      </w:r>
      <w:r w:rsidR="001A4C92">
        <w:t>, chambers empty</w:t>
      </w:r>
      <w:r w:rsidR="0051292A">
        <w:t xml:space="preserve">, </w:t>
      </w:r>
      <w:r w:rsidR="00BD6AAE">
        <w:t>muzzles pointing downran</w:t>
      </w:r>
      <w:r w:rsidR="00572E57">
        <w:t xml:space="preserve">ge, with the </w:t>
      </w:r>
      <w:proofErr w:type="gramStart"/>
      <w:r w:rsidR="00572E57">
        <w:t>safeties</w:t>
      </w:r>
      <w:proofErr w:type="gramEnd"/>
      <w:r w:rsidR="00572E57">
        <w:t xml:space="preserve"> on </w:t>
      </w:r>
      <w:r w:rsidR="00AE1C30">
        <w:t>if possible.)</w:t>
      </w:r>
    </w:p>
    <w:p w14:paraId="14877A0F" w14:textId="0CD97072" w:rsidR="00AE1C30" w:rsidRDefault="007C0457" w:rsidP="00EC22BD">
      <w:pPr>
        <w:pStyle w:val="ListParagraph"/>
        <w:numPr>
          <w:ilvl w:val="0"/>
          <w:numId w:val="50"/>
        </w:numPr>
      </w:pPr>
      <w:r>
        <w:t xml:space="preserve">Only load guns </w:t>
      </w:r>
      <w:r w:rsidR="00C61885">
        <w:t xml:space="preserve">on the firing line after </w:t>
      </w:r>
      <w:r w:rsidR="004A01E4">
        <w:t xml:space="preserve">the RSO has given the command </w:t>
      </w:r>
      <w:r w:rsidR="00856393">
        <w:t>to load</w:t>
      </w:r>
      <w:r w:rsidR="00A60A1C">
        <w:t>.</w:t>
      </w:r>
    </w:p>
    <w:p w14:paraId="4EABCF34" w14:textId="02CFBF9F" w:rsidR="00271307" w:rsidRDefault="00A41F4E" w:rsidP="00EC22BD">
      <w:pPr>
        <w:pStyle w:val="ListParagraph"/>
        <w:numPr>
          <w:ilvl w:val="0"/>
          <w:numId w:val="50"/>
        </w:numPr>
      </w:pPr>
      <w:r>
        <w:t xml:space="preserve">Do not point the gun at anything other than </w:t>
      </w:r>
      <w:r w:rsidR="00703C4E">
        <w:t>authorized targets.</w:t>
      </w:r>
    </w:p>
    <w:p w14:paraId="576B0219" w14:textId="5BF8FB93" w:rsidR="00170821" w:rsidRDefault="00170821" w:rsidP="00EC22BD">
      <w:pPr>
        <w:pStyle w:val="ListParagraph"/>
        <w:numPr>
          <w:ilvl w:val="0"/>
          <w:numId w:val="50"/>
        </w:numPr>
      </w:pPr>
      <w:r>
        <w:t>Fire only at your own targets</w:t>
      </w:r>
      <w:r w:rsidR="00727D4A">
        <w:t>.</w:t>
      </w:r>
    </w:p>
    <w:p w14:paraId="713EA8D5" w14:textId="5F9B7222" w:rsidR="00727D4A" w:rsidRDefault="00756056" w:rsidP="00EC22BD">
      <w:pPr>
        <w:pStyle w:val="ListParagraph"/>
        <w:numPr>
          <w:ilvl w:val="0"/>
          <w:numId w:val="50"/>
        </w:numPr>
      </w:pPr>
      <w:r>
        <w:t xml:space="preserve">Give the command “Cease </w:t>
      </w:r>
      <w:r w:rsidR="009C6E04">
        <w:t xml:space="preserve">firing” if an unsafe </w:t>
      </w:r>
      <w:r w:rsidR="00AF0F95">
        <w:t>condition exists.</w:t>
      </w:r>
    </w:p>
    <w:p w14:paraId="01AC5C93" w14:textId="749D30D0" w:rsidR="00AF0F95" w:rsidRDefault="009237C2" w:rsidP="00EC22BD">
      <w:pPr>
        <w:pStyle w:val="ListParagraph"/>
        <w:numPr>
          <w:ilvl w:val="0"/>
          <w:numId w:val="50"/>
        </w:numPr>
      </w:pPr>
      <w:r>
        <w:t>Follow all instructions</w:t>
      </w:r>
      <w:r w:rsidR="00D3613B">
        <w:t xml:space="preserve"> from RSO</w:t>
      </w:r>
      <w:r w:rsidR="00465660">
        <w:t>.</w:t>
      </w:r>
    </w:p>
    <w:p w14:paraId="70DAA955" w14:textId="71C5796C" w:rsidR="00465660" w:rsidRDefault="00465660" w:rsidP="00EC22BD">
      <w:pPr>
        <w:pStyle w:val="ListParagraph"/>
        <w:numPr>
          <w:ilvl w:val="0"/>
          <w:numId w:val="50"/>
        </w:numPr>
      </w:pPr>
      <w:r>
        <w:t xml:space="preserve">Assist </w:t>
      </w:r>
      <w:r w:rsidR="00C44D25">
        <w:t xml:space="preserve">in policing the area </w:t>
      </w:r>
      <w:r w:rsidR="00B87A27">
        <w:t>of brass and any other debris</w:t>
      </w:r>
      <w:r w:rsidR="000A3308">
        <w:t>.</w:t>
      </w:r>
    </w:p>
    <w:p w14:paraId="2D8E9FD2" w14:textId="17612B8B" w:rsidR="000A3308" w:rsidRDefault="000A3308" w:rsidP="00EC22BD">
      <w:pPr>
        <w:pStyle w:val="ListParagraph"/>
        <w:numPr>
          <w:ilvl w:val="0"/>
          <w:numId w:val="50"/>
        </w:numPr>
      </w:pPr>
      <w:r>
        <w:t>No pets are allowed</w:t>
      </w:r>
      <w:r w:rsidR="00964DA8">
        <w:t xml:space="preserve"> on the range co</w:t>
      </w:r>
      <w:r w:rsidR="00B977D3">
        <w:t>m</w:t>
      </w:r>
      <w:r w:rsidR="00964DA8">
        <w:t>plex</w:t>
      </w:r>
      <w:r w:rsidR="00B977D3">
        <w:t>.</w:t>
      </w:r>
    </w:p>
    <w:p w14:paraId="2028B0F7" w14:textId="296F1D20" w:rsidR="00B977D3" w:rsidRDefault="00877015" w:rsidP="002216EC">
      <w:pPr>
        <w:pStyle w:val="ListParagraph"/>
        <w:numPr>
          <w:ilvl w:val="0"/>
          <w:numId w:val="42"/>
        </w:numPr>
        <w:rPr>
          <w:b/>
          <w:bCs/>
        </w:rPr>
      </w:pPr>
      <w:r>
        <w:rPr>
          <w:b/>
          <w:bCs/>
        </w:rPr>
        <w:t>H</w:t>
      </w:r>
      <w:r w:rsidR="00D67A78">
        <w:rPr>
          <w:b/>
          <w:bCs/>
        </w:rPr>
        <w:t>ours of Operation and Scheduli</w:t>
      </w:r>
      <w:r w:rsidR="00007E51">
        <w:rPr>
          <w:b/>
          <w:bCs/>
        </w:rPr>
        <w:t xml:space="preserve">ng: </w:t>
      </w:r>
      <w:r w:rsidR="00007E51">
        <w:t xml:space="preserve">The CM </w:t>
      </w:r>
      <w:r w:rsidR="00486733">
        <w:t xml:space="preserve">develops a special event </w:t>
      </w:r>
      <w:r w:rsidR="00D03E67">
        <w:t>live-fire schedule</w:t>
      </w:r>
      <w:r w:rsidR="00D50D21">
        <w:t xml:space="preserve"> based on requests received</w:t>
      </w:r>
      <w:r w:rsidR="00080CCF">
        <w:t xml:space="preserve"> and posts it </w:t>
      </w:r>
      <w:r w:rsidR="000A68CC">
        <w:t>on the first of each month</w:t>
      </w:r>
      <w:r w:rsidR="00DD3EB7">
        <w:t xml:space="preserve">. All </w:t>
      </w:r>
      <w:proofErr w:type="gramStart"/>
      <w:r w:rsidR="00DD3EB7">
        <w:t>other range</w:t>
      </w:r>
      <w:proofErr w:type="gramEnd"/>
      <w:r w:rsidR="00E46CD3">
        <w:t xml:space="preserve"> requests will be approved </w:t>
      </w:r>
      <w:r w:rsidR="00DC2E20">
        <w:t>based on ranged availability</w:t>
      </w:r>
      <w:r w:rsidR="00245BCA">
        <w:t xml:space="preserve">. </w:t>
      </w:r>
      <w:r w:rsidR="00940DE0">
        <w:t xml:space="preserve">RSO’s desiring to open </w:t>
      </w:r>
      <w:r w:rsidR="000051E7">
        <w:t>a range must notify</w:t>
      </w:r>
      <w:r w:rsidR="00A01783">
        <w:t xml:space="preserve"> the shooting club </w:t>
      </w:r>
      <w:proofErr w:type="gramStart"/>
      <w:r w:rsidR="00DE5442">
        <w:t>in order to</w:t>
      </w:r>
      <w:proofErr w:type="gramEnd"/>
      <w:r w:rsidR="00DE5442">
        <w:t xml:space="preserve"> be placed </w:t>
      </w:r>
      <w:r w:rsidR="00AF3A6F">
        <w:t xml:space="preserve">on the operations schedule. </w:t>
      </w:r>
      <w:r w:rsidR="00FB191C">
        <w:t xml:space="preserve">Information </w:t>
      </w:r>
      <w:r w:rsidR="005A3675">
        <w:t xml:space="preserve">on range availability and </w:t>
      </w:r>
      <w:r w:rsidR="00E12198">
        <w:t>scheduling</w:t>
      </w:r>
      <w:r w:rsidR="001E2FEC">
        <w:t xml:space="preserve"> is accessible </w:t>
      </w:r>
      <w:r w:rsidR="007731CE">
        <w:t xml:space="preserve">24 hours a day </w:t>
      </w:r>
      <w:r w:rsidR="00F76A25">
        <w:t xml:space="preserve">by calling </w:t>
      </w:r>
      <w:r w:rsidR="00506332">
        <w:t>the shooting club at</w:t>
      </w:r>
      <w:r w:rsidR="004C2854">
        <w:t xml:space="preserve"> </w:t>
      </w:r>
      <w:r w:rsidR="00771D59">
        <w:t xml:space="preserve">the </w:t>
      </w:r>
      <w:proofErr w:type="gramStart"/>
      <w:r w:rsidR="00771D59" w:rsidRPr="00084D10">
        <w:rPr>
          <w:b/>
          <w:bCs/>
        </w:rPr>
        <w:t>Parma  A</w:t>
      </w:r>
      <w:r w:rsidR="00AA3AAA" w:rsidRPr="00084D10">
        <w:rPr>
          <w:b/>
          <w:bCs/>
        </w:rPr>
        <w:t>mory</w:t>
      </w:r>
      <w:proofErr w:type="gramEnd"/>
      <w:r w:rsidR="00AA3AAA" w:rsidRPr="00084D10">
        <w:rPr>
          <w:b/>
          <w:bCs/>
        </w:rPr>
        <w:t xml:space="preserve"> </w:t>
      </w:r>
      <w:r w:rsidR="009073D3" w:rsidRPr="00084D10">
        <w:rPr>
          <w:b/>
          <w:bCs/>
        </w:rPr>
        <w:t>216-</w:t>
      </w:r>
      <w:r w:rsidR="005125CE" w:rsidRPr="00084D10">
        <w:rPr>
          <w:b/>
          <w:bCs/>
        </w:rPr>
        <w:t xml:space="preserve">242-6717; </w:t>
      </w:r>
      <w:r w:rsidR="0023414F" w:rsidRPr="00084D10">
        <w:rPr>
          <w:b/>
          <w:bCs/>
        </w:rPr>
        <w:t>Lake Erie Arms</w:t>
      </w:r>
      <w:r w:rsidR="00944521" w:rsidRPr="00084D10">
        <w:rPr>
          <w:b/>
          <w:bCs/>
        </w:rPr>
        <w:t xml:space="preserve"> </w:t>
      </w:r>
      <w:r w:rsidR="003E1190" w:rsidRPr="00084D10">
        <w:rPr>
          <w:b/>
          <w:bCs/>
        </w:rPr>
        <w:t>419-433-8200</w:t>
      </w:r>
      <w:r w:rsidR="003F0BBD" w:rsidRPr="00084D10">
        <w:rPr>
          <w:b/>
          <w:bCs/>
        </w:rPr>
        <w:t xml:space="preserve">; </w:t>
      </w:r>
      <w:r w:rsidR="004E6897" w:rsidRPr="00084D10">
        <w:rPr>
          <w:b/>
          <w:bCs/>
        </w:rPr>
        <w:t>Camp Perry Shooting Club</w:t>
      </w:r>
      <w:r w:rsidR="00981CEF" w:rsidRPr="00084D10">
        <w:rPr>
          <w:b/>
          <w:bCs/>
        </w:rPr>
        <w:t xml:space="preserve"> 419-635-2682; </w:t>
      </w:r>
      <w:r w:rsidR="009D66D2" w:rsidRPr="00084D10">
        <w:rPr>
          <w:b/>
          <w:bCs/>
        </w:rPr>
        <w:t xml:space="preserve">A </w:t>
      </w:r>
      <w:r w:rsidR="007A5D18" w:rsidRPr="00084D10">
        <w:rPr>
          <w:b/>
          <w:bCs/>
        </w:rPr>
        <w:t xml:space="preserve">&amp; A Shooting &amp; Hunting Club </w:t>
      </w:r>
      <w:r w:rsidR="00ED2E36" w:rsidRPr="00084D10">
        <w:rPr>
          <w:b/>
          <w:bCs/>
        </w:rPr>
        <w:t xml:space="preserve">440-548-8753; </w:t>
      </w:r>
      <w:r w:rsidR="00BF4A54" w:rsidRPr="00084D10">
        <w:rPr>
          <w:b/>
          <w:bCs/>
        </w:rPr>
        <w:t>Hill ‘n Dale</w:t>
      </w:r>
      <w:r w:rsidR="00286DDB" w:rsidRPr="00084D10">
        <w:rPr>
          <w:b/>
          <w:bCs/>
        </w:rPr>
        <w:t xml:space="preserve"> Club </w:t>
      </w:r>
      <w:r w:rsidR="003A0E98" w:rsidRPr="00084D10">
        <w:rPr>
          <w:b/>
          <w:bCs/>
        </w:rPr>
        <w:t xml:space="preserve">330-725-2097; </w:t>
      </w:r>
      <w:r w:rsidR="00BA6E47" w:rsidRPr="00084D10">
        <w:rPr>
          <w:b/>
          <w:bCs/>
        </w:rPr>
        <w:t>Grand River Wildlife</w:t>
      </w:r>
      <w:r w:rsidR="005B1EB7" w:rsidRPr="00084D10">
        <w:rPr>
          <w:b/>
          <w:bCs/>
        </w:rPr>
        <w:t xml:space="preserve"> Area Target Range </w:t>
      </w:r>
      <w:r w:rsidR="00766FF9" w:rsidRPr="00084D10">
        <w:rPr>
          <w:b/>
          <w:bCs/>
        </w:rPr>
        <w:t>330-644-</w:t>
      </w:r>
      <w:r w:rsidR="00084D10" w:rsidRPr="00084D10">
        <w:rPr>
          <w:b/>
          <w:bCs/>
        </w:rPr>
        <w:t>2293.</w:t>
      </w:r>
    </w:p>
    <w:p w14:paraId="54BB133D" w14:textId="5D73B8DE" w:rsidR="000D036F" w:rsidRPr="00661EE0" w:rsidRDefault="0065311D" w:rsidP="002216EC">
      <w:pPr>
        <w:pStyle w:val="ListParagraph"/>
        <w:numPr>
          <w:ilvl w:val="0"/>
          <w:numId w:val="42"/>
        </w:numPr>
        <w:rPr>
          <w:b/>
          <w:bCs/>
        </w:rPr>
      </w:pPr>
      <w:r>
        <w:rPr>
          <w:b/>
          <w:bCs/>
        </w:rPr>
        <w:t>Alcoholic Beverages</w:t>
      </w:r>
      <w:r w:rsidR="00B86CA6">
        <w:rPr>
          <w:b/>
          <w:bCs/>
        </w:rPr>
        <w:t xml:space="preserve"> and Drugs: </w:t>
      </w:r>
      <w:r w:rsidR="004D5636">
        <w:t>Shooters may not consume</w:t>
      </w:r>
      <w:r w:rsidR="006D44CC">
        <w:t xml:space="preserve"> alcoholic </w:t>
      </w:r>
      <w:r w:rsidR="0018055D">
        <w:t>beverages or drugs</w:t>
      </w:r>
      <w:r w:rsidR="00863EAE">
        <w:t xml:space="preserve"> (including </w:t>
      </w:r>
      <w:r w:rsidR="00EC6281">
        <w:t xml:space="preserve">prescription and over-the-counter </w:t>
      </w:r>
      <w:r w:rsidR="00BF29C4">
        <w:t xml:space="preserve">medications) </w:t>
      </w:r>
      <w:r w:rsidR="00564859">
        <w:t xml:space="preserve">before or </w:t>
      </w:r>
      <w:r w:rsidR="00C22044">
        <w:t>during firing</w:t>
      </w:r>
      <w:r w:rsidR="00ED7BA7">
        <w:t xml:space="preserve">. The CGSO or RSO </w:t>
      </w:r>
      <w:r w:rsidR="00BF2A2F">
        <w:t xml:space="preserve">will deny range </w:t>
      </w:r>
      <w:r w:rsidR="006A03D1">
        <w:t>access to anyone in violation</w:t>
      </w:r>
      <w:r w:rsidR="00EB414F">
        <w:t xml:space="preserve">. After firing, </w:t>
      </w:r>
      <w:r w:rsidR="009C44F9">
        <w:t xml:space="preserve">shooters may consume </w:t>
      </w:r>
      <w:r w:rsidR="00D0374B">
        <w:t xml:space="preserve">alcoholic </w:t>
      </w:r>
      <w:r w:rsidR="001020F4">
        <w:t xml:space="preserve">beverages in </w:t>
      </w:r>
      <w:r w:rsidR="00661EE0">
        <w:t xml:space="preserve">the following </w:t>
      </w:r>
      <w:r w:rsidR="00524314">
        <w:t>areas</w:t>
      </w:r>
      <w:r w:rsidR="00661EE0">
        <w:t>:</w:t>
      </w:r>
    </w:p>
    <w:p w14:paraId="50B21E35" w14:textId="548C0726" w:rsidR="00661EE0" w:rsidRPr="00DF3C42" w:rsidRDefault="00F43E7C" w:rsidP="00F43E7C">
      <w:pPr>
        <w:pStyle w:val="ListParagraph"/>
        <w:numPr>
          <w:ilvl w:val="0"/>
          <w:numId w:val="51"/>
        </w:numPr>
        <w:rPr>
          <w:b/>
          <w:bCs/>
        </w:rPr>
      </w:pPr>
      <w:r>
        <w:t>The pavilion</w:t>
      </w:r>
      <w:r w:rsidR="000D5BFA">
        <w:t>s in the picnic area</w:t>
      </w:r>
      <w:r w:rsidR="00524314">
        <w:t>. (only after</w:t>
      </w:r>
      <w:r w:rsidR="003B5975">
        <w:t xml:space="preserve"> all guns and ammunition have been properly</w:t>
      </w:r>
      <w:r w:rsidR="00AD07F5">
        <w:t xml:space="preserve"> secured).</w:t>
      </w:r>
    </w:p>
    <w:p w14:paraId="4E60C31A" w14:textId="429B1846" w:rsidR="00DF3C42" w:rsidRPr="00527963" w:rsidRDefault="00645143" w:rsidP="00F43E7C">
      <w:pPr>
        <w:pStyle w:val="ListParagraph"/>
        <w:numPr>
          <w:ilvl w:val="0"/>
          <w:numId w:val="51"/>
        </w:numPr>
        <w:rPr>
          <w:b/>
          <w:bCs/>
        </w:rPr>
      </w:pPr>
      <w:r>
        <w:t>The club Clubhouse</w:t>
      </w:r>
      <w:r w:rsidR="001008A8">
        <w:t xml:space="preserve"> adjacent</w:t>
      </w:r>
      <w:r w:rsidR="00C816B0">
        <w:t xml:space="preserve"> to the </w:t>
      </w:r>
      <w:r w:rsidR="00420542">
        <w:t>shooting club.</w:t>
      </w:r>
    </w:p>
    <w:p w14:paraId="13C77E2B" w14:textId="54CE84DD" w:rsidR="00527963" w:rsidRPr="00652176" w:rsidRDefault="003F5706" w:rsidP="00527963">
      <w:pPr>
        <w:pStyle w:val="ListParagraph"/>
        <w:numPr>
          <w:ilvl w:val="0"/>
          <w:numId w:val="42"/>
        </w:numPr>
        <w:rPr>
          <w:b/>
          <w:bCs/>
        </w:rPr>
      </w:pPr>
      <w:r>
        <w:rPr>
          <w:b/>
          <w:bCs/>
        </w:rPr>
        <w:t xml:space="preserve">Medical </w:t>
      </w:r>
      <w:r w:rsidR="00276AA7">
        <w:rPr>
          <w:b/>
          <w:bCs/>
        </w:rPr>
        <w:t xml:space="preserve">Support: </w:t>
      </w:r>
      <w:r w:rsidR="00276AA7">
        <w:t>In the event</w:t>
      </w:r>
      <w:r w:rsidR="00720047">
        <w:t xml:space="preserve"> of a medical emergency</w:t>
      </w:r>
      <w:r w:rsidR="006F128B">
        <w:t xml:space="preserve">, call 911 and notify the CRSO </w:t>
      </w:r>
      <w:r w:rsidR="00AA1653">
        <w:t>immediately.</w:t>
      </w:r>
    </w:p>
    <w:p w14:paraId="30DCFB02" w14:textId="70F8FB1E" w:rsidR="00652176" w:rsidRPr="00527963" w:rsidRDefault="0029574C" w:rsidP="00527963">
      <w:pPr>
        <w:pStyle w:val="ListParagraph"/>
        <w:numPr>
          <w:ilvl w:val="0"/>
          <w:numId w:val="42"/>
        </w:numPr>
        <w:rPr>
          <w:b/>
          <w:bCs/>
        </w:rPr>
      </w:pPr>
      <w:r>
        <w:rPr>
          <w:b/>
          <w:bCs/>
        </w:rPr>
        <w:t>Hold Harmless</w:t>
      </w:r>
      <w:r w:rsidR="00E92C4E">
        <w:rPr>
          <w:b/>
          <w:bCs/>
        </w:rPr>
        <w:t xml:space="preserve"> </w:t>
      </w:r>
      <w:r w:rsidR="00871C31">
        <w:rPr>
          <w:b/>
          <w:bCs/>
        </w:rPr>
        <w:t>Agreement Form:</w:t>
      </w:r>
      <w:r w:rsidR="00871C31">
        <w:t xml:space="preserve"> </w:t>
      </w:r>
      <w:r w:rsidR="00BE3EAB">
        <w:t xml:space="preserve">A </w:t>
      </w:r>
      <w:r w:rsidR="006F53B6">
        <w:t>“hold harmless” agreem</w:t>
      </w:r>
      <w:r w:rsidR="009F3C4A">
        <w:t>ent form will be completed</w:t>
      </w:r>
      <w:r w:rsidR="00591568">
        <w:t xml:space="preserve"> annually by each </w:t>
      </w:r>
      <w:r w:rsidR="00C209E0">
        <w:t>RSO and given to the</w:t>
      </w:r>
      <w:r w:rsidR="00FB7C09">
        <w:t xml:space="preserve"> CM by January 12</w:t>
      </w:r>
      <w:r w:rsidR="00FB7C09" w:rsidRPr="00FB7C09">
        <w:rPr>
          <w:vertAlign w:val="superscript"/>
        </w:rPr>
        <w:t>th</w:t>
      </w:r>
      <w:r w:rsidR="00FB7C09">
        <w:t xml:space="preserve">. </w:t>
      </w:r>
      <w:r w:rsidR="009D30AC">
        <w:t xml:space="preserve">See the example </w:t>
      </w:r>
      <w:r w:rsidR="00EC3636">
        <w:t xml:space="preserve">“hold harmless” </w:t>
      </w:r>
      <w:r w:rsidR="006338E7">
        <w:t>agreement form in Appendix 7.</w:t>
      </w:r>
    </w:p>
    <w:sectPr w:rsidR="00652176" w:rsidRPr="00527963">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B31E" w14:textId="77777777" w:rsidR="008F2BFA" w:rsidRDefault="008F2BFA" w:rsidP="002E1CF6">
      <w:r>
        <w:separator/>
      </w:r>
    </w:p>
  </w:endnote>
  <w:endnote w:type="continuationSeparator" w:id="0">
    <w:p w14:paraId="7B61E99A" w14:textId="77777777" w:rsidR="008F2BFA" w:rsidRDefault="008F2BFA" w:rsidP="002E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28150"/>
      <w:docPartObj>
        <w:docPartGallery w:val="Page Numbers (Bottom of Page)"/>
        <w:docPartUnique/>
      </w:docPartObj>
    </w:sdtPr>
    <w:sdtEndPr>
      <w:rPr>
        <w:color w:val="7F7F7F" w:themeColor="background1" w:themeShade="7F"/>
        <w:spacing w:val="60"/>
      </w:rPr>
    </w:sdtEndPr>
    <w:sdtContent>
      <w:p w14:paraId="6B4C418D" w14:textId="1F265962" w:rsidR="002E1CF6" w:rsidRDefault="002E1CF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D26E88F" w14:textId="77777777" w:rsidR="002E1CF6" w:rsidRDefault="002E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52FC" w14:textId="77777777" w:rsidR="008F2BFA" w:rsidRDefault="008F2BFA" w:rsidP="002E1CF6">
      <w:r>
        <w:separator/>
      </w:r>
    </w:p>
  </w:footnote>
  <w:footnote w:type="continuationSeparator" w:id="0">
    <w:p w14:paraId="79FC8190" w14:textId="77777777" w:rsidR="008F2BFA" w:rsidRDefault="008F2BFA" w:rsidP="002E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DB2E" w14:textId="1CCEE90D" w:rsidR="002E1CF6" w:rsidRDefault="002E1CF6">
    <w:pPr>
      <w:pStyle w:val="Header"/>
    </w:pPr>
    <w:r>
      <w:rPr>
        <w:noProof/>
      </w:rPr>
      <mc:AlternateContent>
        <mc:Choice Requires="wps">
          <w:drawing>
            <wp:anchor distT="0" distB="0" distL="118745" distR="118745" simplePos="0" relativeHeight="251659264" behindDoc="1" locked="0" layoutInCell="1" allowOverlap="0" wp14:anchorId="48CF4CB2" wp14:editId="53BE329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0000"/>
                              <w:highlight w:val="darkGre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D3D4A0" w14:textId="242CE227" w:rsidR="002E1CF6" w:rsidRDefault="002E1CF6">
                              <w:pPr>
                                <w:pStyle w:val="Header"/>
                                <w:jc w:val="center"/>
                                <w:rPr>
                                  <w:caps/>
                                  <w:color w:val="FFFFFF" w:themeColor="background1"/>
                                </w:rPr>
                              </w:pPr>
                              <w:r w:rsidRPr="004C6660">
                                <w:rPr>
                                  <w:caps/>
                                  <w:color w:val="FF0000"/>
                                  <w:highlight w:val="darkGreen"/>
                                </w:rPr>
                                <w:t xml:space="preserve">NATIONAL AFRICAN AMERICAN GUN ASSOCIATION, INC: GEn. ben davis jr chapter, llc.; </w:t>
                              </w:r>
                              <w:r w:rsidR="00122E83" w:rsidRPr="004C6660">
                                <w:rPr>
                                  <w:caps/>
                                  <w:color w:val="FF0000"/>
                                  <w:highlight w:val="darkGreen"/>
                                </w:rPr>
                                <w:t>RANGE SA</w:t>
                              </w:r>
                              <w:r w:rsidR="004432D3" w:rsidRPr="004C6660">
                                <w:rPr>
                                  <w:caps/>
                                  <w:color w:val="FF0000"/>
                                  <w:highlight w:val="darkGreen"/>
                                </w:rPr>
                                <w:t>FETY OFFICER s</w:t>
                              </w:r>
                              <w:r w:rsidR="00B62A30" w:rsidRPr="004C6660">
                                <w:rPr>
                                  <w:caps/>
                                  <w:color w:val="FF0000"/>
                                  <w:highlight w:val="darkGreen"/>
                                </w:rPr>
                                <w:t>tandard operating procedures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8CF4CB2"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a5300f [3204]" stroked="f" strokeweight="1pt">
              <v:textbox style="mso-fit-shape-to-text:t">
                <w:txbxContent>
                  <w:sdt>
                    <w:sdtPr>
                      <w:rPr>
                        <w:caps/>
                        <w:color w:val="FF0000"/>
                        <w:highlight w:val="darkGre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D3D4A0" w14:textId="242CE227" w:rsidR="002E1CF6" w:rsidRDefault="002E1CF6">
                        <w:pPr>
                          <w:pStyle w:val="Header"/>
                          <w:jc w:val="center"/>
                          <w:rPr>
                            <w:caps/>
                            <w:color w:val="FFFFFF" w:themeColor="background1"/>
                          </w:rPr>
                        </w:pPr>
                        <w:r w:rsidRPr="004C6660">
                          <w:rPr>
                            <w:caps/>
                            <w:color w:val="FF0000"/>
                            <w:highlight w:val="darkGreen"/>
                          </w:rPr>
                          <w:t xml:space="preserve">NATIONAL AFRICAN AMERICAN GUN ASSOCIATION, INC: GEn. ben davis jr chapter, llc.; </w:t>
                        </w:r>
                        <w:r w:rsidR="00122E83" w:rsidRPr="004C6660">
                          <w:rPr>
                            <w:caps/>
                            <w:color w:val="FF0000"/>
                            <w:highlight w:val="darkGreen"/>
                          </w:rPr>
                          <w:t>RANGE SA</w:t>
                        </w:r>
                        <w:r w:rsidR="004432D3" w:rsidRPr="004C6660">
                          <w:rPr>
                            <w:caps/>
                            <w:color w:val="FF0000"/>
                            <w:highlight w:val="darkGreen"/>
                          </w:rPr>
                          <w:t>FETY OFFICER s</w:t>
                        </w:r>
                        <w:r w:rsidR="00B62A30" w:rsidRPr="004C6660">
                          <w:rPr>
                            <w:caps/>
                            <w:color w:val="FF0000"/>
                            <w:highlight w:val="darkGreen"/>
                          </w:rPr>
                          <w:t>tandard operating procedures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E5923"/>
    <w:multiLevelType w:val="multilevel"/>
    <w:tmpl w:val="AAE83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8E5DE3"/>
    <w:multiLevelType w:val="hybridMultilevel"/>
    <w:tmpl w:val="3C40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787C74"/>
    <w:multiLevelType w:val="hybridMultilevel"/>
    <w:tmpl w:val="7EFE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275776"/>
    <w:multiLevelType w:val="hybridMultilevel"/>
    <w:tmpl w:val="257C7E30"/>
    <w:lvl w:ilvl="0" w:tplc="4C9C877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06739A8"/>
    <w:multiLevelType w:val="hybridMultilevel"/>
    <w:tmpl w:val="ED64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7B3767"/>
    <w:multiLevelType w:val="hybridMultilevel"/>
    <w:tmpl w:val="EA3C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D97396"/>
    <w:multiLevelType w:val="hybridMultilevel"/>
    <w:tmpl w:val="FBA6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7C735E"/>
    <w:multiLevelType w:val="hybridMultilevel"/>
    <w:tmpl w:val="F544C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7473A3"/>
    <w:multiLevelType w:val="hybridMultilevel"/>
    <w:tmpl w:val="76D68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2CB2BE4"/>
    <w:multiLevelType w:val="hybridMultilevel"/>
    <w:tmpl w:val="F2B84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ABA08A2"/>
    <w:multiLevelType w:val="hybridMultilevel"/>
    <w:tmpl w:val="CC600B86"/>
    <w:lvl w:ilvl="0" w:tplc="6270E7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B32696"/>
    <w:multiLevelType w:val="hybridMultilevel"/>
    <w:tmpl w:val="A35CAF1C"/>
    <w:lvl w:ilvl="0" w:tplc="ABDEE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3D35D1"/>
    <w:multiLevelType w:val="hybridMultilevel"/>
    <w:tmpl w:val="21BA253C"/>
    <w:lvl w:ilvl="0" w:tplc="7BC00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AC60D6"/>
    <w:multiLevelType w:val="hybridMultilevel"/>
    <w:tmpl w:val="78AE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43482"/>
    <w:multiLevelType w:val="hybridMultilevel"/>
    <w:tmpl w:val="D7F8DDCA"/>
    <w:lvl w:ilvl="0" w:tplc="586EF36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66A74B4"/>
    <w:multiLevelType w:val="hybridMultilevel"/>
    <w:tmpl w:val="B316F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C1F4B86"/>
    <w:multiLevelType w:val="hybridMultilevel"/>
    <w:tmpl w:val="C8806F3A"/>
    <w:lvl w:ilvl="0" w:tplc="A788A4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00D173E"/>
    <w:multiLevelType w:val="hybridMultilevel"/>
    <w:tmpl w:val="30ACC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A5431B"/>
    <w:multiLevelType w:val="hybridMultilevel"/>
    <w:tmpl w:val="5002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70D92"/>
    <w:multiLevelType w:val="hybridMultilevel"/>
    <w:tmpl w:val="7E24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A6FF0"/>
    <w:multiLevelType w:val="hybridMultilevel"/>
    <w:tmpl w:val="C122B8B4"/>
    <w:lvl w:ilvl="0" w:tplc="C32AA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816B24"/>
    <w:multiLevelType w:val="hybridMultilevel"/>
    <w:tmpl w:val="441C30C4"/>
    <w:lvl w:ilvl="0" w:tplc="04090001">
      <w:start w:val="1"/>
      <w:numFmt w:val="bullet"/>
      <w:lvlText w:val=""/>
      <w:lvlJc w:val="left"/>
      <w:pPr>
        <w:ind w:left="1735" w:hanging="360"/>
      </w:pPr>
      <w:rPr>
        <w:rFonts w:ascii="Symbol" w:hAnsi="Symbol" w:hint="default"/>
      </w:rPr>
    </w:lvl>
    <w:lvl w:ilvl="1" w:tplc="04090003" w:tentative="1">
      <w:start w:val="1"/>
      <w:numFmt w:val="bullet"/>
      <w:lvlText w:val="o"/>
      <w:lvlJc w:val="left"/>
      <w:pPr>
        <w:ind w:left="2455" w:hanging="360"/>
      </w:pPr>
      <w:rPr>
        <w:rFonts w:ascii="Courier New" w:hAnsi="Courier New" w:cs="Courier New" w:hint="default"/>
      </w:rPr>
    </w:lvl>
    <w:lvl w:ilvl="2" w:tplc="04090005" w:tentative="1">
      <w:start w:val="1"/>
      <w:numFmt w:val="bullet"/>
      <w:lvlText w:val=""/>
      <w:lvlJc w:val="left"/>
      <w:pPr>
        <w:ind w:left="3175" w:hanging="360"/>
      </w:pPr>
      <w:rPr>
        <w:rFonts w:ascii="Wingdings" w:hAnsi="Wingdings" w:hint="default"/>
      </w:rPr>
    </w:lvl>
    <w:lvl w:ilvl="3" w:tplc="04090001" w:tentative="1">
      <w:start w:val="1"/>
      <w:numFmt w:val="bullet"/>
      <w:lvlText w:val=""/>
      <w:lvlJc w:val="left"/>
      <w:pPr>
        <w:ind w:left="3895" w:hanging="360"/>
      </w:pPr>
      <w:rPr>
        <w:rFonts w:ascii="Symbol" w:hAnsi="Symbol" w:hint="default"/>
      </w:rPr>
    </w:lvl>
    <w:lvl w:ilvl="4" w:tplc="04090003" w:tentative="1">
      <w:start w:val="1"/>
      <w:numFmt w:val="bullet"/>
      <w:lvlText w:val="o"/>
      <w:lvlJc w:val="left"/>
      <w:pPr>
        <w:ind w:left="4615" w:hanging="360"/>
      </w:pPr>
      <w:rPr>
        <w:rFonts w:ascii="Courier New" w:hAnsi="Courier New" w:cs="Courier New" w:hint="default"/>
      </w:rPr>
    </w:lvl>
    <w:lvl w:ilvl="5" w:tplc="04090005" w:tentative="1">
      <w:start w:val="1"/>
      <w:numFmt w:val="bullet"/>
      <w:lvlText w:val=""/>
      <w:lvlJc w:val="left"/>
      <w:pPr>
        <w:ind w:left="5335" w:hanging="360"/>
      </w:pPr>
      <w:rPr>
        <w:rFonts w:ascii="Wingdings" w:hAnsi="Wingdings" w:hint="default"/>
      </w:rPr>
    </w:lvl>
    <w:lvl w:ilvl="6" w:tplc="04090001" w:tentative="1">
      <w:start w:val="1"/>
      <w:numFmt w:val="bullet"/>
      <w:lvlText w:val=""/>
      <w:lvlJc w:val="left"/>
      <w:pPr>
        <w:ind w:left="6055" w:hanging="360"/>
      </w:pPr>
      <w:rPr>
        <w:rFonts w:ascii="Symbol" w:hAnsi="Symbol" w:hint="default"/>
      </w:rPr>
    </w:lvl>
    <w:lvl w:ilvl="7" w:tplc="04090003" w:tentative="1">
      <w:start w:val="1"/>
      <w:numFmt w:val="bullet"/>
      <w:lvlText w:val="o"/>
      <w:lvlJc w:val="left"/>
      <w:pPr>
        <w:ind w:left="6775" w:hanging="360"/>
      </w:pPr>
      <w:rPr>
        <w:rFonts w:ascii="Courier New" w:hAnsi="Courier New" w:cs="Courier New" w:hint="default"/>
      </w:rPr>
    </w:lvl>
    <w:lvl w:ilvl="8" w:tplc="04090005" w:tentative="1">
      <w:start w:val="1"/>
      <w:numFmt w:val="bullet"/>
      <w:lvlText w:val=""/>
      <w:lvlJc w:val="left"/>
      <w:pPr>
        <w:ind w:left="7495" w:hanging="360"/>
      </w:pPr>
      <w:rPr>
        <w:rFonts w:ascii="Wingdings" w:hAnsi="Wingdings" w:hint="default"/>
      </w:rPr>
    </w:lvl>
  </w:abstractNum>
  <w:abstractNum w:abstractNumId="43" w15:restartNumberingAfterBreak="0">
    <w:nsid w:val="6E3B12AB"/>
    <w:multiLevelType w:val="hybridMultilevel"/>
    <w:tmpl w:val="A448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F31EF6"/>
    <w:multiLevelType w:val="hybridMultilevel"/>
    <w:tmpl w:val="8182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E0841"/>
    <w:multiLevelType w:val="hybridMultilevel"/>
    <w:tmpl w:val="D460017A"/>
    <w:lvl w:ilvl="0" w:tplc="CBECD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A73F1E"/>
    <w:multiLevelType w:val="hybridMultilevel"/>
    <w:tmpl w:val="285A8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D13239"/>
    <w:multiLevelType w:val="hybridMultilevel"/>
    <w:tmpl w:val="1A664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20078B"/>
    <w:multiLevelType w:val="hybridMultilevel"/>
    <w:tmpl w:val="C252493E"/>
    <w:lvl w:ilvl="0" w:tplc="8A5A1A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13096905">
    <w:abstractNumId w:val="35"/>
  </w:num>
  <w:num w:numId="2" w16cid:durableId="1499923382">
    <w:abstractNumId w:val="13"/>
  </w:num>
  <w:num w:numId="3" w16cid:durableId="648747099">
    <w:abstractNumId w:val="10"/>
  </w:num>
  <w:num w:numId="4" w16cid:durableId="618491212">
    <w:abstractNumId w:val="44"/>
  </w:num>
  <w:num w:numId="5" w16cid:durableId="262766517">
    <w:abstractNumId w:val="16"/>
  </w:num>
  <w:num w:numId="6" w16cid:durableId="2135781768">
    <w:abstractNumId w:val="25"/>
  </w:num>
  <w:num w:numId="7" w16cid:durableId="1023482984">
    <w:abstractNumId w:val="28"/>
  </w:num>
  <w:num w:numId="8" w16cid:durableId="1817451470">
    <w:abstractNumId w:val="9"/>
  </w:num>
  <w:num w:numId="9" w16cid:durableId="1557011876">
    <w:abstractNumId w:val="7"/>
  </w:num>
  <w:num w:numId="10" w16cid:durableId="1153790991">
    <w:abstractNumId w:val="6"/>
  </w:num>
  <w:num w:numId="11" w16cid:durableId="333728622">
    <w:abstractNumId w:val="5"/>
  </w:num>
  <w:num w:numId="12" w16cid:durableId="522330372">
    <w:abstractNumId w:val="4"/>
  </w:num>
  <w:num w:numId="13" w16cid:durableId="1604149818">
    <w:abstractNumId w:val="8"/>
  </w:num>
  <w:num w:numId="14" w16cid:durableId="46034353">
    <w:abstractNumId w:val="3"/>
  </w:num>
  <w:num w:numId="15" w16cid:durableId="700402751">
    <w:abstractNumId w:val="2"/>
  </w:num>
  <w:num w:numId="16" w16cid:durableId="2085489890">
    <w:abstractNumId w:val="1"/>
  </w:num>
  <w:num w:numId="17" w16cid:durableId="689837056">
    <w:abstractNumId w:val="0"/>
  </w:num>
  <w:num w:numId="18" w16cid:durableId="331642216">
    <w:abstractNumId w:val="20"/>
  </w:num>
  <w:num w:numId="19" w16cid:durableId="1101223348">
    <w:abstractNumId w:val="21"/>
  </w:num>
  <w:num w:numId="20" w16cid:durableId="36590686">
    <w:abstractNumId w:val="37"/>
  </w:num>
  <w:num w:numId="21" w16cid:durableId="1407994562">
    <w:abstractNumId w:val="27"/>
  </w:num>
  <w:num w:numId="22" w16cid:durableId="546527028">
    <w:abstractNumId w:val="12"/>
  </w:num>
  <w:num w:numId="23" w16cid:durableId="1645039809">
    <w:abstractNumId w:val="50"/>
  </w:num>
  <w:num w:numId="24" w16cid:durableId="1295061771">
    <w:abstractNumId w:val="26"/>
  </w:num>
  <w:num w:numId="25" w16cid:durableId="633563430">
    <w:abstractNumId w:val="11"/>
  </w:num>
  <w:num w:numId="26" w16cid:durableId="1843743788">
    <w:abstractNumId w:val="45"/>
  </w:num>
  <w:num w:numId="27" w16cid:durableId="1161314823">
    <w:abstractNumId w:val="34"/>
  </w:num>
  <w:num w:numId="28" w16cid:durableId="1891502333">
    <w:abstractNumId w:val="14"/>
  </w:num>
  <w:num w:numId="29" w16cid:durableId="194467730">
    <w:abstractNumId w:val="23"/>
  </w:num>
  <w:num w:numId="30" w16cid:durableId="1381052781">
    <w:abstractNumId w:val="38"/>
  </w:num>
  <w:num w:numId="31" w16cid:durableId="121927483">
    <w:abstractNumId w:val="32"/>
  </w:num>
  <w:num w:numId="32" w16cid:durableId="1440955280">
    <w:abstractNumId w:val="24"/>
  </w:num>
  <w:num w:numId="33" w16cid:durableId="431320294">
    <w:abstractNumId w:val="15"/>
  </w:num>
  <w:num w:numId="34" w16cid:durableId="2024237969">
    <w:abstractNumId w:val="43"/>
  </w:num>
  <w:num w:numId="35" w16cid:durableId="2064131593">
    <w:abstractNumId w:val="42"/>
  </w:num>
  <w:num w:numId="36" w16cid:durableId="1608929601">
    <w:abstractNumId w:val="39"/>
  </w:num>
  <w:num w:numId="37" w16cid:durableId="1639916989">
    <w:abstractNumId w:val="47"/>
  </w:num>
  <w:num w:numId="38" w16cid:durableId="867333253">
    <w:abstractNumId w:val="40"/>
  </w:num>
  <w:num w:numId="39" w16cid:durableId="129908476">
    <w:abstractNumId w:val="48"/>
  </w:num>
  <w:num w:numId="40" w16cid:durableId="75713158">
    <w:abstractNumId w:val="19"/>
  </w:num>
  <w:num w:numId="41" w16cid:durableId="164512865">
    <w:abstractNumId w:val="18"/>
  </w:num>
  <w:num w:numId="42" w16cid:durableId="368460907">
    <w:abstractNumId w:val="22"/>
  </w:num>
  <w:num w:numId="43" w16cid:durableId="80807567">
    <w:abstractNumId w:val="31"/>
  </w:num>
  <w:num w:numId="44" w16cid:durableId="837967099">
    <w:abstractNumId w:val="30"/>
  </w:num>
  <w:num w:numId="45" w16cid:durableId="1601260494">
    <w:abstractNumId w:val="46"/>
  </w:num>
  <w:num w:numId="46" w16cid:durableId="124852984">
    <w:abstractNumId w:val="49"/>
  </w:num>
  <w:num w:numId="47" w16cid:durableId="526526333">
    <w:abstractNumId w:val="33"/>
  </w:num>
  <w:num w:numId="48" w16cid:durableId="78715919">
    <w:abstractNumId w:val="29"/>
  </w:num>
  <w:num w:numId="49" w16cid:durableId="1284992883">
    <w:abstractNumId w:val="36"/>
  </w:num>
  <w:num w:numId="50" w16cid:durableId="299656823">
    <w:abstractNumId w:val="17"/>
  </w:num>
  <w:num w:numId="51" w16cid:durableId="2276141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F6"/>
    <w:rsid w:val="000051E7"/>
    <w:rsid w:val="00007E51"/>
    <w:rsid w:val="00010C34"/>
    <w:rsid w:val="000133F2"/>
    <w:rsid w:val="00015384"/>
    <w:rsid w:val="000220A6"/>
    <w:rsid w:val="00022563"/>
    <w:rsid w:val="000229E6"/>
    <w:rsid w:val="000263CA"/>
    <w:rsid w:val="00026A15"/>
    <w:rsid w:val="00026BCD"/>
    <w:rsid w:val="0003098B"/>
    <w:rsid w:val="000312F6"/>
    <w:rsid w:val="00035640"/>
    <w:rsid w:val="00035CF3"/>
    <w:rsid w:val="000370B0"/>
    <w:rsid w:val="000438FA"/>
    <w:rsid w:val="00045CEA"/>
    <w:rsid w:val="00047608"/>
    <w:rsid w:val="000513F7"/>
    <w:rsid w:val="00055063"/>
    <w:rsid w:val="00057940"/>
    <w:rsid w:val="0006019D"/>
    <w:rsid w:val="000609D0"/>
    <w:rsid w:val="0006154D"/>
    <w:rsid w:val="00063442"/>
    <w:rsid w:val="00066148"/>
    <w:rsid w:val="00067CB3"/>
    <w:rsid w:val="00070126"/>
    <w:rsid w:val="00070A3A"/>
    <w:rsid w:val="00071907"/>
    <w:rsid w:val="00072028"/>
    <w:rsid w:val="0007481A"/>
    <w:rsid w:val="00075891"/>
    <w:rsid w:val="00080CCF"/>
    <w:rsid w:val="00081926"/>
    <w:rsid w:val="000828C3"/>
    <w:rsid w:val="00084D10"/>
    <w:rsid w:val="00086923"/>
    <w:rsid w:val="00086B54"/>
    <w:rsid w:val="00095150"/>
    <w:rsid w:val="000A3308"/>
    <w:rsid w:val="000A68CC"/>
    <w:rsid w:val="000B22D3"/>
    <w:rsid w:val="000B314E"/>
    <w:rsid w:val="000B361A"/>
    <w:rsid w:val="000B502D"/>
    <w:rsid w:val="000B607F"/>
    <w:rsid w:val="000B7C13"/>
    <w:rsid w:val="000C005F"/>
    <w:rsid w:val="000C16DE"/>
    <w:rsid w:val="000C35BA"/>
    <w:rsid w:val="000C4BBE"/>
    <w:rsid w:val="000C70F0"/>
    <w:rsid w:val="000D036F"/>
    <w:rsid w:val="000D3CA8"/>
    <w:rsid w:val="000D3F84"/>
    <w:rsid w:val="000D44A2"/>
    <w:rsid w:val="000D52EF"/>
    <w:rsid w:val="000D5BFA"/>
    <w:rsid w:val="000E4002"/>
    <w:rsid w:val="000E5E39"/>
    <w:rsid w:val="000F06D5"/>
    <w:rsid w:val="000F3701"/>
    <w:rsid w:val="000F5977"/>
    <w:rsid w:val="001008A8"/>
    <w:rsid w:val="0010162B"/>
    <w:rsid w:val="001016C7"/>
    <w:rsid w:val="0010186D"/>
    <w:rsid w:val="001020F4"/>
    <w:rsid w:val="001056C1"/>
    <w:rsid w:val="00105EAE"/>
    <w:rsid w:val="00107540"/>
    <w:rsid w:val="00111787"/>
    <w:rsid w:val="00116686"/>
    <w:rsid w:val="00116763"/>
    <w:rsid w:val="00117265"/>
    <w:rsid w:val="0011726D"/>
    <w:rsid w:val="001179E5"/>
    <w:rsid w:val="00120A0F"/>
    <w:rsid w:val="00121DA7"/>
    <w:rsid w:val="00122E83"/>
    <w:rsid w:val="001264DF"/>
    <w:rsid w:val="00127976"/>
    <w:rsid w:val="00131AD3"/>
    <w:rsid w:val="00132B5F"/>
    <w:rsid w:val="00133F2D"/>
    <w:rsid w:val="001347D0"/>
    <w:rsid w:val="00136142"/>
    <w:rsid w:val="00136B38"/>
    <w:rsid w:val="00140C15"/>
    <w:rsid w:val="001441F6"/>
    <w:rsid w:val="00150627"/>
    <w:rsid w:val="00153B93"/>
    <w:rsid w:val="001542F4"/>
    <w:rsid w:val="00156561"/>
    <w:rsid w:val="001573C8"/>
    <w:rsid w:val="00162B97"/>
    <w:rsid w:val="00163225"/>
    <w:rsid w:val="00164E44"/>
    <w:rsid w:val="00165169"/>
    <w:rsid w:val="00166A29"/>
    <w:rsid w:val="00166BC1"/>
    <w:rsid w:val="00170821"/>
    <w:rsid w:val="001758A1"/>
    <w:rsid w:val="00176B66"/>
    <w:rsid w:val="00177B53"/>
    <w:rsid w:val="0018055D"/>
    <w:rsid w:val="00181887"/>
    <w:rsid w:val="00184C96"/>
    <w:rsid w:val="00184EEB"/>
    <w:rsid w:val="00185542"/>
    <w:rsid w:val="00186D54"/>
    <w:rsid w:val="00187113"/>
    <w:rsid w:val="00190B52"/>
    <w:rsid w:val="001A460B"/>
    <w:rsid w:val="001A4C92"/>
    <w:rsid w:val="001A7B15"/>
    <w:rsid w:val="001B1F85"/>
    <w:rsid w:val="001B234A"/>
    <w:rsid w:val="001B7999"/>
    <w:rsid w:val="001C0D44"/>
    <w:rsid w:val="001C26A8"/>
    <w:rsid w:val="001C26DD"/>
    <w:rsid w:val="001C43F4"/>
    <w:rsid w:val="001C6FD0"/>
    <w:rsid w:val="001C77C7"/>
    <w:rsid w:val="001D3768"/>
    <w:rsid w:val="001D6B56"/>
    <w:rsid w:val="001D6D0C"/>
    <w:rsid w:val="001E131D"/>
    <w:rsid w:val="001E22A3"/>
    <w:rsid w:val="001E2CB6"/>
    <w:rsid w:val="001E2FEC"/>
    <w:rsid w:val="001E72C5"/>
    <w:rsid w:val="001F04E1"/>
    <w:rsid w:val="001F06A6"/>
    <w:rsid w:val="00201950"/>
    <w:rsid w:val="00205D25"/>
    <w:rsid w:val="002072A0"/>
    <w:rsid w:val="0020770B"/>
    <w:rsid w:val="0021303C"/>
    <w:rsid w:val="002130A7"/>
    <w:rsid w:val="0021377F"/>
    <w:rsid w:val="00214E31"/>
    <w:rsid w:val="00215EDF"/>
    <w:rsid w:val="002163C0"/>
    <w:rsid w:val="002216EC"/>
    <w:rsid w:val="00223C63"/>
    <w:rsid w:val="00224C5A"/>
    <w:rsid w:val="00224E46"/>
    <w:rsid w:val="00227008"/>
    <w:rsid w:val="0023197A"/>
    <w:rsid w:val="0023414F"/>
    <w:rsid w:val="0023553B"/>
    <w:rsid w:val="002361AE"/>
    <w:rsid w:val="00237D36"/>
    <w:rsid w:val="00240A25"/>
    <w:rsid w:val="00240E95"/>
    <w:rsid w:val="002410ED"/>
    <w:rsid w:val="00242AC9"/>
    <w:rsid w:val="00244A56"/>
    <w:rsid w:val="00245BCA"/>
    <w:rsid w:val="00246C40"/>
    <w:rsid w:val="00253765"/>
    <w:rsid w:val="002604D3"/>
    <w:rsid w:val="00260AF4"/>
    <w:rsid w:val="002621D7"/>
    <w:rsid w:val="002644AC"/>
    <w:rsid w:val="0026508B"/>
    <w:rsid w:val="00267AB7"/>
    <w:rsid w:val="00267D74"/>
    <w:rsid w:val="00267DA4"/>
    <w:rsid w:val="00271307"/>
    <w:rsid w:val="002723B4"/>
    <w:rsid w:val="002741C3"/>
    <w:rsid w:val="00274849"/>
    <w:rsid w:val="00276AA7"/>
    <w:rsid w:val="00282FA6"/>
    <w:rsid w:val="00283015"/>
    <w:rsid w:val="00286A95"/>
    <w:rsid w:val="00286DDB"/>
    <w:rsid w:val="002949D5"/>
    <w:rsid w:val="00294A16"/>
    <w:rsid w:val="0029574C"/>
    <w:rsid w:val="002957EE"/>
    <w:rsid w:val="002A10D9"/>
    <w:rsid w:val="002A1AA7"/>
    <w:rsid w:val="002A2DAB"/>
    <w:rsid w:val="002A3402"/>
    <w:rsid w:val="002A3D60"/>
    <w:rsid w:val="002A44DA"/>
    <w:rsid w:val="002A76DD"/>
    <w:rsid w:val="002B5043"/>
    <w:rsid w:val="002C03BA"/>
    <w:rsid w:val="002C0438"/>
    <w:rsid w:val="002C0934"/>
    <w:rsid w:val="002C0F0C"/>
    <w:rsid w:val="002C4D60"/>
    <w:rsid w:val="002C772E"/>
    <w:rsid w:val="002D26ED"/>
    <w:rsid w:val="002D2FE1"/>
    <w:rsid w:val="002D6D15"/>
    <w:rsid w:val="002D72CF"/>
    <w:rsid w:val="002E1CF6"/>
    <w:rsid w:val="002E1D07"/>
    <w:rsid w:val="002E6C2D"/>
    <w:rsid w:val="002F156C"/>
    <w:rsid w:val="002F2B09"/>
    <w:rsid w:val="002F3714"/>
    <w:rsid w:val="002F575F"/>
    <w:rsid w:val="002F66E4"/>
    <w:rsid w:val="002F7142"/>
    <w:rsid w:val="0030097C"/>
    <w:rsid w:val="003108DE"/>
    <w:rsid w:val="00320728"/>
    <w:rsid w:val="00323190"/>
    <w:rsid w:val="00323675"/>
    <w:rsid w:val="00324B13"/>
    <w:rsid w:val="00325D13"/>
    <w:rsid w:val="00327E5F"/>
    <w:rsid w:val="003321A6"/>
    <w:rsid w:val="00334765"/>
    <w:rsid w:val="003372DB"/>
    <w:rsid w:val="00344BC8"/>
    <w:rsid w:val="003459D6"/>
    <w:rsid w:val="0034734E"/>
    <w:rsid w:val="00354563"/>
    <w:rsid w:val="00363319"/>
    <w:rsid w:val="00365D9A"/>
    <w:rsid w:val="00365E44"/>
    <w:rsid w:val="00365F86"/>
    <w:rsid w:val="00367DEA"/>
    <w:rsid w:val="00371BE7"/>
    <w:rsid w:val="003721F5"/>
    <w:rsid w:val="003723A0"/>
    <w:rsid w:val="00372C03"/>
    <w:rsid w:val="00374D58"/>
    <w:rsid w:val="003803E2"/>
    <w:rsid w:val="003809F4"/>
    <w:rsid w:val="00381B32"/>
    <w:rsid w:val="00382611"/>
    <w:rsid w:val="00393B8C"/>
    <w:rsid w:val="00394416"/>
    <w:rsid w:val="00397210"/>
    <w:rsid w:val="003A0E98"/>
    <w:rsid w:val="003A2472"/>
    <w:rsid w:val="003A6BC1"/>
    <w:rsid w:val="003A6C68"/>
    <w:rsid w:val="003A7043"/>
    <w:rsid w:val="003B0611"/>
    <w:rsid w:val="003B1AFF"/>
    <w:rsid w:val="003B2155"/>
    <w:rsid w:val="003B5975"/>
    <w:rsid w:val="003C052E"/>
    <w:rsid w:val="003C4CAB"/>
    <w:rsid w:val="003C7688"/>
    <w:rsid w:val="003D016F"/>
    <w:rsid w:val="003D05E1"/>
    <w:rsid w:val="003D1A7B"/>
    <w:rsid w:val="003D1A89"/>
    <w:rsid w:val="003D42F2"/>
    <w:rsid w:val="003D4689"/>
    <w:rsid w:val="003D5230"/>
    <w:rsid w:val="003E1190"/>
    <w:rsid w:val="003E789D"/>
    <w:rsid w:val="003F0BBD"/>
    <w:rsid w:val="003F48F2"/>
    <w:rsid w:val="003F5706"/>
    <w:rsid w:val="003F6B6D"/>
    <w:rsid w:val="003F7D08"/>
    <w:rsid w:val="003F7E1C"/>
    <w:rsid w:val="00402C41"/>
    <w:rsid w:val="00406260"/>
    <w:rsid w:val="00407BFC"/>
    <w:rsid w:val="0041123E"/>
    <w:rsid w:val="0041416C"/>
    <w:rsid w:val="00414230"/>
    <w:rsid w:val="00414512"/>
    <w:rsid w:val="00420542"/>
    <w:rsid w:val="00420DD7"/>
    <w:rsid w:val="00421F77"/>
    <w:rsid w:val="00424D6E"/>
    <w:rsid w:val="00426D1A"/>
    <w:rsid w:val="00427C2D"/>
    <w:rsid w:val="00427E01"/>
    <w:rsid w:val="0043283B"/>
    <w:rsid w:val="0043327C"/>
    <w:rsid w:val="0043350B"/>
    <w:rsid w:val="0043379B"/>
    <w:rsid w:val="00434606"/>
    <w:rsid w:val="0043462E"/>
    <w:rsid w:val="0043636E"/>
    <w:rsid w:val="00441738"/>
    <w:rsid w:val="004432D3"/>
    <w:rsid w:val="00447A4A"/>
    <w:rsid w:val="0045024E"/>
    <w:rsid w:val="00452761"/>
    <w:rsid w:val="00453DE9"/>
    <w:rsid w:val="00456410"/>
    <w:rsid w:val="00456D01"/>
    <w:rsid w:val="00461DED"/>
    <w:rsid w:val="00462FBE"/>
    <w:rsid w:val="00463200"/>
    <w:rsid w:val="00465660"/>
    <w:rsid w:val="00467657"/>
    <w:rsid w:val="004704D5"/>
    <w:rsid w:val="00473C4A"/>
    <w:rsid w:val="00473D22"/>
    <w:rsid w:val="0047415C"/>
    <w:rsid w:val="00474567"/>
    <w:rsid w:val="004755C2"/>
    <w:rsid w:val="00477DAF"/>
    <w:rsid w:val="00481896"/>
    <w:rsid w:val="00485271"/>
    <w:rsid w:val="004863A4"/>
    <w:rsid w:val="00486733"/>
    <w:rsid w:val="00487F03"/>
    <w:rsid w:val="004A01E4"/>
    <w:rsid w:val="004A0531"/>
    <w:rsid w:val="004A410E"/>
    <w:rsid w:val="004A4A1A"/>
    <w:rsid w:val="004A4ADE"/>
    <w:rsid w:val="004A4DBB"/>
    <w:rsid w:val="004A691C"/>
    <w:rsid w:val="004A7EB3"/>
    <w:rsid w:val="004B1480"/>
    <w:rsid w:val="004B45DF"/>
    <w:rsid w:val="004B5D68"/>
    <w:rsid w:val="004B6339"/>
    <w:rsid w:val="004C129D"/>
    <w:rsid w:val="004C2288"/>
    <w:rsid w:val="004C2854"/>
    <w:rsid w:val="004C3229"/>
    <w:rsid w:val="004C3592"/>
    <w:rsid w:val="004C6660"/>
    <w:rsid w:val="004D06F7"/>
    <w:rsid w:val="004D1614"/>
    <w:rsid w:val="004D1AE2"/>
    <w:rsid w:val="004D1FE6"/>
    <w:rsid w:val="004D29BA"/>
    <w:rsid w:val="004D4A86"/>
    <w:rsid w:val="004D4AD0"/>
    <w:rsid w:val="004D5636"/>
    <w:rsid w:val="004D5FC8"/>
    <w:rsid w:val="004D61A3"/>
    <w:rsid w:val="004D789F"/>
    <w:rsid w:val="004E056F"/>
    <w:rsid w:val="004E060E"/>
    <w:rsid w:val="004E6897"/>
    <w:rsid w:val="004E6B76"/>
    <w:rsid w:val="004E7752"/>
    <w:rsid w:val="004F4C35"/>
    <w:rsid w:val="004F4F4B"/>
    <w:rsid w:val="004F562A"/>
    <w:rsid w:val="00500F35"/>
    <w:rsid w:val="005014A1"/>
    <w:rsid w:val="0050476C"/>
    <w:rsid w:val="00504D5F"/>
    <w:rsid w:val="00505943"/>
    <w:rsid w:val="00506332"/>
    <w:rsid w:val="00510D36"/>
    <w:rsid w:val="005125CE"/>
    <w:rsid w:val="00512812"/>
    <w:rsid w:val="0051292A"/>
    <w:rsid w:val="00512CE2"/>
    <w:rsid w:val="00514420"/>
    <w:rsid w:val="00515199"/>
    <w:rsid w:val="00516031"/>
    <w:rsid w:val="00517ADC"/>
    <w:rsid w:val="00521740"/>
    <w:rsid w:val="0052249B"/>
    <w:rsid w:val="005232F9"/>
    <w:rsid w:val="0052426B"/>
    <w:rsid w:val="00524314"/>
    <w:rsid w:val="005247B9"/>
    <w:rsid w:val="005259BF"/>
    <w:rsid w:val="00527963"/>
    <w:rsid w:val="00527BB8"/>
    <w:rsid w:val="005303FD"/>
    <w:rsid w:val="00530748"/>
    <w:rsid w:val="0053097C"/>
    <w:rsid w:val="00531103"/>
    <w:rsid w:val="00532EFC"/>
    <w:rsid w:val="0053427B"/>
    <w:rsid w:val="00542153"/>
    <w:rsid w:val="00546748"/>
    <w:rsid w:val="00546D85"/>
    <w:rsid w:val="00547DC8"/>
    <w:rsid w:val="00550FB9"/>
    <w:rsid w:val="00551508"/>
    <w:rsid w:val="005630EE"/>
    <w:rsid w:val="005635E4"/>
    <w:rsid w:val="00564859"/>
    <w:rsid w:val="0056779E"/>
    <w:rsid w:val="00571592"/>
    <w:rsid w:val="00572E57"/>
    <w:rsid w:val="00583B0C"/>
    <w:rsid w:val="00586143"/>
    <w:rsid w:val="0058680F"/>
    <w:rsid w:val="00591568"/>
    <w:rsid w:val="005916DD"/>
    <w:rsid w:val="005929D4"/>
    <w:rsid w:val="0059421D"/>
    <w:rsid w:val="005951FA"/>
    <w:rsid w:val="00595277"/>
    <w:rsid w:val="00597231"/>
    <w:rsid w:val="005972B8"/>
    <w:rsid w:val="00597366"/>
    <w:rsid w:val="00597920"/>
    <w:rsid w:val="005A0597"/>
    <w:rsid w:val="005A1364"/>
    <w:rsid w:val="005A3675"/>
    <w:rsid w:val="005A37E1"/>
    <w:rsid w:val="005B0B31"/>
    <w:rsid w:val="005B14CB"/>
    <w:rsid w:val="005B1EB7"/>
    <w:rsid w:val="005B59FF"/>
    <w:rsid w:val="005B626B"/>
    <w:rsid w:val="005C11CF"/>
    <w:rsid w:val="005C244F"/>
    <w:rsid w:val="005C5528"/>
    <w:rsid w:val="005C602A"/>
    <w:rsid w:val="005C7AE4"/>
    <w:rsid w:val="005D2473"/>
    <w:rsid w:val="005D265D"/>
    <w:rsid w:val="005D28B0"/>
    <w:rsid w:val="005D5D57"/>
    <w:rsid w:val="005D5EC3"/>
    <w:rsid w:val="005D7484"/>
    <w:rsid w:val="005E315D"/>
    <w:rsid w:val="005E5191"/>
    <w:rsid w:val="005E5709"/>
    <w:rsid w:val="005E5D33"/>
    <w:rsid w:val="005E7777"/>
    <w:rsid w:val="005F0726"/>
    <w:rsid w:val="005F3D85"/>
    <w:rsid w:val="005F43FA"/>
    <w:rsid w:val="005F5267"/>
    <w:rsid w:val="005F5C2B"/>
    <w:rsid w:val="00600C0D"/>
    <w:rsid w:val="00602DEA"/>
    <w:rsid w:val="00606B8E"/>
    <w:rsid w:val="00607527"/>
    <w:rsid w:val="006112B7"/>
    <w:rsid w:val="006149F6"/>
    <w:rsid w:val="00620AAA"/>
    <w:rsid w:val="00620FFD"/>
    <w:rsid w:val="00621F85"/>
    <w:rsid w:val="006220A4"/>
    <w:rsid w:val="006220FF"/>
    <w:rsid w:val="0062398F"/>
    <w:rsid w:val="00624AEC"/>
    <w:rsid w:val="00624ECA"/>
    <w:rsid w:val="00625952"/>
    <w:rsid w:val="00626F79"/>
    <w:rsid w:val="006271B5"/>
    <w:rsid w:val="00631806"/>
    <w:rsid w:val="00632856"/>
    <w:rsid w:val="006338E7"/>
    <w:rsid w:val="00636D07"/>
    <w:rsid w:val="00642C19"/>
    <w:rsid w:val="0064401E"/>
    <w:rsid w:val="00645143"/>
    <w:rsid w:val="00645252"/>
    <w:rsid w:val="00651471"/>
    <w:rsid w:val="00652176"/>
    <w:rsid w:val="00652F7A"/>
    <w:rsid w:val="0065311D"/>
    <w:rsid w:val="00656565"/>
    <w:rsid w:val="00656BB7"/>
    <w:rsid w:val="00660B45"/>
    <w:rsid w:val="00661EE0"/>
    <w:rsid w:val="00662899"/>
    <w:rsid w:val="006634D6"/>
    <w:rsid w:val="00664035"/>
    <w:rsid w:val="006723E8"/>
    <w:rsid w:val="00674FC2"/>
    <w:rsid w:val="00681122"/>
    <w:rsid w:val="00683E9E"/>
    <w:rsid w:val="00686B01"/>
    <w:rsid w:val="00686F40"/>
    <w:rsid w:val="00690B82"/>
    <w:rsid w:val="00694525"/>
    <w:rsid w:val="00694A9E"/>
    <w:rsid w:val="006A03D1"/>
    <w:rsid w:val="006A0DB9"/>
    <w:rsid w:val="006A1D57"/>
    <w:rsid w:val="006A1FFE"/>
    <w:rsid w:val="006A3157"/>
    <w:rsid w:val="006A4C5F"/>
    <w:rsid w:val="006B19EC"/>
    <w:rsid w:val="006B3961"/>
    <w:rsid w:val="006B6CEE"/>
    <w:rsid w:val="006C41B9"/>
    <w:rsid w:val="006C5C56"/>
    <w:rsid w:val="006C5D12"/>
    <w:rsid w:val="006C69D6"/>
    <w:rsid w:val="006D1BBB"/>
    <w:rsid w:val="006D2AC2"/>
    <w:rsid w:val="006D2EDB"/>
    <w:rsid w:val="006D3D74"/>
    <w:rsid w:val="006D44CC"/>
    <w:rsid w:val="006D5CCE"/>
    <w:rsid w:val="006D634F"/>
    <w:rsid w:val="006D725F"/>
    <w:rsid w:val="006D7BC2"/>
    <w:rsid w:val="006E1B91"/>
    <w:rsid w:val="006E278C"/>
    <w:rsid w:val="006F128B"/>
    <w:rsid w:val="006F39DC"/>
    <w:rsid w:val="006F53B6"/>
    <w:rsid w:val="0070173E"/>
    <w:rsid w:val="00703C4E"/>
    <w:rsid w:val="00706804"/>
    <w:rsid w:val="007068BC"/>
    <w:rsid w:val="00706AC1"/>
    <w:rsid w:val="0071018A"/>
    <w:rsid w:val="00711253"/>
    <w:rsid w:val="00711A67"/>
    <w:rsid w:val="00720047"/>
    <w:rsid w:val="0072068C"/>
    <w:rsid w:val="00725A6A"/>
    <w:rsid w:val="00727D4A"/>
    <w:rsid w:val="00727F84"/>
    <w:rsid w:val="00732518"/>
    <w:rsid w:val="0073314A"/>
    <w:rsid w:val="00734888"/>
    <w:rsid w:val="00734B8E"/>
    <w:rsid w:val="00735470"/>
    <w:rsid w:val="00735D61"/>
    <w:rsid w:val="0074085B"/>
    <w:rsid w:val="00742B1D"/>
    <w:rsid w:val="00744366"/>
    <w:rsid w:val="007443A3"/>
    <w:rsid w:val="0074545D"/>
    <w:rsid w:val="00745604"/>
    <w:rsid w:val="00750E0D"/>
    <w:rsid w:val="00753316"/>
    <w:rsid w:val="00756056"/>
    <w:rsid w:val="007567CA"/>
    <w:rsid w:val="00756B19"/>
    <w:rsid w:val="00761C15"/>
    <w:rsid w:val="00764C64"/>
    <w:rsid w:val="00765CBF"/>
    <w:rsid w:val="00765D4E"/>
    <w:rsid w:val="00766232"/>
    <w:rsid w:val="00766FF9"/>
    <w:rsid w:val="00767709"/>
    <w:rsid w:val="00771D59"/>
    <w:rsid w:val="00772B08"/>
    <w:rsid w:val="007731CE"/>
    <w:rsid w:val="00777263"/>
    <w:rsid w:val="00780080"/>
    <w:rsid w:val="007805E7"/>
    <w:rsid w:val="00780B5B"/>
    <w:rsid w:val="00781E2B"/>
    <w:rsid w:val="00781E4D"/>
    <w:rsid w:val="00781F17"/>
    <w:rsid w:val="00784699"/>
    <w:rsid w:val="00785C93"/>
    <w:rsid w:val="00790B0E"/>
    <w:rsid w:val="00791A55"/>
    <w:rsid w:val="00793BE6"/>
    <w:rsid w:val="00793FBE"/>
    <w:rsid w:val="007940D0"/>
    <w:rsid w:val="007953C4"/>
    <w:rsid w:val="00795725"/>
    <w:rsid w:val="007970D8"/>
    <w:rsid w:val="007A28A2"/>
    <w:rsid w:val="007A393C"/>
    <w:rsid w:val="007A3A34"/>
    <w:rsid w:val="007A47C9"/>
    <w:rsid w:val="007A5D18"/>
    <w:rsid w:val="007A5DE2"/>
    <w:rsid w:val="007A67EF"/>
    <w:rsid w:val="007B4352"/>
    <w:rsid w:val="007C0457"/>
    <w:rsid w:val="007C0D53"/>
    <w:rsid w:val="007C0F04"/>
    <w:rsid w:val="007C1441"/>
    <w:rsid w:val="007C5442"/>
    <w:rsid w:val="007C6C10"/>
    <w:rsid w:val="007C76F1"/>
    <w:rsid w:val="007C782F"/>
    <w:rsid w:val="007C7F86"/>
    <w:rsid w:val="007D035B"/>
    <w:rsid w:val="007D15F1"/>
    <w:rsid w:val="007D4E5E"/>
    <w:rsid w:val="007D50D1"/>
    <w:rsid w:val="007D57E8"/>
    <w:rsid w:val="007E0B23"/>
    <w:rsid w:val="007E7BA4"/>
    <w:rsid w:val="007F012D"/>
    <w:rsid w:val="007F15C3"/>
    <w:rsid w:val="008007E8"/>
    <w:rsid w:val="00811B8A"/>
    <w:rsid w:val="00811D93"/>
    <w:rsid w:val="00817E31"/>
    <w:rsid w:val="00826715"/>
    <w:rsid w:val="00827020"/>
    <w:rsid w:val="008301E1"/>
    <w:rsid w:val="00833931"/>
    <w:rsid w:val="00833B4C"/>
    <w:rsid w:val="0083569A"/>
    <w:rsid w:val="00837642"/>
    <w:rsid w:val="00837FB4"/>
    <w:rsid w:val="0084100A"/>
    <w:rsid w:val="00841531"/>
    <w:rsid w:val="008420E5"/>
    <w:rsid w:val="00843EE5"/>
    <w:rsid w:val="00844AAA"/>
    <w:rsid w:val="00846F2D"/>
    <w:rsid w:val="008509EF"/>
    <w:rsid w:val="00851033"/>
    <w:rsid w:val="00854210"/>
    <w:rsid w:val="00854E8C"/>
    <w:rsid w:val="008557B4"/>
    <w:rsid w:val="00856225"/>
    <w:rsid w:val="00856393"/>
    <w:rsid w:val="0085726E"/>
    <w:rsid w:val="00857E04"/>
    <w:rsid w:val="00863EAE"/>
    <w:rsid w:val="00864E1E"/>
    <w:rsid w:val="00867C44"/>
    <w:rsid w:val="00871C31"/>
    <w:rsid w:val="00871F39"/>
    <w:rsid w:val="00875D24"/>
    <w:rsid w:val="00875ECB"/>
    <w:rsid w:val="00877015"/>
    <w:rsid w:val="00877AC3"/>
    <w:rsid w:val="00877F61"/>
    <w:rsid w:val="0088300B"/>
    <w:rsid w:val="008844F7"/>
    <w:rsid w:val="0088558D"/>
    <w:rsid w:val="008873EC"/>
    <w:rsid w:val="0089149C"/>
    <w:rsid w:val="00897319"/>
    <w:rsid w:val="0089779E"/>
    <w:rsid w:val="008A46CF"/>
    <w:rsid w:val="008A6505"/>
    <w:rsid w:val="008B3D8B"/>
    <w:rsid w:val="008B520E"/>
    <w:rsid w:val="008B6F44"/>
    <w:rsid w:val="008B78B2"/>
    <w:rsid w:val="008B7E02"/>
    <w:rsid w:val="008C6663"/>
    <w:rsid w:val="008C7FE0"/>
    <w:rsid w:val="008D1E0A"/>
    <w:rsid w:val="008D22E1"/>
    <w:rsid w:val="008D4997"/>
    <w:rsid w:val="008E12EB"/>
    <w:rsid w:val="008E1BB4"/>
    <w:rsid w:val="008E2FBC"/>
    <w:rsid w:val="008F042B"/>
    <w:rsid w:val="008F2BFA"/>
    <w:rsid w:val="008F428E"/>
    <w:rsid w:val="00900134"/>
    <w:rsid w:val="00900587"/>
    <w:rsid w:val="009005F2"/>
    <w:rsid w:val="00902538"/>
    <w:rsid w:val="009040B7"/>
    <w:rsid w:val="00905318"/>
    <w:rsid w:val="009073D3"/>
    <w:rsid w:val="00910252"/>
    <w:rsid w:val="00917577"/>
    <w:rsid w:val="0091796D"/>
    <w:rsid w:val="00917EFE"/>
    <w:rsid w:val="00920B4E"/>
    <w:rsid w:val="00922EEC"/>
    <w:rsid w:val="009237C2"/>
    <w:rsid w:val="00924813"/>
    <w:rsid w:val="0092549D"/>
    <w:rsid w:val="00926A41"/>
    <w:rsid w:val="00927167"/>
    <w:rsid w:val="00931D1F"/>
    <w:rsid w:val="009327E6"/>
    <w:rsid w:val="0093335E"/>
    <w:rsid w:val="00940698"/>
    <w:rsid w:val="00940DE0"/>
    <w:rsid w:val="009415FB"/>
    <w:rsid w:val="00944521"/>
    <w:rsid w:val="00946BB8"/>
    <w:rsid w:val="00950852"/>
    <w:rsid w:val="00952938"/>
    <w:rsid w:val="00954963"/>
    <w:rsid w:val="009557FC"/>
    <w:rsid w:val="009646CF"/>
    <w:rsid w:val="00964DA8"/>
    <w:rsid w:val="009661CA"/>
    <w:rsid w:val="00966FC4"/>
    <w:rsid w:val="00970E4A"/>
    <w:rsid w:val="00981CEF"/>
    <w:rsid w:val="00983285"/>
    <w:rsid w:val="00983B4F"/>
    <w:rsid w:val="0098513A"/>
    <w:rsid w:val="00985519"/>
    <w:rsid w:val="00985B67"/>
    <w:rsid w:val="00990956"/>
    <w:rsid w:val="0099148A"/>
    <w:rsid w:val="00997FD1"/>
    <w:rsid w:val="009A1835"/>
    <w:rsid w:val="009A34C1"/>
    <w:rsid w:val="009A48F4"/>
    <w:rsid w:val="009B0413"/>
    <w:rsid w:val="009B508D"/>
    <w:rsid w:val="009B740F"/>
    <w:rsid w:val="009C0844"/>
    <w:rsid w:val="009C0F05"/>
    <w:rsid w:val="009C223A"/>
    <w:rsid w:val="009C2B97"/>
    <w:rsid w:val="009C2F4C"/>
    <w:rsid w:val="009C41B4"/>
    <w:rsid w:val="009C44F9"/>
    <w:rsid w:val="009C6A9A"/>
    <w:rsid w:val="009C6E04"/>
    <w:rsid w:val="009D30AC"/>
    <w:rsid w:val="009D44E0"/>
    <w:rsid w:val="009D66D2"/>
    <w:rsid w:val="009E2A2F"/>
    <w:rsid w:val="009F3A11"/>
    <w:rsid w:val="009F3C4A"/>
    <w:rsid w:val="009F7391"/>
    <w:rsid w:val="009F7F6B"/>
    <w:rsid w:val="00A01783"/>
    <w:rsid w:val="00A0199A"/>
    <w:rsid w:val="00A01BD2"/>
    <w:rsid w:val="00A038F5"/>
    <w:rsid w:val="00A0408B"/>
    <w:rsid w:val="00A05B3A"/>
    <w:rsid w:val="00A064C7"/>
    <w:rsid w:val="00A0654E"/>
    <w:rsid w:val="00A15888"/>
    <w:rsid w:val="00A16709"/>
    <w:rsid w:val="00A21551"/>
    <w:rsid w:val="00A21BBE"/>
    <w:rsid w:val="00A22167"/>
    <w:rsid w:val="00A23E4B"/>
    <w:rsid w:val="00A25270"/>
    <w:rsid w:val="00A30918"/>
    <w:rsid w:val="00A31174"/>
    <w:rsid w:val="00A370A2"/>
    <w:rsid w:val="00A403F9"/>
    <w:rsid w:val="00A41F4E"/>
    <w:rsid w:val="00A43391"/>
    <w:rsid w:val="00A46A0D"/>
    <w:rsid w:val="00A474FB"/>
    <w:rsid w:val="00A503A6"/>
    <w:rsid w:val="00A516DF"/>
    <w:rsid w:val="00A53FDB"/>
    <w:rsid w:val="00A56DAE"/>
    <w:rsid w:val="00A57B08"/>
    <w:rsid w:val="00A57DD6"/>
    <w:rsid w:val="00A60A1C"/>
    <w:rsid w:val="00A60DED"/>
    <w:rsid w:val="00A6243F"/>
    <w:rsid w:val="00A62834"/>
    <w:rsid w:val="00A71A75"/>
    <w:rsid w:val="00A7275F"/>
    <w:rsid w:val="00A7333F"/>
    <w:rsid w:val="00A73A93"/>
    <w:rsid w:val="00A77C54"/>
    <w:rsid w:val="00A81E13"/>
    <w:rsid w:val="00A8281D"/>
    <w:rsid w:val="00A87B63"/>
    <w:rsid w:val="00A9204E"/>
    <w:rsid w:val="00A92961"/>
    <w:rsid w:val="00A93D36"/>
    <w:rsid w:val="00A971CF"/>
    <w:rsid w:val="00AA1653"/>
    <w:rsid w:val="00AA2032"/>
    <w:rsid w:val="00AA2F0E"/>
    <w:rsid w:val="00AA3AAA"/>
    <w:rsid w:val="00AA74B5"/>
    <w:rsid w:val="00AB1316"/>
    <w:rsid w:val="00AB312B"/>
    <w:rsid w:val="00AB483E"/>
    <w:rsid w:val="00AB55FC"/>
    <w:rsid w:val="00AB5E75"/>
    <w:rsid w:val="00AB66A3"/>
    <w:rsid w:val="00AB68F9"/>
    <w:rsid w:val="00AD07F5"/>
    <w:rsid w:val="00AD2255"/>
    <w:rsid w:val="00AD22A9"/>
    <w:rsid w:val="00AD2ADD"/>
    <w:rsid w:val="00AD418E"/>
    <w:rsid w:val="00AD52CC"/>
    <w:rsid w:val="00AD5E6D"/>
    <w:rsid w:val="00AE1C30"/>
    <w:rsid w:val="00AF0F95"/>
    <w:rsid w:val="00AF1848"/>
    <w:rsid w:val="00AF3A6F"/>
    <w:rsid w:val="00AF43D2"/>
    <w:rsid w:val="00B0489B"/>
    <w:rsid w:val="00B1211D"/>
    <w:rsid w:val="00B14C6F"/>
    <w:rsid w:val="00B1798D"/>
    <w:rsid w:val="00B21400"/>
    <w:rsid w:val="00B23833"/>
    <w:rsid w:val="00B24CFC"/>
    <w:rsid w:val="00B2772A"/>
    <w:rsid w:val="00B30159"/>
    <w:rsid w:val="00B30164"/>
    <w:rsid w:val="00B3120E"/>
    <w:rsid w:val="00B32999"/>
    <w:rsid w:val="00B33121"/>
    <w:rsid w:val="00B35232"/>
    <w:rsid w:val="00B35270"/>
    <w:rsid w:val="00B5007B"/>
    <w:rsid w:val="00B53E79"/>
    <w:rsid w:val="00B56274"/>
    <w:rsid w:val="00B56524"/>
    <w:rsid w:val="00B569BD"/>
    <w:rsid w:val="00B620FC"/>
    <w:rsid w:val="00B625A5"/>
    <w:rsid w:val="00B62A30"/>
    <w:rsid w:val="00B66638"/>
    <w:rsid w:val="00B67E63"/>
    <w:rsid w:val="00B7031D"/>
    <w:rsid w:val="00B736D9"/>
    <w:rsid w:val="00B73B61"/>
    <w:rsid w:val="00B74B26"/>
    <w:rsid w:val="00B768BC"/>
    <w:rsid w:val="00B76C82"/>
    <w:rsid w:val="00B80D22"/>
    <w:rsid w:val="00B86466"/>
    <w:rsid w:val="00B86CA6"/>
    <w:rsid w:val="00B874A6"/>
    <w:rsid w:val="00B87A27"/>
    <w:rsid w:val="00B9034B"/>
    <w:rsid w:val="00B9098A"/>
    <w:rsid w:val="00B91F6E"/>
    <w:rsid w:val="00B934BF"/>
    <w:rsid w:val="00B962A5"/>
    <w:rsid w:val="00B97783"/>
    <w:rsid w:val="00B977D3"/>
    <w:rsid w:val="00BA4184"/>
    <w:rsid w:val="00BA4652"/>
    <w:rsid w:val="00BA4E69"/>
    <w:rsid w:val="00BA5B81"/>
    <w:rsid w:val="00BA6E47"/>
    <w:rsid w:val="00BB1126"/>
    <w:rsid w:val="00BC2283"/>
    <w:rsid w:val="00BD0E85"/>
    <w:rsid w:val="00BD2788"/>
    <w:rsid w:val="00BD3B87"/>
    <w:rsid w:val="00BD559B"/>
    <w:rsid w:val="00BD6AAE"/>
    <w:rsid w:val="00BE3EAB"/>
    <w:rsid w:val="00BE497C"/>
    <w:rsid w:val="00BF29C4"/>
    <w:rsid w:val="00BF2A2F"/>
    <w:rsid w:val="00BF4A54"/>
    <w:rsid w:val="00C008BB"/>
    <w:rsid w:val="00C0253A"/>
    <w:rsid w:val="00C05CF0"/>
    <w:rsid w:val="00C07B9C"/>
    <w:rsid w:val="00C10173"/>
    <w:rsid w:val="00C1130D"/>
    <w:rsid w:val="00C12CCE"/>
    <w:rsid w:val="00C15841"/>
    <w:rsid w:val="00C160A9"/>
    <w:rsid w:val="00C209E0"/>
    <w:rsid w:val="00C22044"/>
    <w:rsid w:val="00C227AC"/>
    <w:rsid w:val="00C233DD"/>
    <w:rsid w:val="00C30B92"/>
    <w:rsid w:val="00C32BF4"/>
    <w:rsid w:val="00C331B2"/>
    <w:rsid w:val="00C36B92"/>
    <w:rsid w:val="00C36EE2"/>
    <w:rsid w:val="00C43409"/>
    <w:rsid w:val="00C44932"/>
    <w:rsid w:val="00C44B00"/>
    <w:rsid w:val="00C44D25"/>
    <w:rsid w:val="00C51604"/>
    <w:rsid w:val="00C51BCF"/>
    <w:rsid w:val="00C61885"/>
    <w:rsid w:val="00C661C3"/>
    <w:rsid w:val="00C70C6D"/>
    <w:rsid w:val="00C721AA"/>
    <w:rsid w:val="00C72FC0"/>
    <w:rsid w:val="00C7437F"/>
    <w:rsid w:val="00C753FD"/>
    <w:rsid w:val="00C80898"/>
    <w:rsid w:val="00C816B0"/>
    <w:rsid w:val="00C848A5"/>
    <w:rsid w:val="00C8513D"/>
    <w:rsid w:val="00C86B94"/>
    <w:rsid w:val="00C9419C"/>
    <w:rsid w:val="00C9462B"/>
    <w:rsid w:val="00CA06C2"/>
    <w:rsid w:val="00CA212C"/>
    <w:rsid w:val="00CA6A16"/>
    <w:rsid w:val="00CA76D2"/>
    <w:rsid w:val="00CC267E"/>
    <w:rsid w:val="00CC2D75"/>
    <w:rsid w:val="00CC37D3"/>
    <w:rsid w:val="00CC3818"/>
    <w:rsid w:val="00CC41D8"/>
    <w:rsid w:val="00CC64AF"/>
    <w:rsid w:val="00CC7DFA"/>
    <w:rsid w:val="00CC7EEA"/>
    <w:rsid w:val="00CD11E2"/>
    <w:rsid w:val="00CE1907"/>
    <w:rsid w:val="00CE32FD"/>
    <w:rsid w:val="00CE45AE"/>
    <w:rsid w:val="00CE475E"/>
    <w:rsid w:val="00CE6B95"/>
    <w:rsid w:val="00CF30CD"/>
    <w:rsid w:val="00CF37F8"/>
    <w:rsid w:val="00CF702E"/>
    <w:rsid w:val="00D0374B"/>
    <w:rsid w:val="00D03E67"/>
    <w:rsid w:val="00D11A90"/>
    <w:rsid w:val="00D14F21"/>
    <w:rsid w:val="00D2240D"/>
    <w:rsid w:val="00D25E36"/>
    <w:rsid w:val="00D27841"/>
    <w:rsid w:val="00D3613B"/>
    <w:rsid w:val="00D46F46"/>
    <w:rsid w:val="00D50D21"/>
    <w:rsid w:val="00D51E27"/>
    <w:rsid w:val="00D5200C"/>
    <w:rsid w:val="00D539BA"/>
    <w:rsid w:val="00D548CF"/>
    <w:rsid w:val="00D6101C"/>
    <w:rsid w:val="00D62E1E"/>
    <w:rsid w:val="00D63F38"/>
    <w:rsid w:val="00D67A78"/>
    <w:rsid w:val="00D70E27"/>
    <w:rsid w:val="00D729E1"/>
    <w:rsid w:val="00D7353D"/>
    <w:rsid w:val="00D813C5"/>
    <w:rsid w:val="00D84D77"/>
    <w:rsid w:val="00D85400"/>
    <w:rsid w:val="00D90751"/>
    <w:rsid w:val="00D92DAF"/>
    <w:rsid w:val="00D94589"/>
    <w:rsid w:val="00D94DE0"/>
    <w:rsid w:val="00DA0FF1"/>
    <w:rsid w:val="00DA7081"/>
    <w:rsid w:val="00DA7BB5"/>
    <w:rsid w:val="00DB09D1"/>
    <w:rsid w:val="00DB3289"/>
    <w:rsid w:val="00DB5D65"/>
    <w:rsid w:val="00DB63A1"/>
    <w:rsid w:val="00DB7FA0"/>
    <w:rsid w:val="00DC00FC"/>
    <w:rsid w:val="00DC21CF"/>
    <w:rsid w:val="00DC2E20"/>
    <w:rsid w:val="00DC3FA2"/>
    <w:rsid w:val="00DC5D4F"/>
    <w:rsid w:val="00DC639C"/>
    <w:rsid w:val="00DC69FB"/>
    <w:rsid w:val="00DD3D16"/>
    <w:rsid w:val="00DD3EB7"/>
    <w:rsid w:val="00DD41E1"/>
    <w:rsid w:val="00DD6320"/>
    <w:rsid w:val="00DD70D5"/>
    <w:rsid w:val="00DE28A8"/>
    <w:rsid w:val="00DE34D9"/>
    <w:rsid w:val="00DE5442"/>
    <w:rsid w:val="00DE63EA"/>
    <w:rsid w:val="00DE6DCF"/>
    <w:rsid w:val="00DF3C42"/>
    <w:rsid w:val="00DF3C75"/>
    <w:rsid w:val="00DF57DB"/>
    <w:rsid w:val="00DF5825"/>
    <w:rsid w:val="00E00F15"/>
    <w:rsid w:val="00E010BD"/>
    <w:rsid w:val="00E07AEE"/>
    <w:rsid w:val="00E11001"/>
    <w:rsid w:val="00E12198"/>
    <w:rsid w:val="00E14DB4"/>
    <w:rsid w:val="00E1771A"/>
    <w:rsid w:val="00E17F74"/>
    <w:rsid w:val="00E30F5D"/>
    <w:rsid w:val="00E416ED"/>
    <w:rsid w:val="00E42A4D"/>
    <w:rsid w:val="00E441EE"/>
    <w:rsid w:val="00E44AD1"/>
    <w:rsid w:val="00E46CD3"/>
    <w:rsid w:val="00E555F6"/>
    <w:rsid w:val="00E56A12"/>
    <w:rsid w:val="00E60294"/>
    <w:rsid w:val="00E60F83"/>
    <w:rsid w:val="00E61B2D"/>
    <w:rsid w:val="00E67836"/>
    <w:rsid w:val="00E72BD4"/>
    <w:rsid w:val="00E80929"/>
    <w:rsid w:val="00E80EB3"/>
    <w:rsid w:val="00E81787"/>
    <w:rsid w:val="00E81A65"/>
    <w:rsid w:val="00E81F87"/>
    <w:rsid w:val="00E82458"/>
    <w:rsid w:val="00E838BE"/>
    <w:rsid w:val="00E83AB5"/>
    <w:rsid w:val="00E844E3"/>
    <w:rsid w:val="00E84AD3"/>
    <w:rsid w:val="00E85066"/>
    <w:rsid w:val="00E90011"/>
    <w:rsid w:val="00E92C4E"/>
    <w:rsid w:val="00E9306E"/>
    <w:rsid w:val="00E95161"/>
    <w:rsid w:val="00E9602E"/>
    <w:rsid w:val="00E97B1A"/>
    <w:rsid w:val="00EA0670"/>
    <w:rsid w:val="00EA0FEE"/>
    <w:rsid w:val="00EA1344"/>
    <w:rsid w:val="00EA22BD"/>
    <w:rsid w:val="00EA251C"/>
    <w:rsid w:val="00EA325D"/>
    <w:rsid w:val="00EA3FDD"/>
    <w:rsid w:val="00EA559C"/>
    <w:rsid w:val="00EA5900"/>
    <w:rsid w:val="00EA6DB3"/>
    <w:rsid w:val="00EB414F"/>
    <w:rsid w:val="00EB60EF"/>
    <w:rsid w:val="00EB6451"/>
    <w:rsid w:val="00EB6DA2"/>
    <w:rsid w:val="00EC039D"/>
    <w:rsid w:val="00EC07C3"/>
    <w:rsid w:val="00EC1F18"/>
    <w:rsid w:val="00EC22BD"/>
    <w:rsid w:val="00EC3636"/>
    <w:rsid w:val="00EC4D14"/>
    <w:rsid w:val="00EC5A65"/>
    <w:rsid w:val="00EC5BB6"/>
    <w:rsid w:val="00EC6281"/>
    <w:rsid w:val="00EC6B10"/>
    <w:rsid w:val="00ED010F"/>
    <w:rsid w:val="00ED107C"/>
    <w:rsid w:val="00ED10D2"/>
    <w:rsid w:val="00ED1317"/>
    <w:rsid w:val="00ED2016"/>
    <w:rsid w:val="00ED2E36"/>
    <w:rsid w:val="00ED33DA"/>
    <w:rsid w:val="00ED3E5E"/>
    <w:rsid w:val="00ED5CF8"/>
    <w:rsid w:val="00ED61EB"/>
    <w:rsid w:val="00ED7BA7"/>
    <w:rsid w:val="00EE3ADA"/>
    <w:rsid w:val="00EE617C"/>
    <w:rsid w:val="00EF7181"/>
    <w:rsid w:val="00F00C09"/>
    <w:rsid w:val="00F0230A"/>
    <w:rsid w:val="00F07BAB"/>
    <w:rsid w:val="00F1130A"/>
    <w:rsid w:val="00F11E46"/>
    <w:rsid w:val="00F16289"/>
    <w:rsid w:val="00F17915"/>
    <w:rsid w:val="00F2369A"/>
    <w:rsid w:val="00F240DF"/>
    <w:rsid w:val="00F244BF"/>
    <w:rsid w:val="00F25E53"/>
    <w:rsid w:val="00F2722F"/>
    <w:rsid w:val="00F3146D"/>
    <w:rsid w:val="00F31545"/>
    <w:rsid w:val="00F35406"/>
    <w:rsid w:val="00F35B7B"/>
    <w:rsid w:val="00F36683"/>
    <w:rsid w:val="00F40897"/>
    <w:rsid w:val="00F40BE5"/>
    <w:rsid w:val="00F43E7C"/>
    <w:rsid w:val="00F441F0"/>
    <w:rsid w:val="00F449D6"/>
    <w:rsid w:val="00F44B83"/>
    <w:rsid w:val="00F45269"/>
    <w:rsid w:val="00F45D91"/>
    <w:rsid w:val="00F51C88"/>
    <w:rsid w:val="00F539FB"/>
    <w:rsid w:val="00F55B02"/>
    <w:rsid w:val="00F57C1E"/>
    <w:rsid w:val="00F602CF"/>
    <w:rsid w:val="00F622B0"/>
    <w:rsid w:val="00F62691"/>
    <w:rsid w:val="00F63660"/>
    <w:rsid w:val="00F63BC1"/>
    <w:rsid w:val="00F64057"/>
    <w:rsid w:val="00F64175"/>
    <w:rsid w:val="00F672F0"/>
    <w:rsid w:val="00F7569B"/>
    <w:rsid w:val="00F76A25"/>
    <w:rsid w:val="00F831BD"/>
    <w:rsid w:val="00F845C0"/>
    <w:rsid w:val="00F85DA5"/>
    <w:rsid w:val="00F9034E"/>
    <w:rsid w:val="00F90873"/>
    <w:rsid w:val="00F95C57"/>
    <w:rsid w:val="00FA0E2B"/>
    <w:rsid w:val="00FA0E79"/>
    <w:rsid w:val="00FA2CA3"/>
    <w:rsid w:val="00FA7EEE"/>
    <w:rsid w:val="00FB191C"/>
    <w:rsid w:val="00FB35C2"/>
    <w:rsid w:val="00FB5D90"/>
    <w:rsid w:val="00FB748A"/>
    <w:rsid w:val="00FB7C09"/>
    <w:rsid w:val="00FC06D7"/>
    <w:rsid w:val="00FC1980"/>
    <w:rsid w:val="00FD154A"/>
    <w:rsid w:val="00FD1FE1"/>
    <w:rsid w:val="00FD214B"/>
    <w:rsid w:val="00FD3DAC"/>
    <w:rsid w:val="00FD67A5"/>
    <w:rsid w:val="00FD6DFD"/>
    <w:rsid w:val="00FE1702"/>
    <w:rsid w:val="00FE288F"/>
    <w:rsid w:val="00FE48DA"/>
    <w:rsid w:val="00FF2E11"/>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AA347"/>
  <w15:chartTrackingRefBased/>
  <w15:docId w15:val="{B15FBF0D-679A-4551-91D4-22C3A397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521807"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521807"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511707"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521807"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521807"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511707"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511707"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521807"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521807"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511707"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521807"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521807"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511707"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511707"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521807"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521807" w:themeColor="accent1" w:themeShade="80"/>
        <w:bottom w:val="single" w:sz="4" w:space="10" w:color="521807" w:themeColor="accent1" w:themeShade="80"/>
      </w:pBdr>
      <w:spacing w:before="360" w:after="360"/>
      <w:ind w:left="864" w:right="864"/>
      <w:jc w:val="center"/>
    </w:pPr>
    <w:rPr>
      <w:i/>
      <w:iCs/>
      <w:color w:val="521807" w:themeColor="accent1" w:themeShade="80"/>
    </w:rPr>
  </w:style>
  <w:style w:type="character" w:customStyle="1" w:styleId="IntenseQuoteChar">
    <w:name w:val="Intense Quote Char"/>
    <w:basedOn w:val="DefaultParagraphFont"/>
    <w:link w:val="IntenseQuote"/>
    <w:uiPriority w:val="30"/>
    <w:rsid w:val="00645252"/>
    <w:rPr>
      <w:i/>
      <w:iCs/>
      <w:color w:val="521807"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521807"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521807" w:themeColor="accent1" w:themeShade="80"/>
      <w:u w:val="single"/>
    </w:rPr>
  </w:style>
  <w:style w:type="character" w:styleId="FollowedHyperlink">
    <w:name w:val="FollowedHyperlink"/>
    <w:basedOn w:val="DefaultParagraphFont"/>
    <w:uiPriority w:val="99"/>
    <w:unhideWhenUsed/>
    <w:rPr>
      <w:color w:val="B26B02" w:themeColor="followedHyperlink"/>
      <w:u w:val="single"/>
    </w:rPr>
  </w:style>
  <w:style w:type="paragraph" w:styleId="Caption">
    <w:name w:val="caption"/>
    <w:basedOn w:val="Normal"/>
    <w:next w:val="Normal"/>
    <w:uiPriority w:val="35"/>
    <w:unhideWhenUsed/>
    <w:qFormat/>
    <w:rsid w:val="00645252"/>
    <w:pPr>
      <w:spacing w:after="200"/>
    </w:pPr>
    <w:rPr>
      <w:i/>
      <w:iCs/>
      <w:color w:val="323232"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A5300F" w:themeColor="accent1" w:shadow="1" w:frame="1"/>
        <w:left w:val="single" w:sz="2" w:space="10" w:color="A5300F" w:themeColor="accent1" w:shadow="1" w:frame="1"/>
        <w:bottom w:val="single" w:sz="2" w:space="10" w:color="A5300F" w:themeColor="accent1" w:shadow="1" w:frame="1"/>
        <w:right w:val="single" w:sz="2" w:space="10" w:color="A5300F" w:themeColor="accent1" w:shadow="1" w:frame="1"/>
      </w:pBdr>
      <w:ind w:left="1152" w:right="1152"/>
    </w:pPr>
    <w:rPr>
      <w:rFonts w:eastAsiaTheme="minorEastAsia"/>
      <w:i/>
      <w:iCs/>
      <w:color w:val="521807"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413409"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E9602E"/>
    <w:pPr>
      <w:ind w:left="720"/>
      <w:contextualSpacing/>
    </w:pPr>
  </w:style>
  <w:style w:type="character" w:styleId="UnresolvedMention">
    <w:name w:val="Unresolved Mention"/>
    <w:basedOn w:val="DefaultParagraphFont"/>
    <w:uiPriority w:val="99"/>
    <w:semiHidden/>
    <w:unhideWhenUsed/>
    <w:rsid w:val="003A2472"/>
    <w:rPr>
      <w:color w:val="605E5C"/>
      <w:shd w:val="clear" w:color="auto" w:fill="E1DFDD"/>
    </w:rPr>
  </w:style>
  <w:style w:type="paragraph" w:customStyle="1" w:styleId="ItemDescription">
    <w:name w:val="Item Description"/>
    <w:basedOn w:val="Normal"/>
    <w:qFormat/>
    <w:rsid w:val="003E789D"/>
    <w:pPr>
      <w:spacing w:before="40" w:after="120"/>
      <w:ind w:right="360"/>
    </w:pPr>
    <w:rPr>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footer" Target="footer1.xml"/><Relationship Id="rId21" Type="http://schemas.openxmlformats.org/officeDocument/2006/relationships/customXml" Target="ink/ink6.xml"/><Relationship Id="rId34" Type="http://schemas.openxmlformats.org/officeDocument/2006/relationships/customXml" Target="ink/ink1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image" Target="media/image9.png"/><Relationship Id="rId36" Type="http://schemas.openxmlformats.org/officeDocument/2006/relationships/customXml" Target="ink/ink14.xml"/><Relationship Id="rId10" Type="http://schemas.openxmlformats.org/officeDocument/2006/relationships/hyperlink" Target="mailto:info@theparmaarmory.com" TargetMode="External"/><Relationship Id="rId19" Type="http://schemas.openxmlformats.org/officeDocument/2006/relationships/customXml" Target="ink/ink5.xml"/><Relationship Id="rId31" Type="http://schemas.openxmlformats.org/officeDocument/2006/relationships/customXml" Target="ink/ink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customXml" Target="ink/ink9.xml"/><Relationship Id="rId30" Type="http://schemas.openxmlformats.org/officeDocument/2006/relationships/image" Target="media/image10.png"/><Relationship Id="rId35" Type="http://schemas.openxmlformats.org/officeDocument/2006/relationships/image" Target="media/image12.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ustomXml" Target="ink/ink4.xml"/><Relationship Id="rId25" Type="http://schemas.openxmlformats.org/officeDocument/2006/relationships/customXml" Target="ink/ink8.xml"/><Relationship Id="rId33" Type="http://schemas.openxmlformats.org/officeDocument/2006/relationships/customXml" Target="ink/ink12.xm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20Bryant\AppData\Local\Microsoft\Office\16.0\DTS\en-US%7b4CB297AB-B55C-4582-88FE-928928157D35%7d\%7bA2EE3ED4-9B7B-4ED1-8911-72D4A4A2EC63%7dtf02786999_win3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1:11.040"/>
    </inkml:context>
    <inkml:brush xml:id="br0">
      <inkml:brushProperty name="width" value="0.05" units="cm"/>
      <inkml:brushProperty name="height" value="0.05" units="cm"/>
    </inkml:brush>
  </inkml:definitions>
  <inkml:trace contextRef="#ctx0" brushRef="#br0">1 14 24455,'3789'0'0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09:48.486"/>
    </inkml:context>
    <inkml:brush xml:id="br0">
      <inkml:brushProperty name="width" value="0.05" units="cm"/>
      <inkml:brushProperty name="height" value="0.05" units="cm"/>
    </inkml:brush>
  </inkml:definitions>
  <inkml:trace contextRef="#ctx0" brushRef="#br0">1 1 24379,'43'4340'0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09:25.644"/>
    </inkml:context>
    <inkml:brush xml:id="br0">
      <inkml:brushProperty name="width" value="0.05" units="cm"/>
      <inkml:brushProperty name="height" value="0.05" units="cm"/>
    </inkml:brush>
  </inkml:definitions>
  <inkml:trace contextRef="#ctx0" brushRef="#br0">7 1 24445,'0'4044'0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07:03.805"/>
    </inkml:context>
    <inkml:brush xml:id="br0">
      <inkml:brushProperty name="width" value="0.05" units="cm"/>
      <inkml:brushProperty name="height" value="0.05" units="cm"/>
    </inkml:brush>
  </inkml:definitions>
  <inkml:trace contextRef="#ctx0" brushRef="#br0">1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0:23.324"/>
    </inkml:context>
    <inkml:brush xml:id="br0">
      <inkml:brushProperty name="width" value="0.05" units="cm"/>
      <inkml:brushProperty name="height" value="0.05" units="cm"/>
    </inkml:brush>
  </inkml:definitions>
  <inkml:trace contextRef="#ctx0" brushRef="#br0">1 42 24371,'5503'-42'0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09:37.788"/>
    </inkml:context>
    <inkml:brush xml:id="br0">
      <inkml:brushProperty name="width" value="0.05" units="cm"/>
      <inkml:brushProperty name="height" value="0.05" units="cm"/>
    </inkml:brush>
  </inkml:definitions>
  <inkml:trace contextRef="#ctx0" brushRef="#br0">0 43 24453,'5440'-43'0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0:05.217"/>
    </inkml:context>
    <inkml:brush xml:id="br0">
      <inkml:brushProperty name="width" value="0.05" units="cm"/>
      <inkml:brushProperty name="height" value="0.05" units="cm"/>
    </inkml:brush>
  </inkml:definitions>
  <inkml:trace contextRef="#ctx0" brushRef="#br0">1 128 24436,'5484'0'0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09:13.889"/>
    </inkml:context>
    <inkml:brush xml:id="br0">
      <inkml:brushProperty name="width" value="0.05" units="cm"/>
      <inkml:brushProperty name="height" value="0.05" units="cm"/>
    </inkml:brush>
  </inkml:definitions>
  <inkml:trace contextRef="#ctx0" brushRef="#br0">1 1 24401,'5461'43'0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1:54.871"/>
    </inkml:context>
    <inkml:brush xml:id="br0">
      <inkml:brushProperty name="width" value="0.05" units="cm"/>
      <inkml:brushProperty name="height" value="0.05" units="cm"/>
    </inkml:brush>
  </inkml:definitions>
  <inkml:trace contextRef="#ctx0" brushRef="#br0">0 0 24416,'42'2117'0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1:21.306"/>
    </inkml:context>
    <inkml:brush xml:id="br0">
      <inkml:brushProperty name="width" value="0.05" units="cm"/>
      <inkml:brushProperty name="height" value="0.05" units="cm"/>
    </inkml:brush>
  </inkml:definitions>
  <inkml:trace contextRef="#ctx0" brushRef="#br0">7 0 24299,'0'2159'0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0:39.015"/>
    </inkml:context>
    <inkml:brush xml:id="br0">
      <inkml:brushProperty name="width" value="0.05" units="cm"/>
      <inkml:brushProperty name="height" value="0.05" units="cm"/>
    </inkml:brush>
  </inkml:definitions>
  <inkml:trace contextRef="#ctx0" brushRef="#br0">65 2113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2:36.100"/>
    </inkml:context>
    <inkml:brush xml:id="br0">
      <inkml:brushProperty name="width" value="0.05" units="cm"/>
      <inkml:brushProperty name="height" value="0.05" units="cm"/>
    </inkml:brush>
  </inkml:definitions>
  <inkml:trace contextRef="#ctx0" brushRef="#br0">1 4 24210,'1694'0'0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0:15.658"/>
    </inkml:context>
    <inkml:brush xml:id="br0">
      <inkml:brushProperty name="width" value="0.05" units="cm"/>
      <inkml:brushProperty name="height" value="0.05" units="cm"/>
    </inkml:brush>
  </inkml:definitions>
  <inkml:trace contextRef="#ctx0" brushRef="#br0">0 0 24310,'64'3238'0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8:10:46.025"/>
    </inkml:context>
    <inkml:brush xml:id="br0">
      <inkml:brushProperty name="width" value="0.05" units="cm"/>
      <inkml:brushProperty name="height" value="0.05" units="cm"/>
    </inkml:brush>
  </inkml:definitions>
  <inkml:trace contextRef="#ctx0" brushRef="#br0">0 0 24452,'3832'0'0</inkml:trace>
</inkml:ink>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{A2EE3ED4-9B7B-4ED1-8911-72D4A4A2EC63}tf02786999_win32</Template>
  <TotalTime>27644</TotalTime>
  <Pages>18</Pages>
  <Words>6140</Words>
  <Characters>31504</Characters>
  <Application>Microsoft Office Word</Application>
  <DocSecurity>0</DocSecurity>
  <Lines>829</Lines>
  <Paragraphs>268</Paragraphs>
  <ScaleCrop>false</ScaleCrop>
  <HeadingPairs>
    <vt:vector size="2" baseType="variant">
      <vt:variant>
        <vt:lpstr>Title</vt:lpstr>
      </vt:variant>
      <vt:variant>
        <vt:i4>1</vt:i4>
      </vt:variant>
    </vt:vector>
  </HeadingPairs>
  <TitlesOfParts>
    <vt:vector size="1" baseType="lpstr">
      <vt:lpstr>NATIONAL AFRICAN AMERICAN GUN ASSOCIATION, INC: GEn. ben davis jr chapter, llc.; constitution &amp; bylaws</vt:lpstr>
    </vt:vector>
  </TitlesOfParts>
  <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AFRICAN AMERICAN GUN ASSOCIATION, INC: GEn. ben davis jr chapter, llc.; RANGE SAFETY OFFICER standard operating procedures</dc:title>
  <dc:subject/>
  <dc:creator>William Bryant</dc:creator>
  <cp:keywords/>
  <dc:description/>
  <cp:lastModifiedBy>William Bryant</cp:lastModifiedBy>
  <cp:revision>728</cp:revision>
  <cp:lastPrinted>2025-04-13T20:55:00Z</cp:lastPrinted>
  <dcterms:created xsi:type="dcterms:W3CDTF">2025-04-07T20:36:00Z</dcterms:created>
  <dcterms:modified xsi:type="dcterms:W3CDTF">2026-03-06T00:17:00Z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