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74" w:rsidRDefault="00AF3309">
      <w:r>
        <w:rPr>
          <w:noProof/>
        </w:rPr>
        <mc:AlternateContent>
          <mc:Choice Requires="wps">
            <w:drawing>
              <wp:anchor distT="0" distB="0" distL="114300" distR="114300" simplePos="0" relativeHeight="251659264" behindDoc="0" locked="0" layoutInCell="1" allowOverlap="1" wp14:anchorId="6FBE5F62" wp14:editId="755E30C7">
                <wp:simplePos x="0" y="0"/>
                <wp:positionH relativeFrom="column">
                  <wp:posOffset>5024</wp:posOffset>
                </wp:positionH>
                <wp:positionV relativeFrom="paragraph">
                  <wp:posOffset>25121</wp:posOffset>
                </wp:positionV>
                <wp:extent cx="6739255" cy="333375"/>
                <wp:effectExtent l="0" t="0" r="23495" b="28575"/>
                <wp:wrapNone/>
                <wp:docPr id="3" name="Text Box 3"/>
                <wp:cNvGraphicFramePr/>
                <a:graphic xmlns:a="http://schemas.openxmlformats.org/drawingml/2006/main">
                  <a:graphicData uri="http://schemas.microsoft.com/office/word/2010/wordprocessingShape">
                    <wps:wsp>
                      <wps:cNvSpPr txBox="1"/>
                      <wps:spPr>
                        <a:xfrm>
                          <a:off x="0" y="0"/>
                          <a:ext cx="6739255" cy="333375"/>
                        </a:xfrm>
                        <a:prstGeom prst="rect">
                          <a:avLst/>
                        </a:prstGeom>
                        <a:solidFill>
                          <a:srgbClr val="265A9A"/>
                        </a:solidFill>
                        <a:ln w="6350">
                          <a:solidFill>
                            <a:prstClr val="black"/>
                          </a:solidFill>
                        </a:ln>
                        <a:effectLst/>
                      </wps:spPr>
                      <wps:txbx>
                        <w:txbxContent>
                          <w:p w:rsidR="00D569A5" w:rsidRPr="004B3A89" w:rsidRDefault="00D569A5" w:rsidP="004B3A89">
                            <w:pPr>
                              <w:jc w:val="center"/>
                              <w:rPr>
                                <w:rFonts w:ascii="Times New Roman" w:hAnsi="Times New Roman" w:cs="Times New Roman"/>
                                <w:b/>
                                <w:i/>
                                <w:color w:val="FFFFFF" w:themeColor="background1"/>
                                <w:sz w:val="36"/>
                                <w:szCs w:val="36"/>
                              </w:rPr>
                            </w:pPr>
                            <w:r w:rsidRPr="004B3A89">
                              <w:rPr>
                                <w:rFonts w:ascii="Times New Roman" w:hAnsi="Times New Roman" w:cs="Times New Roman"/>
                                <w:b/>
                                <w:i/>
                                <w:color w:val="FFFFFF" w:themeColor="background1"/>
                                <w:sz w:val="36"/>
                                <w:szCs w:val="36"/>
                              </w:rPr>
                              <w:t>Coaching and Leadership International Academy, LLC (CLIA)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pt;margin-top:2pt;width:530.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wDVQIAALcEAAAOAAAAZHJzL2Uyb0RvYy54bWysVE2P2jAQvVfqf7B8L4HwtUSEFWVFVQnt&#10;rgTVno3jQFTH49qGhP76jp2EZXd7qsrBjGeG55k3b5jf16UkZ2FsASqlg16fEqE4ZIU6pPTHbv3l&#10;jhLrmMqYBCVSehGW3i8+f5pXOhExHEFmwhAEUTapdEqPzukkiiw/ipLZHmihMJiDKZnDqzlEmWEV&#10;opcyivv9SVSBybQBLqxF70MTpIuAn+eCu6c8t8IRmVKszYXThHPvz2gxZ8nBMH0seFsG+4cqSlYo&#10;fPQK9cAcIydTfIAqC27AQu56HMoI8rzgIvSA3Qz677rZHpkWoRckx+orTfb/wfLH87MhRZbSISWK&#10;lTiinagd+Qo1GXp2Km0TTNpqTHM1unHKnd+i0zdd56b039gOwTjyfLly68E4OifT4SwejynhGBvi&#10;Zzr2MNHrr7Wx7puAkngjpQZnFyhl5411TWqX4h+zIItsXUgZLuawX0lDzgznHE/Gy9myRX+TJhWp&#10;sJThuB+Q38Q89hViLxn/+REBq5XKvyeCtNq6PEUNFd5y9b4OhMYdTXvILsiegUZ9VvN1gY9tmHXP&#10;zKDckDBcIfeERy4BK4TWouQI5vff/D4fVYBRSiqUb0rtrxMzghL5XaE+ZoPRyOs9XEbjaYwXcxvZ&#10;30bUqVwBMjfAZdU8mD7fyc7MDZQvuGlL/yqGmOL4dkpdZ65cs1S4qVwslyEJFa6Z26it5h7a8+ZJ&#10;3tUvzOh2yg718Qid0FnybthNrv+lguXJQV4EJXieG1ZRQf6C2xG01G6yX7/be8h6/b9Z/AEAAP//&#10;AwBQSwMEFAAGAAgAAAAhALQ/HyjcAAAABgEAAA8AAABkcnMvZG93bnJldi54bWxMz01PwzAMBuA7&#10;Ev8hMhI3lmxiVVXqTgiJD40T2y67pY1pqjVO1WRr+fdkJzhar/X6cbmZXS8uNIbOM8JyoUAQN950&#10;3CIc9q8POYgQNRvdeyaEHwqwqW5vSl0YP/EXXXaxFamEQ6ERbIxDIWVoLDkdFn4gTtm3H52OaRxb&#10;aUY9pXLXy5VSmXS643TB6oFeLDWn3dkhvPnTe36Q+ecU6g+5tfGotvsj4v3d/PwEItIc/5bhyk90&#10;qJKp9mc2QfQIyR0RHtM/11BlqyWIGmGdrUFWpfzPr34BAAD//wMAUEsBAi0AFAAGAAgAAAAhALaD&#10;OJL+AAAA4QEAABMAAAAAAAAAAAAAAAAAAAAAAFtDb250ZW50X1R5cGVzXS54bWxQSwECLQAUAAYA&#10;CAAAACEAOP0h/9YAAACUAQAACwAAAAAAAAAAAAAAAAAvAQAAX3JlbHMvLnJlbHNQSwECLQAUAAYA&#10;CAAAACEACwW8A1UCAAC3BAAADgAAAAAAAAAAAAAAAAAuAgAAZHJzL2Uyb0RvYy54bWxQSwECLQAU&#10;AAYACAAAACEAtD8fKNwAAAAGAQAADwAAAAAAAAAAAAAAAACvBAAAZHJzL2Rvd25yZXYueG1sUEsF&#10;BgAAAAAEAAQA8wAAALgFAAAAAA==&#10;" fillcolor="#265a9a" strokeweight=".5pt">
                <v:textbox>
                  <w:txbxContent>
                    <w:p w:rsidR="00D569A5" w:rsidRPr="004B3A89" w:rsidRDefault="00D569A5" w:rsidP="004B3A89">
                      <w:pPr>
                        <w:jc w:val="center"/>
                        <w:rPr>
                          <w:rFonts w:ascii="Times New Roman" w:hAnsi="Times New Roman" w:cs="Times New Roman"/>
                          <w:b/>
                          <w:i/>
                          <w:color w:val="FFFFFF" w:themeColor="background1"/>
                          <w:sz w:val="36"/>
                          <w:szCs w:val="36"/>
                        </w:rPr>
                      </w:pPr>
                      <w:r w:rsidRPr="004B3A89">
                        <w:rPr>
                          <w:rFonts w:ascii="Times New Roman" w:hAnsi="Times New Roman" w:cs="Times New Roman"/>
                          <w:b/>
                          <w:i/>
                          <w:color w:val="FFFFFF" w:themeColor="background1"/>
                          <w:sz w:val="36"/>
                          <w:szCs w:val="36"/>
                        </w:rPr>
                        <w:t>Coaching and Leadership International Academy, LLC (CLIA)</w:t>
                      </w:r>
                    </w:p>
                  </w:txbxContent>
                </v:textbox>
              </v:shape>
            </w:pict>
          </mc:Fallback>
        </mc:AlternateContent>
      </w:r>
      <w:r w:rsidR="00682974" w:rsidRPr="007C5862">
        <w:rPr>
          <w:rFonts w:ascii="Times New Roman" w:hAnsi="Times New Roman" w:cs="Times New Roman"/>
          <w:noProof/>
          <w:color w:val="0070C0"/>
          <w:sz w:val="24"/>
          <w:szCs w:val="24"/>
        </w:rPr>
        <mc:AlternateContent>
          <mc:Choice Requires="wpg">
            <w:drawing>
              <wp:anchor distT="0" distB="0" distL="114300" distR="114300" simplePos="0" relativeHeight="251666432" behindDoc="0" locked="0" layoutInCell="1" allowOverlap="1" wp14:anchorId="78CAF6CE" wp14:editId="1D6B3A58">
                <wp:simplePos x="0" y="0"/>
                <wp:positionH relativeFrom="column">
                  <wp:posOffset>135255</wp:posOffset>
                </wp:positionH>
                <wp:positionV relativeFrom="paragraph">
                  <wp:posOffset>3119755</wp:posOffset>
                </wp:positionV>
                <wp:extent cx="1527175" cy="1083310"/>
                <wp:effectExtent l="76200" t="38100" r="92075" b="116840"/>
                <wp:wrapNone/>
                <wp:docPr id="4" name="Group 4"/>
                <wp:cNvGraphicFramePr/>
                <a:graphic xmlns:a="http://schemas.openxmlformats.org/drawingml/2006/main">
                  <a:graphicData uri="http://schemas.microsoft.com/office/word/2010/wordprocessingGroup">
                    <wpg:wgp>
                      <wpg:cNvGrpSpPr/>
                      <wpg:grpSpPr>
                        <a:xfrm>
                          <a:off x="0" y="0"/>
                          <a:ext cx="1527175" cy="1083310"/>
                          <a:chOff x="-241949" y="-50913"/>
                          <a:chExt cx="2152323" cy="1669196"/>
                        </a:xfrm>
                      </wpg:grpSpPr>
                      <wps:wsp>
                        <wps:cNvPr id="6" name="Text Box 6"/>
                        <wps:cNvSpPr txBox="1"/>
                        <wps:spPr>
                          <a:xfrm>
                            <a:off x="-241949" y="950995"/>
                            <a:ext cx="2152323" cy="667288"/>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1285E" w:rsidRDefault="0091285E" w:rsidP="0091285E">
                              <w:pPr>
                                <w:spacing w:after="0" w:line="240" w:lineRule="auto"/>
                                <w:jc w:val="center"/>
                                <w:rPr>
                                  <w:rFonts w:ascii="Times New Roman" w:hAnsi="Times New Roman" w:cs="Times New Roman"/>
                                  <w:b/>
                                  <w:color w:val="FFFFFF" w:themeColor="background1"/>
                                  <w:sz w:val="16"/>
                                  <w:szCs w:val="16"/>
                                </w:rPr>
                              </w:pPr>
                            </w:p>
                            <w:p w:rsidR="0091285E" w:rsidRPr="0091285E" w:rsidRDefault="0091285E" w:rsidP="0091285E">
                              <w:pPr>
                                <w:spacing w:after="0" w:line="240" w:lineRule="auto"/>
                                <w:jc w:val="center"/>
                                <w:rPr>
                                  <w:rFonts w:ascii="Times New Roman" w:hAnsi="Times New Roman" w:cs="Times New Roman"/>
                                  <w:b/>
                                  <w:color w:val="FFFFFF" w:themeColor="background1"/>
                                  <w:sz w:val="16"/>
                                  <w:szCs w:val="16"/>
                                </w:rPr>
                              </w:pPr>
                              <w:r w:rsidRPr="0091285E">
                                <w:rPr>
                                  <w:rFonts w:ascii="Times New Roman" w:hAnsi="Times New Roman" w:cs="Times New Roman"/>
                                  <w:b/>
                                  <w:color w:val="FFFFFF" w:themeColor="background1"/>
                                  <w:sz w:val="16"/>
                                  <w:szCs w:val="16"/>
                                </w:rPr>
                                <w:t>Coaching and</w:t>
                              </w:r>
                              <w:r w:rsidRPr="00D05A9E">
                                <w:rPr>
                                  <w:rFonts w:ascii="Times New Roman" w:hAnsi="Times New Roman" w:cs="Times New Roman"/>
                                  <w:b/>
                                  <w:color w:val="FFFFFF" w:themeColor="background1"/>
                                  <w:sz w:val="24"/>
                                  <w:szCs w:val="24"/>
                                </w:rPr>
                                <w:t xml:space="preserve"> </w:t>
                              </w:r>
                              <w:r w:rsidRPr="0091285E">
                                <w:rPr>
                                  <w:rFonts w:ascii="Times New Roman" w:hAnsi="Times New Roman" w:cs="Times New Roman"/>
                                  <w:b/>
                                  <w:color w:val="FFFFFF" w:themeColor="background1"/>
                                  <w:sz w:val="16"/>
                                  <w:szCs w:val="16"/>
                                </w:rPr>
                                <w:t>Leadership International Academy, LLC</w:t>
                              </w:r>
                            </w:p>
                            <w:p w:rsidR="0091285E" w:rsidRPr="00D05A9E" w:rsidRDefault="0091285E" w:rsidP="0091285E">
                              <w:pPr>
                                <w:spacing w:after="0" w:line="240" w:lineRule="auto"/>
                                <w:jc w:val="center"/>
                                <w:rPr>
                                  <w:rFonts w:ascii="Times New Roman" w:hAnsi="Times New Roman" w:cs="Times New Roman"/>
                                  <w:b/>
                                  <w:color w:val="FFFFFF" w:themeColor="background1"/>
                                  <w:sz w:val="24"/>
                                  <w:szCs w:val="24"/>
                                </w:rPr>
                              </w:pPr>
                            </w:p>
                            <w:p w:rsidR="0091285E" w:rsidRPr="00302C32" w:rsidRDefault="0091285E" w:rsidP="0091285E">
                              <w:pPr>
                                <w:jc w:val="center"/>
                                <w:rPr>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Oval 7"/>
                        <wps:cNvSpPr/>
                        <wps:spPr>
                          <a:xfrm>
                            <a:off x="281354" y="-50913"/>
                            <a:ext cx="1091565" cy="107950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401934" y="100484"/>
                            <a:ext cx="846455" cy="84074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576191" y="186654"/>
                            <a:ext cx="645827" cy="605053"/>
                            <a:chOff x="-69741" y="-74232"/>
                            <a:chExt cx="1225386" cy="1010272"/>
                          </a:xfrm>
                        </wpg:grpSpPr>
                        <wps:wsp>
                          <wps:cNvPr id="14" name="Curved Right Arrow 14"/>
                          <wps:cNvSpPr/>
                          <wps:spPr>
                            <a:xfrm rot="13955474">
                              <a:off x="291645" y="68410"/>
                              <a:ext cx="502614" cy="1225386"/>
                            </a:xfrm>
                            <a:prstGeom prst="curvedRightArrow">
                              <a:avLst>
                                <a:gd name="adj1" fmla="val 23140"/>
                                <a:gd name="adj2" fmla="val 50000"/>
                                <a:gd name="adj3" fmla="val 25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un 2"/>
                          <wps:cNvSpPr/>
                          <wps:spPr>
                            <a:xfrm rot="1676961">
                              <a:off x="242132" y="-74232"/>
                              <a:ext cx="322090" cy="303734"/>
                            </a:xfrm>
                            <a:prstGeom prst="sun">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198065" y="286439"/>
                              <a:ext cx="440055" cy="649601"/>
                              <a:chOff x="0" y="0"/>
                              <a:chExt cx="1399143" cy="1476251"/>
                            </a:xfrm>
                          </wpg:grpSpPr>
                          <wps:wsp>
                            <wps:cNvPr id="17" name="Oval 17"/>
                            <wps:cNvSpPr/>
                            <wps:spPr>
                              <a:xfrm>
                                <a:off x="66101" y="66101"/>
                                <a:ext cx="1255923" cy="4902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0"/>
                                <a:ext cx="1399143" cy="427416"/>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517791" y="121186"/>
                                <a:ext cx="274955" cy="27495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Hexagon 20"/>
                            <wps:cNvSpPr/>
                            <wps:spPr>
                              <a:xfrm>
                                <a:off x="517791" y="561850"/>
                                <a:ext cx="380720" cy="914401"/>
                              </a:xfrm>
                              <a:prstGeom prst="hexag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4" o:spid="_x0000_s1027" style="position:absolute;margin-left:10.65pt;margin-top:245.65pt;width:120.25pt;height:85.3pt;z-index:251666432;mso-width-relative:margin;mso-height-relative:margin" coordorigin="-2419,-509" coordsize="21523,1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whugcAAJ4vAAAOAAAAZHJzL2Uyb0RvYy54bWzsWltz27YSfu9M/wOH74kI3qmJ0nGTOu1M&#10;2mTqdPIMk5TIDkWwIGQp59efDzeKtKVUdp00TeQHGQRBYHeB/faGZz/s1o1zU/K+Zu3CJU891ynb&#10;nBV1u1q4f7y7fJK6Ti9oW9CGteXC/VD27g/Pv//u2bablz6rWFOU3MEkbT/fdgu3EqKbz2Z9XpVr&#10;2j9lXdni5ZLxNRV45KtZwekWs6+bme958WzLeNFxlpd9j96X+qX7XM2/XJa5eLNc9qVwmoUL2oT6&#10;5er3Wv7Onj+j8xWnXVXnhgz6ACrWtG6x6DDVSyqos+H1nanWdc5Zz5biac7WM7Zc1nmpeAA3xLvF&#10;zSvONp3iZTXfrrpBTBDtLTk9eNr8t5u33KmLhRu6TkvX2CK1qhNK0Wy71RwjXvHuqnvLTcdKP0lu&#10;d0u+lv/Bh7NTQv0wCLXcCSdHJ4n8hCSR6+R4R7w0CIgRe15hb+R3T/yQZGHmOhjxJPIyEuh9yauf&#10;zCQ+Zgn8wEwSxxnJYjlmZmmYSVIHyrYdTlO/F1j/zwR2VdGuVPvQS3EYgcVWYO8kqz+ynaNIkmtj&#10;kBSYI3boBtdalv28R+cBuY35z8B/Fmn+rQgn3Mdx4qfphHk673gvXpVs7cjGwuU49+o40pvXvdBy&#10;skPMKS0u66ZxOBPva1EpBiWd6mWPb3TD6RhE56nunq+uXzTcuaFQpfAyJT++1P0VLUrdGxHPM3vb&#10;U/ErK3Q3CdCt+rFdZhq1dat+vEyqRsmeE5bK5JxaSg9YStKJz09dKzyyVmT6D7CFrpWVY1O3DpV4&#10;SGJAlvzG6XPalFA6KxUgkNoQSVHTyt+WyQ3SW6d7SgVnZm/YRpT8qiq2znWz4b9TqcB66qKWJ8BX&#10;8nGKGlgXqTdYdbrbB/hX1Ol+2nQV1fsXHOFzoEFt5oS8Pi/bMigkIzlAhVNzMBkXFTNwe8lZq08p&#10;6HIaCqpBI8yE+s/Lm7149BxKOPWqEr/XK4fXEKioeFm+Fa7m828mI0b4RqZmIkX7iNy+02Rflzdl&#10;887ZLtxY8u86FYQqJWk0T48D7Fitli2xu95hetm8ZsUHIABYU+z0XX5ZQzdf0168pRw2BlPCboo3&#10;+Fk2DOsw08JSjP/vUL8cDyTDW9fZwmYt3P6vDeUlpPZLC0XNSBhiWqEewijx8cDHb67Hb9rN+gWD&#10;LhMcxy5XTTleNLa55Gz9Hub1Qq6KV7TNsTakbpsvhLakMM95eXGhBsGsdVS8bq+63AKKRJ53u/eU&#10;d+YUCADbb8yiKp3fQik9VivBxUawZa0gbC9V7Jl8AMJrWX9yqE8s1L8B+jmJPAKSAAPz5ukIuPsp&#10;CSIY11u2zWI7gbmL4sE8JsB/e8SsdbXIbaRXNk3d9dIe3ZGcNAGy28LJLY0/4/tBs5Wd8X04c2Pz&#10;fMZ3jTNasffw81WCei74NwfrxJ/gOh7vA+yhR7JAAzv8yTBVEROdW2BPwziMDK6noZfAMmP2IWC5&#10;47N/ZlgXdSuM1678RtAGx3vktSun3dI8hoWp166dQ/XxkQBhv1KQSOf3oSud4LTvlyLWZ73FlOw+&#10;xtSJPruK5uTYic8uPcUs8uWGS8dsCX8WzXVXwElrV1CtZgXHVmqZkhVr6sHhPyXcOcwO8Ww/6Bnv&#10;UT+eX/oPL2lf6e1Wr8xRfEhgoQT4SIGFDPkMKWPqjxqeW+72V+xjf3FwbLIrQ07IJEGQqpmkjXTq&#10;5p55oyiJSYYwRCaI0jiGt6wwwiIpcDT14YLLBFKMEx8N6SGbP4qzJNTfP0lCJIr09/v0EfH9KEiR&#10;sNE5KOL5iRozoPG/kD4iMB064fZiw2/KwkFUWwnngnO2dfASIvh4jKHdEBJkURQmoYIVk4fzMwKZ&#10;KXnGaWjTbVackefHcnElCyMYLDbI4o5lyhV9ijxF3T7yULFGYdigxZ/Yg+W6QXArwyQ/INrmASpH&#10;Y2Bz92MGOJ6OwaHaj/FHGKciRUWrDYoUCQaJHyPc2ZuQEW1nu3hCLutsF5EjeZyE29kuHss9fXF2&#10;8TMUGgigXFuKq03rnBCkGMsQJ3EW65yPNQyhT2AdVS5qZCitZQh838twiKVlCLwgQXTzUcPQb3TR&#10;61b+7tGyUJdJFoexdpg/cZXh8FKfpspwZK1zFup+wQAinm+zynAOez5fceFY2DMUf3W1nJjS773K&#10;5SRLPZn5B9r6aRwG2TTsQS3HswmkOMxiTzlYKKjZsjmQGp+ahMoo2AkyFIJsrTxMYj+yrpmuKPwb&#10;wc60gkLuV0KJYwLmJbO6NYkOiR9Fmb0aEGYebNjHrdYJibZJ+uRQekabxcmwppUpIF0i/CQ5oCEe&#10;eZRcj+RAxpfn5Db8na+xZklw80p7japoiUds+cczCjKWNp7iBFusf4hcwx5ZQh85l+klnDuZg3ur&#10;2od+uGKCS14F26K0jYo5Ohfupfozuv3PVG+4XKEpPik5elaYr7zIT3ABbawwyhyfrDARSRKbw/QJ&#10;0phTYw5lQZ5Oh1aq/diac6D4cjZS/6lrNd9iakPeUNI693O5oyuG9Iby3h6idlFM0sh4w9ZiBamn&#10;bkHJjIa6HTX1hO8YrEpTsc9wax0aJ5snlufsG/7nb7N9YWq3D86Ugz7En6ofl8BV8cPcoJS3zMfP&#10;6ov5cK3++f8BAAD//wMAUEsDBBQABgAIAAAAIQCR+s0r4AAAAAoBAAAPAAAAZHJzL2Rvd25yZXYu&#10;eG1sTI/BSsNAEIbvgu+wjODNbjbVYGM2pRT1VARbofQ2TaZJaHY2ZLdJ+vZuT3qbYT7++f5sOZlW&#10;DNS7xrIGNYtAEBe2bLjS8LP7eHoF4Txyia1l0nAlB8v8/i7DtLQjf9Ow9ZUIIexS1FB736VSuqIm&#10;g25mO+JwO9neoA9rX8myxzGEm1bGUZRIgw2HDzV2tK6pOG8vRsPniONqrt6Hzfm0vh52L1/7jSKt&#10;Hx+m1RsIT5P/g+GmH9QhD05He+HSiVZDrOaB1PC8uA0BiBMVuhw1JIlagMwz+b9C/gsAAP//AwBQ&#10;SwECLQAUAAYACAAAACEAtoM4kv4AAADhAQAAEwAAAAAAAAAAAAAAAAAAAAAAW0NvbnRlbnRfVHlw&#10;ZXNdLnhtbFBLAQItABQABgAIAAAAIQA4/SH/1gAAAJQBAAALAAAAAAAAAAAAAAAAAC8BAABfcmVs&#10;cy8ucmVsc1BLAQItABQABgAIAAAAIQBGORwhugcAAJ4vAAAOAAAAAAAAAAAAAAAAAC4CAABkcnMv&#10;ZTJvRG9jLnhtbFBLAQItABQABgAIAAAAIQCR+s0r4AAAAAoBAAAPAAAAAAAAAAAAAAAAABQKAABk&#10;cnMvZG93bnJldi54bWxQSwUGAAAAAAQABADzAAAAIQsAAAAA&#10;">
                <v:shape id="Text Box 6" o:spid="_x0000_s1028" type="#_x0000_t202" style="position:absolute;left:-2419;top:9509;width:21522;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T0MIA&#10;AADaAAAADwAAAGRycy9kb3ducmV2LnhtbESPwWrDMBBE74H8g9hAb4nctATjRAmlEDD0UOya5LpY&#10;W9vUWrmSart/XwUCPQ4z84Y5nGbTi5Gc7ywreNwkIIhrqztuFFQf53UKwgdkjb1lUvBLHk7H5eKA&#10;mbYTFzSWoRERwj5DBW0IQyalr1sy6Dd2II7ep3UGQ5SukdrhFOGml9sk2UmDHceFFgd6ban+Kn+M&#10;giGtrh7fHTcTX8J38fScvFW5Ug+r+WUPItAc/sP3dq4V7OB2Jd4Ae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FPQwgAAANoAAAAPAAAAAAAAAAAAAAAAAJgCAABkcnMvZG93&#10;bnJldi54bWxQSwUGAAAAAAQABAD1AAAAhwMAAAAA&#10;" fillcolor="#2c5d98" stroked="f">
                  <v:fill color2="#3a7ccb" rotate="t" angle="180" colors="0 #2c5d98;52429f #3c7bc7;1 #3a7ccb" focus="100%" type="gradient">
                    <o:fill v:ext="view" type="gradientUnscaled"/>
                  </v:fill>
                  <v:shadow on="t" color="black" opacity="22937f" origin=",.5" offset="0,.63889mm"/>
                  <v:textbox>
                    <w:txbxContent>
                      <w:p w:rsidR="0091285E" w:rsidRDefault="0091285E" w:rsidP="0091285E">
                        <w:pPr>
                          <w:spacing w:after="0" w:line="240" w:lineRule="auto"/>
                          <w:jc w:val="center"/>
                          <w:rPr>
                            <w:rFonts w:ascii="Times New Roman" w:hAnsi="Times New Roman" w:cs="Times New Roman"/>
                            <w:b/>
                            <w:color w:val="FFFFFF" w:themeColor="background1"/>
                            <w:sz w:val="16"/>
                            <w:szCs w:val="16"/>
                          </w:rPr>
                        </w:pPr>
                      </w:p>
                      <w:p w:rsidR="0091285E" w:rsidRPr="0091285E" w:rsidRDefault="0091285E" w:rsidP="0091285E">
                        <w:pPr>
                          <w:spacing w:after="0" w:line="240" w:lineRule="auto"/>
                          <w:jc w:val="center"/>
                          <w:rPr>
                            <w:rFonts w:ascii="Times New Roman" w:hAnsi="Times New Roman" w:cs="Times New Roman"/>
                            <w:b/>
                            <w:color w:val="FFFFFF" w:themeColor="background1"/>
                            <w:sz w:val="16"/>
                            <w:szCs w:val="16"/>
                          </w:rPr>
                        </w:pPr>
                        <w:r w:rsidRPr="0091285E">
                          <w:rPr>
                            <w:rFonts w:ascii="Times New Roman" w:hAnsi="Times New Roman" w:cs="Times New Roman"/>
                            <w:b/>
                            <w:color w:val="FFFFFF" w:themeColor="background1"/>
                            <w:sz w:val="16"/>
                            <w:szCs w:val="16"/>
                          </w:rPr>
                          <w:t>Coaching and</w:t>
                        </w:r>
                        <w:r w:rsidRPr="00D05A9E">
                          <w:rPr>
                            <w:rFonts w:ascii="Times New Roman" w:hAnsi="Times New Roman" w:cs="Times New Roman"/>
                            <w:b/>
                            <w:color w:val="FFFFFF" w:themeColor="background1"/>
                            <w:sz w:val="24"/>
                            <w:szCs w:val="24"/>
                          </w:rPr>
                          <w:t xml:space="preserve"> </w:t>
                        </w:r>
                        <w:r w:rsidRPr="0091285E">
                          <w:rPr>
                            <w:rFonts w:ascii="Times New Roman" w:hAnsi="Times New Roman" w:cs="Times New Roman"/>
                            <w:b/>
                            <w:color w:val="FFFFFF" w:themeColor="background1"/>
                            <w:sz w:val="16"/>
                            <w:szCs w:val="16"/>
                          </w:rPr>
                          <w:t>Leadership International Academy, LLC</w:t>
                        </w:r>
                      </w:p>
                      <w:p w:rsidR="0091285E" w:rsidRPr="00D05A9E" w:rsidRDefault="0091285E" w:rsidP="0091285E">
                        <w:pPr>
                          <w:spacing w:after="0" w:line="240" w:lineRule="auto"/>
                          <w:jc w:val="center"/>
                          <w:rPr>
                            <w:rFonts w:ascii="Times New Roman" w:hAnsi="Times New Roman" w:cs="Times New Roman"/>
                            <w:b/>
                            <w:color w:val="FFFFFF" w:themeColor="background1"/>
                            <w:sz w:val="24"/>
                            <w:szCs w:val="24"/>
                          </w:rPr>
                        </w:pPr>
                      </w:p>
                      <w:p w:rsidR="0091285E" w:rsidRPr="00302C32" w:rsidRDefault="0091285E" w:rsidP="0091285E">
                        <w:pPr>
                          <w:jc w:val="center"/>
                          <w:rPr>
                            <w:b/>
                            <w:color w:val="FFFFFF" w:themeColor="background1"/>
                            <w:sz w:val="16"/>
                            <w:szCs w:val="16"/>
                          </w:rPr>
                        </w:pPr>
                      </w:p>
                    </w:txbxContent>
                  </v:textbox>
                </v:shape>
                <v:oval id="Oval 7" o:spid="_x0000_s1029" style="position:absolute;left:2813;top:-509;width:10916;height:10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QIcMA&#10;AADaAAAADwAAAGRycy9kb3ducmV2LnhtbESPQWsCMRSE74L/ITyht5pVWtuuRlFBEC9aa+/PzXN3&#10;dfMSNtFd/30jFDwOM/MNM5m1phI3qn1pWcGgn4AgzqwuOVdw+Fm9foLwAVljZZkU3MnDbNrtTDDV&#10;tuFvuu1DLiKEfYoKihBcKqXPCjLo+9YRR+9ka4MhyjqXusYmwk0lh0kykgZLjgsFOloWlF32V6Ng&#10;tDmwW35tB+ej+6XNvVkv3ndvSr302vkYRKA2PMP/7bVW8AGPK/EG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vQIcMAAADaAAAADwAAAAAAAAAAAAAAAACYAgAAZHJzL2Rv&#10;d25yZXYueG1sUEsFBgAAAAAEAAQA9QAAAIgDAAAAAA==&#10;" fillcolor="#2c5d98" stroked="f">
                  <v:fill color2="#3a7ccb" rotate="t" angle="180" colors="0 #2c5d98;52429f #3c7bc7;1 #3a7ccb" focus="100%" type="gradient">
                    <o:fill v:ext="view" type="gradientUnscaled"/>
                  </v:fill>
                  <v:shadow on="t" color="black" opacity="22937f" origin=",.5" offset="0,.63889mm"/>
                </v:oval>
                <v:oval id="Oval 12" o:spid="_x0000_s1030" style="position:absolute;left:4019;top:1004;width:8464;height:8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k6r8A&#10;AADbAAAADwAAAGRycy9kb3ducmV2LnhtbERPTYvCMBC9C/sfwix400QRka5RRBB22YtWwevYzLah&#10;zaQ0Wa3/3giCt3m8z1mue9eIK3XBetYwGSsQxIU3lksNp+NutAARIrLBxjNpuFOA9epjsMTM+Bsf&#10;6JrHUqQQDhlqqGJsMylDUZHDMPYtceL+fOcwJtiV0nR4S+GukVOl5tKh5dRQYUvbioo6/3catrvZ&#10;va739kflR+vx5C7qbH61Hn72my8Qkfr4Fr/c3ybNn8Lzl3SA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HCTqvwAAANsAAAAPAAAAAAAAAAAAAAAAAJgCAABkcnMvZG93bnJl&#10;di54bWxQSwUGAAAAAAQABAD1AAAAhAMAAAAA&#10;" fillcolor="#a3c4ff" strokecolor="#4a7ebb">
                  <v:fill color2="#e5eeff" rotate="t" angle="180" colors="0 #a3c4ff;22938f #bfd5ff;1 #e5eeff" focus="100%" type="gradient"/>
                  <v:shadow on="t" color="black" opacity="24903f" origin=",.5" offset="0,.55556mm"/>
                </v:oval>
                <v:group id="Group 13" o:spid="_x0000_s1031" style="position:absolute;left:5761;top:1866;width:6459;height:6051" coordorigin="-697,-742" coordsize="12253,1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4" o:spid="_x0000_s1032" type="#_x0000_t102" style="position:absolute;left:2916;top:684;width:5027;height:12253;rotation:-83498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bp8EA&#10;AADbAAAADwAAAGRycy9kb3ducmV2LnhtbERP22rCQBB9L/Qflin4VjctYiW6irRYChbR6AeM2ckF&#10;s7Npdqrx77tCwbc5nOvMFr1r1Jm6UHs28DJMQBHn3tZcGjjsV88TUEGQLTaeycCVAizmjw8zTK2/&#10;8I7OmZQqhnBI0UAl0qZah7wih2HoW+LIFb5zKBF2pbYdXmK4a/Rrkoy1w5pjQ4UtvVeUn7JfZ6DY&#10;fC/fZF+sP7Zy3NWf+LPK2rExg6d+OQUl1Mtd/O/+snH+CG6/x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U26fBAAAA2wAAAA8AAAAAAAAAAAAAAAAAmAIAAGRycy9kb3du&#10;cmV2LnhtbFBLBQYAAAAABAAEAPUAAACGAwAAAAA=&#10;" adj="17170,20410,16200" fillcolor="#a3c4ff" strokecolor="#4a7ebb">
                    <v:fill color2="#e5eeff" rotate="t" angle="180" colors="0 #a3c4ff;22938f #bfd5ff;1 #e5eeff" focus="100%" type="gradient"/>
                    <v:shadow on="t" color="black" opacity="24903f" origin=",.5" offset="0,.55556mm"/>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 o:spid="_x0000_s1033" type="#_x0000_t183" style="position:absolute;left:2421;top:-742;width:3221;height:3037;rotation:18316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MUzMMA&#10;AADbAAAADwAAAGRycy9kb3ducmV2LnhtbERPTWvCQBC9F/wPywi9lLqxqA3RVaRQ6KEXNR56m2Sn&#10;STA7G3e3JvXXu4WCt3m8z1ltBtOKCznfWFYwnSQgiEurG64U5If35xSED8gaW8uk4Jc8bNajhxVm&#10;2va8o8s+VCKGsM9QQR1Cl0npy5oM+ontiCP3bZ3BEKGrpHbYx3DTypckWUiDDceGGjt6q6k87X+M&#10;glfMi6/+8zr3sx6LY0rnp+JwVupxPGyXIAIN4S7+d3/oOH8Of7/E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MUzMMAAADbAAAADwAAAAAAAAAAAAAAAACYAgAAZHJzL2Rv&#10;d25yZXYueG1sUEsFBgAAAAAEAAQA9QAAAIgDAAAAAA==&#10;" fillcolor="#cb6c1d" stroked="f">
                    <v:fill color2="#ff8f26" rotate="t" angle="180" colors="0 #cb6c1d;52429f #ff8f2a;1 #ff8f26" focus="100%" type="gradient">
                      <o:fill v:ext="view" type="gradientUnscaled"/>
                    </v:fill>
                    <v:shadow on="t" color="black" opacity="22937f" origin=",.5" offset="0,.63889mm"/>
                  </v:shape>
                  <v:group id="Group 16" o:spid="_x0000_s1034" style="position:absolute;left:1980;top:2864;width:4401;height:6496" coordsize="13991,1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7" o:spid="_x0000_s1035" style="position:absolute;left:661;top:661;width:12559;height:4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sJsIA&#10;AADbAAAADwAAAGRycy9kb3ducmV2LnhtbERPTWvCQBC9C/0PyxR6q5u2ENvoJkhB0V5so+B1zI5J&#10;aHY2ZNeY/Hu3UPA2j/c5i2wwjeipc7VlBS/TCARxYXXNpYLDfvX8DsJ5ZI2NZVIwkoMsfZgsMNH2&#10;yj/U574UIYRdggoq79tESldUZNBNbUscuLPtDPoAu1LqDq8h3DTyNYpiabDm0FBhS58VFb/5xSj4&#10;3tLHrl7K8/i2PyKd1l99H8VKPT0OyzkIT4O/i//dGx3mz+Dvl3CAT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iwmwgAAANsAAAAPAAAAAAAAAAAAAAAAAJgCAABkcnMvZG93&#10;bnJldi54bWxQSwUGAAAAAAQABAD1AAAAhwMAAAAA&#10;" fillcolor="#4f81bd" strokecolor="#385d8a" strokeweight="2pt"/>
                    <v:oval id="Oval 18" o:spid="_x0000_s1036" style="position:absolute;width:13991;height:4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McMA&#10;AADbAAAADwAAAGRycy9kb3ducmV2LnhtbESPQYvCQAyF74L/YcjCXkSnelilOspSUNyTu9UfEDqx&#10;rXYypTNq/ffmsOAt4b2892W16V2j7tSF2rOB6SQBRVx4W3Np4HTcjhegQkS22HgmA08KsFkPBytM&#10;rX/wH93zWCoJ4ZCigSrGNtU6FBU5DBPfEot29p3DKGtXatvhQ8Jdo2dJ8qUd1iwNFbaUVVRc85sz&#10;0Nj9ZeGy426exd0P/T5H50NxM+bzo/9egorUx7f5/3pvBV9g5Rc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McMAAADbAAAADwAAAAAAAAAAAAAAAACYAgAAZHJzL2Rv&#10;d25yZXYueG1sUEsFBgAAAAAEAAQA9QAAAIgDAAAAAA==&#10;" fillcolor="window" stroked="f" strokeweight="2pt"/>
                    <v:oval id="Oval 19" o:spid="_x0000_s1037" style="position:absolute;left:5177;top:1211;width:275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Edz78A&#10;AADbAAAADwAAAGRycy9kb3ducmV2LnhtbERPy6rCMBDdC/5DGMGdpldBtNcoIijqxie4nduMbbnN&#10;pDSx1r83guBuDuc503ljClFT5XLLCn76EQjixOqcUwWX86o3BuE8ssbCMil4koP5rN2aYqztg49U&#10;n3wqQgi7GBVk3pexlC7JyKDr25I4cDdbGfQBVqnUFT5CuCnkIIpG0mDOoSHDkpYZJf+nu1Fw2NJk&#10;ny/k7Tk8X5H+1ru6jkZKdTvN4heEp8Z/xR/3Rof5E3j/Eg6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oR3PvwAAANsAAAAPAAAAAAAAAAAAAAAAAJgCAABkcnMvZG93bnJl&#10;di54bWxQSwUGAAAAAAQABAD1AAAAhAMAAAAA&#10;" fillcolor="#4f81bd" strokecolor="#385d8a" strokeweight="2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38" type="#_x0000_t9" style="position:absolute;left:5177;top:5618;width:380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GscAA&#10;AADbAAAADwAAAGRycy9kb3ducmV2LnhtbERPy2oCMRTdF/oP4Ra6qxktSB2NUgRLKYjUx/4yuc7E&#10;Tm5Ckjrp3zcLweXhvBerbHtxpRCNYwXjUQWCuHHacKvgeNi8vIGICVlj75gU/FGE1fLxYYG1dgN/&#10;03WfWlFCONaooEvJ11LGpiOLceQ8ceHOLlhMBYZW6oBDCbe9nFTVVFo0XBo69LTuqPnZ/1oF/ktO&#10;jxcz+3g9GZ/zELZj3s2Uen7K73MQiXK6i2/uT61gUtaXL+U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pGscAAAADbAAAADwAAAAAAAAAAAAAAAACYAgAAZHJzL2Rvd25y&#10;ZXYueG1sUEsFBgAAAAAEAAQA9QAAAIUDAAAAAA==&#10;" fillcolor="#4f81bd" strokecolor="#385d8a" strokeweight="2pt"/>
                  </v:group>
                </v:group>
              </v:group>
            </w:pict>
          </mc:Fallback>
        </mc:AlternateContent>
      </w:r>
      <w:r w:rsidR="001C69E6">
        <w:rPr>
          <w:noProof/>
        </w:rPr>
        <mc:AlternateContent>
          <mc:Choice Requires="wps">
            <w:drawing>
              <wp:anchor distT="0" distB="0" distL="114300" distR="114300" simplePos="0" relativeHeight="251660288" behindDoc="0" locked="0" layoutInCell="1" allowOverlap="1" wp14:anchorId="35A9FF09" wp14:editId="55A9D788">
                <wp:simplePos x="0" y="0"/>
                <wp:positionH relativeFrom="column">
                  <wp:posOffset>5644</wp:posOffset>
                </wp:positionH>
                <wp:positionV relativeFrom="paragraph">
                  <wp:posOffset>3008489</wp:posOffset>
                </wp:positionV>
                <wp:extent cx="6739467" cy="1276350"/>
                <wp:effectExtent l="0" t="0" r="23495" b="19050"/>
                <wp:wrapNone/>
                <wp:docPr id="2" name="Rectangle 2"/>
                <wp:cNvGraphicFramePr/>
                <a:graphic xmlns:a="http://schemas.openxmlformats.org/drawingml/2006/main">
                  <a:graphicData uri="http://schemas.microsoft.com/office/word/2010/wordprocessingShape">
                    <wps:wsp>
                      <wps:cNvSpPr/>
                      <wps:spPr>
                        <a:xfrm>
                          <a:off x="0" y="0"/>
                          <a:ext cx="6739467" cy="12763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187B" w:rsidRPr="00AF3309" w:rsidRDefault="00AA7BA1" w:rsidP="00D86816">
                            <w:pPr>
                              <w:spacing w:after="0" w:line="240" w:lineRule="auto"/>
                              <w:ind w:left="2160" w:firstLine="720"/>
                              <w:jc w:val="center"/>
                              <w:rPr>
                                <w:rFonts w:ascii="Times New Roman" w:eastAsia="Times New Roman" w:hAnsi="Times New Roman" w:cs="Times New Roman"/>
                                <w:color w:val="17365D" w:themeColor="text2" w:themeShade="BF"/>
                                <w:sz w:val="28"/>
                                <w:szCs w:val="28"/>
                              </w:rPr>
                            </w:pPr>
                            <w:r w:rsidRPr="00AF3309">
                              <w:rPr>
                                <w:rFonts w:ascii="Times New Roman" w:eastAsia="Times New Roman" w:hAnsi="Times New Roman" w:cs="Times New Roman"/>
                                <w:color w:val="17365D" w:themeColor="text2" w:themeShade="BF"/>
                                <w:sz w:val="28"/>
                                <w:szCs w:val="28"/>
                              </w:rPr>
                              <w:t>State of New Hampshire</w:t>
                            </w:r>
                            <w:r w:rsidRPr="00AF3309">
                              <w:rPr>
                                <w:rFonts w:ascii="Times New Roman" w:eastAsia="Times New Roman" w:hAnsi="Times New Roman" w:cs="Times New Roman"/>
                                <w:color w:val="17365D" w:themeColor="text2" w:themeShade="BF"/>
                                <w:sz w:val="28"/>
                                <w:szCs w:val="28"/>
                              </w:rPr>
                              <w:t xml:space="preserve"> </w:t>
                            </w:r>
                            <w:r w:rsidR="0091285E" w:rsidRPr="00AF3309">
                              <w:rPr>
                                <w:rFonts w:ascii="Times New Roman" w:eastAsia="Times New Roman" w:hAnsi="Times New Roman" w:cs="Times New Roman"/>
                                <w:color w:val="17365D" w:themeColor="text2" w:themeShade="BF"/>
                                <w:sz w:val="28"/>
                                <w:szCs w:val="28"/>
                              </w:rPr>
                              <w:t>Registration</w:t>
                            </w:r>
                            <w:r w:rsidR="00667992" w:rsidRPr="00AF3309">
                              <w:rPr>
                                <w:rFonts w:ascii="Times New Roman" w:eastAsia="Times New Roman" w:hAnsi="Times New Roman" w:cs="Times New Roman"/>
                                <w:color w:val="17365D" w:themeColor="text2" w:themeShade="BF"/>
                                <w:sz w:val="28"/>
                                <w:szCs w:val="28"/>
                              </w:rPr>
                              <w:t xml:space="preserve"> #</w:t>
                            </w:r>
                            <w:r w:rsidR="0091285E" w:rsidRPr="00AF3309">
                              <w:rPr>
                                <w:rFonts w:ascii="Times New Roman" w:eastAsia="Times New Roman" w:hAnsi="Times New Roman" w:cs="Times New Roman"/>
                                <w:color w:val="17365D" w:themeColor="text2" w:themeShade="BF"/>
                                <w:sz w:val="28"/>
                                <w:szCs w:val="28"/>
                              </w:rPr>
                              <w:t>: 20180007004136</w:t>
                            </w:r>
                          </w:p>
                          <w:p w:rsidR="0091285E" w:rsidRPr="00AF3309" w:rsidRDefault="0091285E" w:rsidP="00D86816">
                            <w:pPr>
                              <w:spacing w:after="0" w:line="240" w:lineRule="auto"/>
                              <w:ind w:left="2160" w:firstLine="720"/>
                              <w:jc w:val="center"/>
                              <w:rPr>
                                <w:rFonts w:ascii="Times New Roman" w:eastAsia="Times New Roman" w:hAnsi="Times New Roman" w:cs="Times New Roman"/>
                                <w:color w:val="17365D" w:themeColor="text2" w:themeShade="BF"/>
                                <w:sz w:val="28"/>
                                <w:szCs w:val="28"/>
                              </w:rPr>
                            </w:pPr>
                            <w:r w:rsidRPr="00AF3309">
                              <w:rPr>
                                <w:rFonts w:ascii="Times New Roman" w:eastAsia="Times New Roman" w:hAnsi="Times New Roman" w:cs="Times New Roman"/>
                                <w:color w:val="17365D" w:themeColor="text2" w:themeShade="BF"/>
                                <w:sz w:val="28"/>
                                <w:szCs w:val="28"/>
                              </w:rPr>
                              <w:t xml:space="preserve">Concord, </w:t>
                            </w:r>
                            <w:r w:rsidR="00667992" w:rsidRPr="00AF3309">
                              <w:rPr>
                                <w:rFonts w:ascii="Times New Roman" w:eastAsia="Times New Roman" w:hAnsi="Times New Roman" w:cs="Times New Roman"/>
                                <w:color w:val="17365D" w:themeColor="text2" w:themeShade="BF"/>
                                <w:sz w:val="28"/>
                                <w:szCs w:val="28"/>
                              </w:rPr>
                              <w:t>NH</w:t>
                            </w:r>
                          </w:p>
                          <w:p w:rsidR="00D86816" w:rsidRPr="00AF3309" w:rsidRDefault="00D86816" w:rsidP="00D86816">
                            <w:pPr>
                              <w:spacing w:after="0" w:line="240" w:lineRule="auto"/>
                              <w:jc w:val="center"/>
                              <w:rPr>
                                <w:rFonts w:ascii="Times New Roman" w:hAnsi="Times New Roman" w:cs="Times New Roman"/>
                                <w:bCs/>
                                <w:iCs/>
                                <w:color w:val="17365D" w:themeColor="text2" w:themeShade="BF"/>
                                <w:sz w:val="28"/>
                                <w:szCs w:val="28"/>
                              </w:rPr>
                            </w:pPr>
                            <w:r w:rsidRPr="00AF3309">
                              <w:rPr>
                                <w:rFonts w:ascii="Times New Roman" w:hAnsi="Times New Roman" w:cs="Times New Roman"/>
                                <w:bCs/>
                                <w:iCs/>
                                <w:color w:val="17365D" w:themeColor="text2" w:themeShade="BF"/>
                                <w:sz w:val="28"/>
                                <w:szCs w:val="28"/>
                              </w:rPr>
                              <w:t xml:space="preserve">                                       </w:t>
                            </w:r>
                            <w:proofErr w:type="spellStart"/>
                            <w:r w:rsidRPr="00AF3309">
                              <w:rPr>
                                <w:rFonts w:ascii="Times New Roman" w:hAnsi="Times New Roman" w:cs="Times New Roman"/>
                                <w:bCs/>
                                <w:iCs/>
                                <w:color w:val="17365D" w:themeColor="text2" w:themeShade="BF"/>
                                <w:sz w:val="28"/>
                                <w:szCs w:val="28"/>
                              </w:rPr>
                              <w:t>CLIA</w:t>
                            </w:r>
                            <w:proofErr w:type="spellEnd"/>
                            <w:r w:rsidRPr="00AF3309">
                              <w:rPr>
                                <w:rFonts w:ascii="Times New Roman" w:hAnsi="Times New Roman" w:cs="Times New Roman"/>
                                <w:bCs/>
                                <w:iCs/>
                                <w:color w:val="17365D" w:themeColor="text2" w:themeShade="BF"/>
                                <w:sz w:val="28"/>
                                <w:szCs w:val="28"/>
                              </w:rPr>
                              <w:t xml:space="preserve"> was established in 2018 as for a profit institution</w:t>
                            </w:r>
                          </w:p>
                          <w:p w:rsidR="00D1235D" w:rsidRPr="00AF3309" w:rsidRDefault="00667992" w:rsidP="00D86816">
                            <w:pPr>
                              <w:spacing w:after="0" w:line="240" w:lineRule="auto"/>
                              <w:ind w:left="2160" w:firstLine="720"/>
                              <w:jc w:val="center"/>
                              <w:rPr>
                                <w:color w:val="17365D" w:themeColor="text2" w:themeShade="BF"/>
                              </w:rPr>
                            </w:pPr>
                            <w:proofErr w:type="gramStart"/>
                            <w:r w:rsidRPr="00AF3309">
                              <w:rPr>
                                <w:rFonts w:ascii="Times New Roman" w:eastAsia="Times New Roman" w:hAnsi="Times New Roman" w:cs="Times New Roman"/>
                                <w:color w:val="17365D" w:themeColor="text2" w:themeShade="BF"/>
                                <w:sz w:val="28"/>
                                <w:szCs w:val="28"/>
                              </w:rPr>
                              <w:t>Certified</w:t>
                            </w:r>
                            <w:r w:rsidR="0091285E" w:rsidRPr="00AF3309">
                              <w:rPr>
                                <w:rFonts w:ascii="Times New Roman" w:eastAsia="Times New Roman" w:hAnsi="Times New Roman" w:cs="Times New Roman"/>
                                <w:color w:val="17365D" w:themeColor="text2" w:themeShade="BF"/>
                                <w:sz w:val="28"/>
                                <w:szCs w:val="28"/>
                              </w:rPr>
                              <w:t xml:space="preserve"> by the Department of Education, </w:t>
                            </w:r>
                            <w:r w:rsidRPr="00AF3309">
                              <w:rPr>
                                <w:rFonts w:ascii="Times New Roman" w:eastAsia="Times New Roman" w:hAnsi="Times New Roman" w:cs="Times New Roman"/>
                                <w:color w:val="17365D" w:themeColor="text2" w:themeShade="BF"/>
                                <w:sz w:val="28"/>
                                <w:szCs w:val="28"/>
                              </w:rPr>
                              <w:t xml:space="preserve">Concord, </w:t>
                            </w:r>
                            <w:r w:rsidR="0091285E" w:rsidRPr="00AF3309">
                              <w:rPr>
                                <w:rFonts w:ascii="Times New Roman" w:eastAsia="Times New Roman" w:hAnsi="Times New Roman" w:cs="Times New Roman"/>
                                <w:color w:val="17365D" w:themeColor="text2" w:themeShade="BF"/>
                                <w:sz w:val="28"/>
                                <w:szCs w:val="28"/>
                              </w:rPr>
                              <w:t>NH</w:t>
                            </w:r>
                            <w:r w:rsidR="00682974"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 xml:space="preserve"> U</w:t>
                            </w:r>
                            <w:r w:rsidR="00433108"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S</w:t>
                            </w:r>
                            <w:r w:rsidR="00433108"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A</w:t>
                            </w:r>
                            <w:r w:rsidR="00433108" w:rsidRPr="00AF3309">
                              <w:rPr>
                                <w:rFonts w:ascii="Times New Roman" w:eastAsia="Times New Roman" w:hAnsi="Times New Roman" w:cs="Times New Roman"/>
                                <w:color w:val="17365D" w:themeColor="text2" w:themeShade="BF"/>
                                <w:sz w:val="28"/>
                                <w:szCs w:val="28"/>
                              </w:rPr>
                              <w:t>.</w:t>
                            </w:r>
                            <w:proofErr w:type="gramEnd"/>
                          </w:p>
                          <w:p w:rsidR="005C45C3" w:rsidRPr="004441CD" w:rsidRDefault="00C37AFE" w:rsidP="00667992">
                            <w:pPr>
                              <w:spacing w:after="0" w:line="240" w:lineRule="auto"/>
                              <w:ind w:left="2160" w:firstLine="720"/>
                              <w:jc w:val="center"/>
                              <w:rPr>
                                <w:rFonts w:ascii="Times New Roman" w:hAnsi="Times New Roman" w:cs="Times New Roman"/>
                                <w:b/>
                                <w:color w:val="3366FF"/>
                                <w:sz w:val="44"/>
                                <w:szCs w:val="44"/>
                              </w:rPr>
                            </w:pPr>
                            <w:hyperlink r:id="rId8" w:history="1">
                              <w:r w:rsidR="005C45C3" w:rsidRPr="004441CD">
                                <w:rPr>
                                  <w:rStyle w:val="Hyperlink"/>
                                  <w:rFonts w:ascii="Times New Roman" w:hAnsi="Times New Roman" w:cs="Times New Roman"/>
                                  <w:b/>
                                  <w:color w:val="3366FF"/>
                                  <w:sz w:val="44"/>
                                  <w:szCs w:val="44"/>
                                </w:rPr>
                                <w:t>www.coachingandleadership.net</w:t>
                              </w:r>
                            </w:hyperlink>
                          </w:p>
                          <w:p w:rsidR="005C45C3" w:rsidRPr="005C45C3" w:rsidRDefault="005C45C3" w:rsidP="005C45C3">
                            <w:pPr>
                              <w:spacing w:after="0" w:line="240" w:lineRule="auto"/>
                              <w:jc w:val="right"/>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9" style="position:absolute;margin-left:.45pt;margin-top:236.9pt;width:530.6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zzbQIAACUFAAAOAAAAZHJzL2Uyb0RvYy54bWysVFtP2zAUfp+0/2D5fU0TSgsVKaqKmCYh&#10;QMDEs+vYbTTfduw26X79jp00MNanaS+Jj8/3nfvx1XWrFdkL8LU1Jc1HY0qE4baqzaak319uv1xQ&#10;4gMzFVPWiJIehKfXi8+frho3F4XdWlUJIGjE+HnjSroNwc2zzPOt0MyPrBMGldKCZgFF2GQVsAat&#10;a5UV4/E0ayxUDiwX3uPtTaeki2RfSsHDg5ReBKJKirGF9IX0Xcdvtrhi8w0wt615Hwb7hyg0qw06&#10;HUzdsMDIDuq/TOmag/VWhhG3OrNS1lykHDCbfPwhm+ctcyLlgsXxbiiT/39m+f3+EUhdlbSgxDCN&#10;LXrCojGzUYIUsTyN83NEPbtH6CWPx5hrK0HHP2ZB2lTSw1BS0QbC8XI6O7ucTGeUcNTlxWx6dp6K&#10;nr3RHfjwVVhN4qGkgO5TKdn+zgd0idAjBIUYThdAOoWDEjEGZZ6ExDzQZZHYaYLESgHZM+w941yY&#10;kMeE0F5CR5qslRqI+SmiGkg9NtJEmqyBOD5F/NPjwEherQkDWdfGwikD1Y9juLLDH7Pvco7ph3bd&#10;puYlZLxZ2+qADQXbTbp3/LbGst4xHx4Z4GjjEuC6hgf8SGWbktr+RMnWwq9T9xGPE4daShpclZL6&#10;nzsGghL1zeAsXuaTSdytJEzOZwUK8F6zfq8xO72y2JEcHwbH0zHigzoeJVj9ilu9jF5RxQxH3yXl&#10;AY7CKnQrjO8CF8tlguE+ORbuzLPj0Xiscxybl/aVgetnK+BY3tvjWrH5hxHrsJFp7HIXrKzT/L3V&#10;te8A7mIao/7diMv+Xk6ot9dt8RsAAP//AwBQSwMEFAAGAAgAAAAhAOwnjbveAAAACQEAAA8AAABk&#10;cnMvZG93bnJldi54bWxMj8FOwzAQRO9I/IO1SNyo01ClbcimqpA4IZAo5e7GSxIlXkex07r9etwT&#10;PY5mNPOm2ATTiyONrrWMMJ8lIIgrq1uuEfbfb08rEM4r1qq3TAhncrAp7+8KlWt74i867nwtYgm7&#10;XCE03g+5lK5qyCg3swNx9H7taJSPcqylHtUplptepkmSSaNajguNGui1oarbTQZhm4bpUn2cs/1a&#10;XubvP5+dMaFDfHwI2xcQnoL/D8MVP6JDGZkOdmLtRI+wjjmExfI5HrjaSZamIA4I2XKxAlkW8vZB&#10;+QcAAP//AwBQSwECLQAUAAYACAAAACEAtoM4kv4AAADhAQAAEwAAAAAAAAAAAAAAAAAAAAAAW0Nv&#10;bnRlbnRfVHlwZXNdLnhtbFBLAQItABQABgAIAAAAIQA4/SH/1gAAAJQBAAALAAAAAAAAAAAAAAAA&#10;AC8BAABfcmVscy8ucmVsc1BLAQItABQABgAIAAAAIQC6SQzzbQIAACUFAAAOAAAAAAAAAAAAAAAA&#10;AC4CAABkcnMvZTJvRG9jLnhtbFBLAQItABQABgAIAAAAIQDsJ4273gAAAAkBAAAPAAAAAAAAAAAA&#10;AAAAAMcEAABkcnMvZG93bnJldi54bWxQSwUGAAAAAAQABADzAAAA0gUAAAAA&#10;" fillcolor="white [3201]" strokecolor="#4f81bd [3204]" strokeweight="2pt">
                <v:textbox>
                  <w:txbxContent>
                    <w:p w:rsidR="0039187B" w:rsidRPr="00AF3309" w:rsidRDefault="00AA7BA1" w:rsidP="00D86816">
                      <w:pPr>
                        <w:spacing w:after="0" w:line="240" w:lineRule="auto"/>
                        <w:ind w:left="2160" w:firstLine="720"/>
                        <w:jc w:val="center"/>
                        <w:rPr>
                          <w:rFonts w:ascii="Times New Roman" w:eastAsia="Times New Roman" w:hAnsi="Times New Roman" w:cs="Times New Roman"/>
                          <w:color w:val="17365D" w:themeColor="text2" w:themeShade="BF"/>
                          <w:sz w:val="28"/>
                          <w:szCs w:val="28"/>
                        </w:rPr>
                      </w:pPr>
                      <w:r w:rsidRPr="00AF3309">
                        <w:rPr>
                          <w:rFonts w:ascii="Times New Roman" w:eastAsia="Times New Roman" w:hAnsi="Times New Roman" w:cs="Times New Roman"/>
                          <w:color w:val="17365D" w:themeColor="text2" w:themeShade="BF"/>
                          <w:sz w:val="28"/>
                          <w:szCs w:val="28"/>
                        </w:rPr>
                        <w:t>State of New Hampshire</w:t>
                      </w:r>
                      <w:r w:rsidRPr="00AF3309">
                        <w:rPr>
                          <w:rFonts w:ascii="Times New Roman" w:eastAsia="Times New Roman" w:hAnsi="Times New Roman" w:cs="Times New Roman"/>
                          <w:color w:val="17365D" w:themeColor="text2" w:themeShade="BF"/>
                          <w:sz w:val="28"/>
                          <w:szCs w:val="28"/>
                        </w:rPr>
                        <w:t xml:space="preserve"> </w:t>
                      </w:r>
                      <w:r w:rsidR="0091285E" w:rsidRPr="00AF3309">
                        <w:rPr>
                          <w:rFonts w:ascii="Times New Roman" w:eastAsia="Times New Roman" w:hAnsi="Times New Roman" w:cs="Times New Roman"/>
                          <w:color w:val="17365D" w:themeColor="text2" w:themeShade="BF"/>
                          <w:sz w:val="28"/>
                          <w:szCs w:val="28"/>
                        </w:rPr>
                        <w:t>Registration</w:t>
                      </w:r>
                      <w:r w:rsidR="00667992" w:rsidRPr="00AF3309">
                        <w:rPr>
                          <w:rFonts w:ascii="Times New Roman" w:eastAsia="Times New Roman" w:hAnsi="Times New Roman" w:cs="Times New Roman"/>
                          <w:color w:val="17365D" w:themeColor="text2" w:themeShade="BF"/>
                          <w:sz w:val="28"/>
                          <w:szCs w:val="28"/>
                        </w:rPr>
                        <w:t xml:space="preserve"> #</w:t>
                      </w:r>
                      <w:r w:rsidR="0091285E" w:rsidRPr="00AF3309">
                        <w:rPr>
                          <w:rFonts w:ascii="Times New Roman" w:eastAsia="Times New Roman" w:hAnsi="Times New Roman" w:cs="Times New Roman"/>
                          <w:color w:val="17365D" w:themeColor="text2" w:themeShade="BF"/>
                          <w:sz w:val="28"/>
                          <w:szCs w:val="28"/>
                        </w:rPr>
                        <w:t>: 20180007004136</w:t>
                      </w:r>
                    </w:p>
                    <w:p w:rsidR="0091285E" w:rsidRPr="00AF3309" w:rsidRDefault="0091285E" w:rsidP="00D86816">
                      <w:pPr>
                        <w:spacing w:after="0" w:line="240" w:lineRule="auto"/>
                        <w:ind w:left="2160" w:firstLine="720"/>
                        <w:jc w:val="center"/>
                        <w:rPr>
                          <w:rFonts w:ascii="Times New Roman" w:eastAsia="Times New Roman" w:hAnsi="Times New Roman" w:cs="Times New Roman"/>
                          <w:color w:val="17365D" w:themeColor="text2" w:themeShade="BF"/>
                          <w:sz w:val="28"/>
                          <w:szCs w:val="28"/>
                        </w:rPr>
                      </w:pPr>
                      <w:r w:rsidRPr="00AF3309">
                        <w:rPr>
                          <w:rFonts w:ascii="Times New Roman" w:eastAsia="Times New Roman" w:hAnsi="Times New Roman" w:cs="Times New Roman"/>
                          <w:color w:val="17365D" w:themeColor="text2" w:themeShade="BF"/>
                          <w:sz w:val="28"/>
                          <w:szCs w:val="28"/>
                        </w:rPr>
                        <w:t xml:space="preserve">Concord, </w:t>
                      </w:r>
                      <w:r w:rsidR="00667992" w:rsidRPr="00AF3309">
                        <w:rPr>
                          <w:rFonts w:ascii="Times New Roman" w:eastAsia="Times New Roman" w:hAnsi="Times New Roman" w:cs="Times New Roman"/>
                          <w:color w:val="17365D" w:themeColor="text2" w:themeShade="BF"/>
                          <w:sz w:val="28"/>
                          <w:szCs w:val="28"/>
                        </w:rPr>
                        <w:t>NH</w:t>
                      </w:r>
                    </w:p>
                    <w:p w:rsidR="00D86816" w:rsidRPr="00AF3309" w:rsidRDefault="00D86816" w:rsidP="00D86816">
                      <w:pPr>
                        <w:spacing w:after="0" w:line="240" w:lineRule="auto"/>
                        <w:jc w:val="center"/>
                        <w:rPr>
                          <w:rFonts w:ascii="Times New Roman" w:hAnsi="Times New Roman" w:cs="Times New Roman"/>
                          <w:bCs/>
                          <w:iCs/>
                          <w:color w:val="17365D" w:themeColor="text2" w:themeShade="BF"/>
                          <w:sz w:val="28"/>
                          <w:szCs w:val="28"/>
                        </w:rPr>
                      </w:pPr>
                      <w:r w:rsidRPr="00AF3309">
                        <w:rPr>
                          <w:rFonts w:ascii="Times New Roman" w:hAnsi="Times New Roman" w:cs="Times New Roman"/>
                          <w:bCs/>
                          <w:iCs/>
                          <w:color w:val="17365D" w:themeColor="text2" w:themeShade="BF"/>
                          <w:sz w:val="28"/>
                          <w:szCs w:val="28"/>
                        </w:rPr>
                        <w:t xml:space="preserve">                                       </w:t>
                      </w:r>
                      <w:proofErr w:type="spellStart"/>
                      <w:r w:rsidRPr="00AF3309">
                        <w:rPr>
                          <w:rFonts w:ascii="Times New Roman" w:hAnsi="Times New Roman" w:cs="Times New Roman"/>
                          <w:bCs/>
                          <w:iCs/>
                          <w:color w:val="17365D" w:themeColor="text2" w:themeShade="BF"/>
                          <w:sz w:val="28"/>
                          <w:szCs w:val="28"/>
                        </w:rPr>
                        <w:t>CLIA</w:t>
                      </w:r>
                      <w:proofErr w:type="spellEnd"/>
                      <w:r w:rsidRPr="00AF3309">
                        <w:rPr>
                          <w:rFonts w:ascii="Times New Roman" w:hAnsi="Times New Roman" w:cs="Times New Roman"/>
                          <w:bCs/>
                          <w:iCs/>
                          <w:color w:val="17365D" w:themeColor="text2" w:themeShade="BF"/>
                          <w:sz w:val="28"/>
                          <w:szCs w:val="28"/>
                        </w:rPr>
                        <w:t xml:space="preserve"> was established in 2018 as for a profit institution</w:t>
                      </w:r>
                    </w:p>
                    <w:p w:rsidR="00D1235D" w:rsidRPr="00AF3309" w:rsidRDefault="00667992" w:rsidP="00D86816">
                      <w:pPr>
                        <w:spacing w:after="0" w:line="240" w:lineRule="auto"/>
                        <w:ind w:left="2160" w:firstLine="720"/>
                        <w:jc w:val="center"/>
                        <w:rPr>
                          <w:color w:val="17365D" w:themeColor="text2" w:themeShade="BF"/>
                        </w:rPr>
                      </w:pPr>
                      <w:proofErr w:type="gramStart"/>
                      <w:r w:rsidRPr="00AF3309">
                        <w:rPr>
                          <w:rFonts w:ascii="Times New Roman" w:eastAsia="Times New Roman" w:hAnsi="Times New Roman" w:cs="Times New Roman"/>
                          <w:color w:val="17365D" w:themeColor="text2" w:themeShade="BF"/>
                          <w:sz w:val="28"/>
                          <w:szCs w:val="28"/>
                        </w:rPr>
                        <w:t>Certified</w:t>
                      </w:r>
                      <w:r w:rsidR="0091285E" w:rsidRPr="00AF3309">
                        <w:rPr>
                          <w:rFonts w:ascii="Times New Roman" w:eastAsia="Times New Roman" w:hAnsi="Times New Roman" w:cs="Times New Roman"/>
                          <w:color w:val="17365D" w:themeColor="text2" w:themeShade="BF"/>
                          <w:sz w:val="28"/>
                          <w:szCs w:val="28"/>
                        </w:rPr>
                        <w:t xml:space="preserve"> by the Department of Education, </w:t>
                      </w:r>
                      <w:r w:rsidRPr="00AF3309">
                        <w:rPr>
                          <w:rFonts w:ascii="Times New Roman" w:eastAsia="Times New Roman" w:hAnsi="Times New Roman" w:cs="Times New Roman"/>
                          <w:color w:val="17365D" w:themeColor="text2" w:themeShade="BF"/>
                          <w:sz w:val="28"/>
                          <w:szCs w:val="28"/>
                        </w:rPr>
                        <w:t xml:space="preserve">Concord, </w:t>
                      </w:r>
                      <w:r w:rsidR="0091285E" w:rsidRPr="00AF3309">
                        <w:rPr>
                          <w:rFonts w:ascii="Times New Roman" w:eastAsia="Times New Roman" w:hAnsi="Times New Roman" w:cs="Times New Roman"/>
                          <w:color w:val="17365D" w:themeColor="text2" w:themeShade="BF"/>
                          <w:sz w:val="28"/>
                          <w:szCs w:val="28"/>
                        </w:rPr>
                        <w:t>NH</w:t>
                      </w:r>
                      <w:r w:rsidR="00682974"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 xml:space="preserve"> U</w:t>
                      </w:r>
                      <w:r w:rsidR="00433108"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S</w:t>
                      </w:r>
                      <w:r w:rsidR="00433108" w:rsidRPr="00AF3309">
                        <w:rPr>
                          <w:rFonts w:ascii="Times New Roman" w:eastAsia="Times New Roman" w:hAnsi="Times New Roman" w:cs="Times New Roman"/>
                          <w:color w:val="17365D" w:themeColor="text2" w:themeShade="BF"/>
                          <w:sz w:val="28"/>
                          <w:szCs w:val="28"/>
                        </w:rPr>
                        <w:t>.</w:t>
                      </w:r>
                      <w:r w:rsidR="0091285E" w:rsidRPr="00AF3309">
                        <w:rPr>
                          <w:rFonts w:ascii="Times New Roman" w:eastAsia="Times New Roman" w:hAnsi="Times New Roman" w:cs="Times New Roman"/>
                          <w:color w:val="17365D" w:themeColor="text2" w:themeShade="BF"/>
                          <w:sz w:val="28"/>
                          <w:szCs w:val="28"/>
                        </w:rPr>
                        <w:t>A</w:t>
                      </w:r>
                      <w:r w:rsidR="00433108" w:rsidRPr="00AF3309">
                        <w:rPr>
                          <w:rFonts w:ascii="Times New Roman" w:eastAsia="Times New Roman" w:hAnsi="Times New Roman" w:cs="Times New Roman"/>
                          <w:color w:val="17365D" w:themeColor="text2" w:themeShade="BF"/>
                          <w:sz w:val="28"/>
                          <w:szCs w:val="28"/>
                        </w:rPr>
                        <w:t>.</w:t>
                      </w:r>
                      <w:proofErr w:type="gramEnd"/>
                    </w:p>
                    <w:p w:rsidR="005C45C3" w:rsidRPr="004441CD" w:rsidRDefault="00C37AFE" w:rsidP="00667992">
                      <w:pPr>
                        <w:spacing w:after="0" w:line="240" w:lineRule="auto"/>
                        <w:ind w:left="2160" w:firstLine="720"/>
                        <w:jc w:val="center"/>
                        <w:rPr>
                          <w:rFonts w:ascii="Times New Roman" w:hAnsi="Times New Roman" w:cs="Times New Roman"/>
                          <w:b/>
                          <w:color w:val="3366FF"/>
                          <w:sz w:val="44"/>
                          <w:szCs w:val="44"/>
                        </w:rPr>
                      </w:pPr>
                      <w:hyperlink r:id="rId9" w:history="1">
                        <w:r w:rsidR="005C45C3" w:rsidRPr="004441CD">
                          <w:rPr>
                            <w:rStyle w:val="Hyperlink"/>
                            <w:rFonts w:ascii="Times New Roman" w:hAnsi="Times New Roman" w:cs="Times New Roman"/>
                            <w:b/>
                            <w:color w:val="3366FF"/>
                            <w:sz w:val="44"/>
                            <w:szCs w:val="44"/>
                          </w:rPr>
                          <w:t>www.coachingandleadership.net</w:t>
                        </w:r>
                      </w:hyperlink>
                    </w:p>
                    <w:p w:rsidR="005C45C3" w:rsidRPr="005C45C3" w:rsidRDefault="005C45C3" w:rsidP="005C45C3">
                      <w:pPr>
                        <w:spacing w:after="0" w:line="240" w:lineRule="auto"/>
                        <w:jc w:val="right"/>
                        <w:rPr>
                          <w:color w:val="0070C0"/>
                        </w:rPr>
                      </w:pPr>
                    </w:p>
                  </w:txbxContent>
                </v:textbox>
              </v:rect>
            </w:pict>
          </mc:Fallback>
        </mc:AlternateContent>
      </w:r>
      <w:r w:rsidR="00D569A5">
        <w:rPr>
          <w:noProof/>
        </w:rPr>
        <w:drawing>
          <wp:inline distT="0" distB="0" distL="0" distR="0" wp14:anchorId="59745327" wp14:editId="5EA6F58E">
            <wp:extent cx="6742444" cy="2983540"/>
            <wp:effectExtent l="0" t="0" r="1270" b="7620"/>
            <wp:docPr id="1" name="Picture 1" descr="J:\Logo\Logo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Logo 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2430" cy="2983534"/>
                    </a:xfrm>
                    <a:prstGeom prst="rect">
                      <a:avLst/>
                    </a:prstGeom>
                    <a:noFill/>
                    <a:ln>
                      <a:noFill/>
                    </a:ln>
                  </pic:spPr>
                </pic:pic>
              </a:graphicData>
            </a:graphic>
          </wp:inline>
        </w:drawing>
      </w:r>
    </w:p>
    <w:p w:rsidR="00764F41" w:rsidRDefault="00764F41"/>
    <w:p w:rsidR="00764F41" w:rsidRDefault="00764F41"/>
    <w:p w:rsidR="00764F41" w:rsidRDefault="00764F41"/>
    <w:tbl>
      <w:tblPr>
        <w:tblStyle w:val="TableGrid"/>
        <w:tblW w:w="10620" w:type="dxa"/>
        <w:tblInd w:w="108" w:type="dxa"/>
        <w:tblLook w:val="04A0" w:firstRow="1" w:lastRow="0" w:firstColumn="1" w:lastColumn="0" w:noHBand="0" w:noVBand="1"/>
      </w:tblPr>
      <w:tblGrid>
        <w:gridCol w:w="4410"/>
        <w:gridCol w:w="6210"/>
      </w:tblGrid>
      <w:tr w:rsidR="004B3A89" w:rsidRPr="004B3A89" w:rsidTr="0039187B">
        <w:trPr>
          <w:trHeight w:val="1020"/>
        </w:trPr>
        <w:tc>
          <w:tcPr>
            <w:tcW w:w="10620" w:type="dxa"/>
            <w:gridSpan w:val="2"/>
            <w:tcBorders>
              <w:top w:val="single" w:sz="24" w:space="0" w:color="auto"/>
              <w:left w:val="single" w:sz="24" w:space="0" w:color="auto"/>
              <w:bottom w:val="single" w:sz="4" w:space="0" w:color="auto"/>
              <w:right w:val="single" w:sz="24" w:space="0" w:color="auto"/>
            </w:tcBorders>
            <w:shd w:val="clear" w:color="auto" w:fill="0070C0"/>
          </w:tcPr>
          <w:p w:rsidR="0091285E" w:rsidRDefault="0091285E" w:rsidP="0091285E">
            <w:pPr>
              <w:jc w:val="center"/>
              <w:rPr>
                <w:rFonts w:ascii="Times New Roman" w:hAnsi="Times New Roman" w:cs="Times New Roman"/>
                <w:b/>
                <w:color w:val="FFFFFF" w:themeColor="background1"/>
                <w:sz w:val="36"/>
                <w:szCs w:val="36"/>
              </w:rPr>
            </w:pPr>
          </w:p>
          <w:p w:rsidR="003E52F8" w:rsidRPr="00AF3309" w:rsidRDefault="003E52F8" w:rsidP="0091285E">
            <w:pPr>
              <w:jc w:val="center"/>
              <w:rPr>
                <w:rFonts w:ascii="Times New Roman" w:hAnsi="Times New Roman" w:cs="Times New Roman"/>
                <w:b/>
                <w:color w:val="FFFFFF" w:themeColor="background1"/>
                <w:sz w:val="36"/>
                <w:szCs w:val="36"/>
              </w:rPr>
            </w:pPr>
            <w:proofErr w:type="spellStart"/>
            <w:r w:rsidRPr="00AF3309">
              <w:rPr>
                <w:rFonts w:ascii="Times New Roman" w:hAnsi="Times New Roman" w:cs="Times New Roman"/>
                <w:b/>
                <w:color w:val="FFFFFF" w:themeColor="background1"/>
                <w:sz w:val="36"/>
                <w:szCs w:val="36"/>
              </w:rPr>
              <w:t>CLIA</w:t>
            </w:r>
            <w:proofErr w:type="spellEnd"/>
            <w:r w:rsidRPr="00AF3309">
              <w:rPr>
                <w:rFonts w:ascii="Times New Roman" w:hAnsi="Times New Roman" w:cs="Times New Roman"/>
                <w:b/>
                <w:color w:val="FFFFFF" w:themeColor="background1"/>
                <w:sz w:val="36"/>
                <w:szCs w:val="36"/>
              </w:rPr>
              <w:t xml:space="preserve"> OFFERS:</w:t>
            </w:r>
          </w:p>
        </w:tc>
      </w:tr>
      <w:tr w:rsidR="00FE6732" w:rsidRPr="00FE6732" w:rsidTr="00D86816">
        <w:tc>
          <w:tcPr>
            <w:tcW w:w="4410" w:type="dxa"/>
            <w:tcBorders>
              <w:top w:val="single" w:sz="4" w:space="0" w:color="auto"/>
              <w:left w:val="single" w:sz="24" w:space="0" w:color="auto"/>
            </w:tcBorders>
          </w:tcPr>
          <w:p w:rsidR="003E52F8" w:rsidRPr="00AF3309" w:rsidRDefault="00C42C46" w:rsidP="00732A8E">
            <w:pPr>
              <w:rPr>
                <w:rFonts w:ascii="Times New Roman" w:hAnsi="Times New Roman" w:cs="Times New Roman"/>
                <w:color w:val="17365D" w:themeColor="text2" w:themeShade="BF"/>
                <w:sz w:val="28"/>
                <w:szCs w:val="28"/>
                <w:u w:val="single"/>
              </w:rPr>
            </w:pPr>
            <w:r w:rsidRPr="00AF3309">
              <w:rPr>
                <w:rFonts w:ascii="Times New Roman" w:hAnsi="Times New Roman" w:cs="Times New Roman"/>
                <w:b/>
                <w:color w:val="17365D" w:themeColor="text2" w:themeShade="BF"/>
                <w:sz w:val="28"/>
                <w:szCs w:val="28"/>
                <w:u w:val="single"/>
              </w:rPr>
              <w:t>CONSULTATION IN:</w:t>
            </w:r>
          </w:p>
          <w:p w:rsidR="003E52F8" w:rsidRPr="00AF3309" w:rsidRDefault="003E52F8" w:rsidP="00732A8E">
            <w:pPr>
              <w:numPr>
                <w:ilvl w:val="0"/>
                <w:numId w:val="1"/>
              </w:numPr>
              <w:rPr>
                <w:rFonts w:ascii="Times New Roman" w:hAnsi="Times New Roman" w:cs="Times New Roman"/>
                <w:b/>
                <w:color w:val="17365D" w:themeColor="text2" w:themeShade="BF"/>
                <w:u w:val="single"/>
              </w:rPr>
            </w:pPr>
            <w:r w:rsidRPr="00AF3309">
              <w:rPr>
                <w:rFonts w:ascii="Times New Roman" w:hAnsi="Times New Roman" w:cs="Times New Roman"/>
                <w:color w:val="17365D" w:themeColor="text2" w:themeShade="BF"/>
              </w:rPr>
              <w:t>Organizational Behavior</w:t>
            </w:r>
            <w:r w:rsidRPr="00AF3309">
              <w:rPr>
                <w:rFonts w:ascii="Times New Roman" w:hAnsi="Times New Roman" w:cs="Times New Roman"/>
                <w:color w:val="17365D" w:themeColor="text2" w:themeShade="BF"/>
              </w:rPr>
              <w:tab/>
            </w:r>
            <w:r w:rsidRPr="00AF3309">
              <w:rPr>
                <w:rFonts w:ascii="Times New Roman" w:hAnsi="Times New Roman" w:cs="Times New Roman"/>
                <w:b/>
                <w:color w:val="17365D" w:themeColor="text2" w:themeShade="BF"/>
                <w:u w:val="single"/>
              </w:rPr>
              <w:t xml:space="preserve"> </w:t>
            </w:r>
          </w:p>
          <w:p w:rsidR="003E52F8" w:rsidRPr="00AF3309" w:rsidRDefault="003E52F8" w:rsidP="00732A8E">
            <w:pPr>
              <w:numPr>
                <w:ilvl w:val="0"/>
                <w:numId w:val="1"/>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Strategic Planning</w:t>
            </w:r>
            <w:r w:rsidRPr="00AF3309">
              <w:rPr>
                <w:rFonts w:ascii="Times New Roman" w:hAnsi="Times New Roman" w:cs="Times New Roman"/>
                <w:bCs/>
                <w:color w:val="17365D" w:themeColor="text2" w:themeShade="BF"/>
                <w:lang w:val="en"/>
              </w:rPr>
              <w:t xml:space="preserve"> </w:t>
            </w:r>
            <w:r w:rsidRPr="00AF3309">
              <w:rPr>
                <w:rFonts w:ascii="Times New Roman" w:hAnsi="Times New Roman" w:cs="Times New Roman"/>
                <w:bCs/>
                <w:color w:val="17365D" w:themeColor="text2" w:themeShade="BF"/>
                <w:lang w:val="en"/>
              </w:rPr>
              <w:tab/>
            </w:r>
            <w:r w:rsidRPr="00AF3309">
              <w:rPr>
                <w:rFonts w:ascii="Times New Roman" w:hAnsi="Times New Roman" w:cs="Times New Roman"/>
                <w:bCs/>
                <w:color w:val="17365D" w:themeColor="text2" w:themeShade="BF"/>
                <w:lang w:val="en"/>
              </w:rPr>
              <w:tab/>
            </w:r>
          </w:p>
          <w:p w:rsidR="003E52F8" w:rsidRPr="00AF3309" w:rsidRDefault="003E52F8" w:rsidP="00732A8E">
            <w:pPr>
              <w:numPr>
                <w:ilvl w:val="0"/>
                <w:numId w:val="1"/>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Business Planning</w:t>
            </w:r>
            <w:r w:rsidRPr="00AF3309">
              <w:rPr>
                <w:rFonts w:ascii="Times New Roman" w:hAnsi="Times New Roman" w:cs="Times New Roman"/>
                <w:bCs/>
                <w:color w:val="17365D" w:themeColor="text2" w:themeShade="BF"/>
                <w:lang w:val="en"/>
              </w:rPr>
              <w:t xml:space="preserve"> </w:t>
            </w:r>
            <w:r w:rsidRPr="00AF3309">
              <w:rPr>
                <w:rFonts w:ascii="Times New Roman" w:hAnsi="Times New Roman" w:cs="Times New Roman"/>
                <w:bCs/>
                <w:color w:val="17365D" w:themeColor="text2" w:themeShade="BF"/>
                <w:lang w:val="en"/>
              </w:rPr>
              <w:tab/>
            </w:r>
            <w:r w:rsidRPr="00AF3309">
              <w:rPr>
                <w:rFonts w:ascii="Times New Roman" w:hAnsi="Times New Roman" w:cs="Times New Roman"/>
                <w:bCs/>
                <w:color w:val="17365D" w:themeColor="text2" w:themeShade="BF"/>
                <w:lang w:val="en"/>
              </w:rPr>
              <w:tab/>
            </w:r>
          </w:p>
          <w:p w:rsidR="003E52F8" w:rsidRPr="00AF3309" w:rsidRDefault="003E52F8" w:rsidP="00732A8E">
            <w:pPr>
              <w:numPr>
                <w:ilvl w:val="0"/>
                <w:numId w:val="1"/>
              </w:numPr>
              <w:rPr>
                <w:rFonts w:ascii="Times New Roman" w:hAnsi="Times New Roman" w:cs="Times New Roman"/>
                <w:color w:val="17365D" w:themeColor="text2" w:themeShade="BF"/>
                <w:lang w:val="en"/>
              </w:rPr>
            </w:pPr>
            <w:r w:rsidRPr="00AF3309">
              <w:rPr>
                <w:rFonts w:ascii="Times New Roman" w:hAnsi="Times New Roman" w:cs="Times New Roman"/>
                <w:color w:val="17365D" w:themeColor="text2" w:themeShade="BF"/>
              </w:rPr>
              <w:t xml:space="preserve">Market-Leading </w:t>
            </w:r>
            <w:r w:rsidRPr="00AF3309">
              <w:rPr>
                <w:rFonts w:ascii="Times New Roman" w:hAnsi="Times New Roman" w:cs="Times New Roman"/>
                <w:color w:val="17365D" w:themeColor="text2" w:themeShade="BF"/>
              </w:rPr>
              <w:tab/>
            </w:r>
            <w:r w:rsidRPr="00AF3309">
              <w:rPr>
                <w:rFonts w:ascii="Times New Roman" w:hAnsi="Times New Roman" w:cs="Times New Roman"/>
                <w:color w:val="17365D" w:themeColor="text2" w:themeShade="BF"/>
              </w:rPr>
              <w:tab/>
            </w:r>
          </w:p>
          <w:p w:rsidR="003E52F8" w:rsidRPr="00AF3309" w:rsidRDefault="003E52F8" w:rsidP="00732A8E">
            <w:pPr>
              <w:numPr>
                <w:ilvl w:val="0"/>
                <w:numId w:val="1"/>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Management</w:t>
            </w:r>
          </w:p>
          <w:p w:rsidR="003E52F8" w:rsidRPr="00AF3309" w:rsidRDefault="003E52F8" w:rsidP="00732A8E">
            <w:pPr>
              <w:numPr>
                <w:ilvl w:val="0"/>
                <w:numId w:val="1"/>
              </w:numPr>
              <w:rPr>
                <w:rFonts w:ascii="Times New Roman" w:hAnsi="Times New Roman" w:cs="Times New Roman"/>
                <w:b/>
                <w:i/>
                <w:color w:val="17365D" w:themeColor="text2" w:themeShade="BF"/>
              </w:rPr>
            </w:pPr>
            <w:r w:rsidRPr="00AF3309">
              <w:rPr>
                <w:rFonts w:ascii="Times New Roman" w:hAnsi="Times New Roman" w:cs="Times New Roman"/>
                <w:color w:val="17365D" w:themeColor="text2" w:themeShade="BF"/>
              </w:rPr>
              <w:t xml:space="preserve">Entrepreneurship </w:t>
            </w:r>
          </w:p>
          <w:p w:rsidR="003E52F8" w:rsidRPr="00AF3309" w:rsidRDefault="003E52F8" w:rsidP="00732A8E">
            <w:pPr>
              <w:numPr>
                <w:ilvl w:val="0"/>
                <w:numId w:val="1"/>
              </w:numPr>
              <w:rPr>
                <w:rFonts w:ascii="Times New Roman" w:hAnsi="Times New Roman" w:cs="Times New Roman"/>
                <w:b/>
                <w:i/>
                <w:color w:val="17365D" w:themeColor="text2" w:themeShade="BF"/>
              </w:rPr>
            </w:pPr>
            <w:r w:rsidRPr="00AF3309">
              <w:rPr>
                <w:rFonts w:ascii="Times New Roman" w:hAnsi="Times New Roman" w:cs="Times New Roman"/>
                <w:color w:val="17365D" w:themeColor="text2" w:themeShade="BF"/>
              </w:rPr>
              <w:t>eLearning</w:t>
            </w:r>
          </w:p>
          <w:p w:rsidR="00D86816" w:rsidRPr="00AF3309" w:rsidRDefault="00D86816" w:rsidP="00D86816">
            <w:pPr>
              <w:ind w:left="720"/>
              <w:rPr>
                <w:rFonts w:ascii="Times New Roman" w:hAnsi="Times New Roman" w:cs="Times New Roman"/>
                <w:b/>
                <w:i/>
                <w:color w:val="17365D" w:themeColor="text2" w:themeShade="BF"/>
              </w:rPr>
            </w:pPr>
          </w:p>
          <w:p w:rsidR="003E52F8" w:rsidRPr="00AF3309" w:rsidRDefault="00BC2512" w:rsidP="00D86816">
            <w:pPr>
              <w:rPr>
                <w:rFonts w:ascii="Times New Roman" w:hAnsi="Times New Roman" w:cs="Times New Roman"/>
                <w:color w:val="17365D" w:themeColor="text2" w:themeShade="BF"/>
                <w:sz w:val="24"/>
                <w:szCs w:val="24"/>
                <w:u w:val="single"/>
              </w:rPr>
            </w:pPr>
            <w:r w:rsidRPr="00AF3309">
              <w:rPr>
                <w:rFonts w:ascii="Times New Roman" w:eastAsia="Times New Roman" w:hAnsi="Times New Roman" w:cs="Times New Roman"/>
                <w:color w:val="17365D" w:themeColor="text2" w:themeShade="BF"/>
                <w:sz w:val="24"/>
                <w:szCs w:val="24"/>
                <w:u w:val="single"/>
                <w:lang w:val="en-GB"/>
              </w:rPr>
              <w:t>A</w:t>
            </w:r>
            <w:r w:rsidR="008C27CB" w:rsidRPr="00AF3309">
              <w:rPr>
                <w:rFonts w:ascii="Times New Roman" w:eastAsia="Times New Roman" w:hAnsi="Times New Roman" w:cs="Times New Roman"/>
                <w:color w:val="17365D" w:themeColor="text2" w:themeShade="BF"/>
                <w:sz w:val="24"/>
                <w:szCs w:val="24"/>
                <w:u w:val="single"/>
                <w:lang w:val="en-GB"/>
              </w:rPr>
              <w:t xml:space="preserve">pplying </w:t>
            </w:r>
            <w:proofErr w:type="spellStart"/>
            <w:r w:rsidR="003734BC" w:rsidRPr="00AF3309">
              <w:rPr>
                <w:rFonts w:ascii="Times New Roman" w:hAnsi="Times New Roman" w:cs="Times New Roman"/>
                <w:color w:val="17365D" w:themeColor="text2" w:themeShade="BF"/>
                <w:sz w:val="24"/>
                <w:szCs w:val="24"/>
                <w:u w:val="single"/>
              </w:rPr>
              <w:t>CLIA</w:t>
            </w:r>
            <w:proofErr w:type="spellEnd"/>
            <w:r w:rsidR="003734BC" w:rsidRPr="00AF3309">
              <w:rPr>
                <w:rFonts w:ascii="Times New Roman" w:hAnsi="Times New Roman" w:cs="Times New Roman"/>
                <w:color w:val="17365D" w:themeColor="text2" w:themeShade="BF"/>
                <w:sz w:val="24"/>
                <w:szCs w:val="24"/>
                <w:u w:val="single"/>
              </w:rPr>
              <w:t xml:space="preserve"> Model</w:t>
            </w:r>
            <w:r w:rsidR="008C27CB" w:rsidRPr="00AF3309">
              <w:rPr>
                <w:rFonts w:ascii="Times New Roman" w:hAnsi="Times New Roman" w:cs="Times New Roman"/>
                <w:color w:val="17365D" w:themeColor="text2" w:themeShade="BF"/>
                <w:sz w:val="24"/>
                <w:szCs w:val="24"/>
                <w:u w:val="single"/>
              </w:rPr>
              <w:t xml:space="preserve"> skills</w:t>
            </w:r>
            <w:r w:rsidR="00D86816" w:rsidRPr="00AF3309">
              <w:rPr>
                <w:rFonts w:ascii="Times New Roman" w:hAnsi="Times New Roman" w:cs="Times New Roman"/>
                <w:color w:val="17365D" w:themeColor="text2" w:themeShade="BF"/>
                <w:sz w:val="24"/>
                <w:szCs w:val="24"/>
                <w:u w:val="single"/>
              </w:rPr>
              <w:t xml:space="preserve"> </w:t>
            </w:r>
            <w:r w:rsidR="003734BC" w:rsidRPr="00AF3309">
              <w:rPr>
                <w:rFonts w:ascii="Times New Roman" w:hAnsi="Times New Roman" w:cs="Times New Roman"/>
                <w:color w:val="17365D" w:themeColor="text2" w:themeShade="BF"/>
                <w:sz w:val="24"/>
                <w:szCs w:val="24"/>
                <w:u w:val="single"/>
              </w:rPr>
              <w:t>such as:</w:t>
            </w:r>
          </w:p>
          <w:p w:rsidR="003734BC" w:rsidRPr="00AF3309" w:rsidRDefault="003734BC"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Emotional Intelligence</w:t>
            </w:r>
          </w:p>
          <w:p w:rsidR="008C27CB" w:rsidRPr="00AF3309" w:rsidRDefault="008C27CB"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 xml:space="preserve">Collaboration </w:t>
            </w:r>
          </w:p>
          <w:p w:rsidR="008C27CB" w:rsidRPr="00AF3309" w:rsidRDefault="008C27CB"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Perception</w:t>
            </w:r>
          </w:p>
          <w:p w:rsidR="009C7F6A" w:rsidRPr="00AF3309" w:rsidRDefault="009C7F6A"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Creativity</w:t>
            </w:r>
          </w:p>
          <w:p w:rsidR="009C7F6A" w:rsidRPr="00AF3309" w:rsidRDefault="00F3200C"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Mindfulness</w:t>
            </w:r>
          </w:p>
          <w:p w:rsidR="00D1235D" w:rsidRPr="00AF3309" w:rsidRDefault="00F3200C" w:rsidP="00732A8E">
            <w:pPr>
              <w:pStyle w:val="ListParagraph"/>
              <w:numPr>
                <w:ilvl w:val="0"/>
                <w:numId w:val="2"/>
              </w:numPr>
              <w:rPr>
                <w:rFonts w:ascii="Times New Roman" w:hAnsi="Times New Roman" w:cs="Times New Roman"/>
                <w:color w:val="17365D" w:themeColor="text2" w:themeShade="BF"/>
              </w:rPr>
            </w:pPr>
            <w:r w:rsidRPr="00AF3309">
              <w:rPr>
                <w:rFonts w:ascii="Times New Roman" w:hAnsi="Times New Roman" w:cs="Times New Roman"/>
                <w:color w:val="17365D" w:themeColor="text2" w:themeShade="BF"/>
              </w:rPr>
              <w:t>Discipline</w:t>
            </w:r>
          </w:p>
          <w:p w:rsidR="00682974" w:rsidRDefault="00682974" w:rsidP="00682974">
            <w:pPr>
              <w:pStyle w:val="ListParagraph"/>
              <w:rPr>
                <w:rFonts w:ascii="Times New Roman" w:hAnsi="Times New Roman" w:cs="Times New Roman"/>
                <w:color w:val="365F91" w:themeColor="accent1" w:themeShade="BF"/>
              </w:rPr>
            </w:pPr>
          </w:p>
          <w:p w:rsidR="00DB1C54" w:rsidRPr="00FE6732" w:rsidRDefault="00AF3309" w:rsidP="002A338E">
            <w:pPr>
              <w:pStyle w:val="ListParagraph"/>
              <w:ind w:left="72"/>
              <w:rPr>
                <w:rFonts w:ascii="Times New Roman" w:hAnsi="Times New Roman" w:cs="Times New Roman"/>
                <w:bCs/>
                <w:color w:val="365F91" w:themeColor="accent1" w:themeShade="BF"/>
              </w:rPr>
            </w:pPr>
            <w:r w:rsidRPr="00FE6732">
              <w:rPr>
                <w:rFonts w:ascii="Times New Roman" w:hAnsi="Times New Roman" w:cs="Times New Roman"/>
                <w:noProof/>
                <w:color w:val="365F91" w:themeColor="accent1" w:themeShade="BF"/>
                <w:sz w:val="24"/>
                <w:szCs w:val="24"/>
              </w:rPr>
              <mc:AlternateContent>
                <mc:Choice Requires="wps">
                  <w:drawing>
                    <wp:anchor distT="0" distB="0" distL="114300" distR="114300" simplePos="0" relativeHeight="251668480" behindDoc="0" locked="0" layoutInCell="1" allowOverlap="1" wp14:anchorId="4F16F049" wp14:editId="3E0D0B98">
                      <wp:simplePos x="0" y="0"/>
                      <wp:positionH relativeFrom="column">
                        <wp:posOffset>-63500</wp:posOffset>
                      </wp:positionH>
                      <wp:positionV relativeFrom="paragraph">
                        <wp:posOffset>16510</wp:posOffset>
                      </wp:positionV>
                      <wp:extent cx="2799080" cy="1353185"/>
                      <wp:effectExtent l="76200" t="38100" r="20320" b="113665"/>
                      <wp:wrapNone/>
                      <wp:docPr id="22" name="Down Arrow 22"/>
                      <wp:cNvGraphicFramePr/>
                      <a:graphic xmlns:a="http://schemas.openxmlformats.org/drawingml/2006/main">
                        <a:graphicData uri="http://schemas.microsoft.com/office/word/2010/wordprocessingShape">
                          <wps:wsp>
                            <wps:cNvSpPr/>
                            <wps:spPr>
                              <a:xfrm>
                                <a:off x="0" y="0"/>
                                <a:ext cx="2799080" cy="1353185"/>
                              </a:xfrm>
                              <a:prstGeom prst="downArrow">
                                <a:avLst/>
                              </a:prstGeom>
                            </wps:spPr>
                            <wps:style>
                              <a:lnRef idx="0">
                                <a:schemeClr val="accent1"/>
                              </a:lnRef>
                              <a:fillRef idx="3">
                                <a:schemeClr val="accent1"/>
                              </a:fillRef>
                              <a:effectRef idx="3">
                                <a:schemeClr val="accent1"/>
                              </a:effectRef>
                              <a:fontRef idx="minor">
                                <a:schemeClr val="lt1"/>
                              </a:fontRef>
                            </wps:style>
                            <wps:txbx>
                              <w:txbxContent>
                                <w:p w:rsidR="00732A8E" w:rsidRPr="001C69E6" w:rsidRDefault="00732A8E" w:rsidP="00732A8E">
                                  <w:pPr>
                                    <w:jc w:val="center"/>
                                    <w:rPr>
                                      <w:rFonts w:ascii="Times New Roman" w:hAnsi="Times New Roman" w:cs="Times New Roman"/>
                                      <w:b/>
                                    </w:rPr>
                                  </w:pPr>
                                  <w:r w:rsidRPr="001C69E6">
                                    <w:rPr>
                                      <w:rFonts w:ascii="Times New Roman" w:hAnsi="Times New Roman" w:cs="Times New Roman"/>
                                      <w:b/>
                                    </w:rPr>
                                    <w:t>A new paradigm for learning process based on high levels of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40" type="#_x0000_t67" style="position:absolute;left:0;text-align:left;margin-left:-5pt;margin-top:1.3pt;width:220.4pt;height:10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ZKagIAADEFAAAOAAAAZHJzL2Uyb0RvYy54bWysVN9P2zAQfp+0/8Hy+0jTwoCKFFUgpkkI&#10;qsHEs+vYNJLt885uk+6v39lJA2Jo0qa9JD7f7+++88VlZw3bKQwNuIqXRxPOlJNQN+654t8fbz6d&#10;cRaicLUw4FTF9yrwy8XHDxetn6spbMDUChkFcWHe+opvYvTzoghyo6wIR+CVI6UGtCKSiM9FjaKl&#10;6NYU08nkc9EC1h5BqhDo9rpX8kWOr7WS8V7roCIzFafaYv5i/q7Tt1hciPkzCr9p5FCG+IcqrGgc&#10;JR1DXYso2Bab30LZRiIE0PFIgi1A60aq3AN1U07edPOwEV7lXgic4EeYwv8LK+92K2RNXfHplDMn&#10;LM3oGlrHlojQMrokhFof5mT44Fc4SIGOqd1Oo01/aoR1GdX9iKrqIpN0OT09P5+cEfiSdOXsZFae&#10;naSoxYu7xxC/KLAsHSpeUwE5f4ZU7G5D7O0PduScauqryKe4NyoVYtw3pamfXEy6yExSVwbZThAH&#10;hJTKxXLIn62TlW6MGR1nOe0fHQf75Koyy/7GefTImcHF0dk2DvC97GYsWff2BwT6vhMEsVt3eZCz&#10;w8jWUO9puAg964OXNw3heytCXAkkmtNMaHXjPX20gbbiMJw42wD+fO8+2RP7SMtZS2tT8fBjK1Bx&#10;Zr464uV5eXyc9iwLxyenUxLwtWb9WuO29gpoKiU9El7mY7KP5nDUCPaJNnyZspJKOEm5Ky4jHoSr&#10;2K8zvRFSLZfZjHbLi3jrHrxMwRPOiTqP3ZNAP5AsEj/v4LBiYv6GZr1t8nSw3EbQTeZgQrrHdZgA&#10;7WWm8vCGpMV/LWerl5du8QsAAP//AwBQSwMEFAAGAAgAAAAhAM7kYHnhAAAACQEAAA8AAABkcnMv&#10;ZG93bnJldi54bWxMj0FLw0AQhe+C/2EZwYu0u6maSsymWEWQogfTSvG2zY5JNDsbsts2/nvHkx4f&#10;b3jzfflidJ044BBaTxqSqQKBVHnbUq1hs36c3IAI0ZA1nSfU8I0BFsXpSW4y64/0iocy1oJHKGRG&#10;QxNjn0kZqgadCVPfI3H34QdnIsehlnYwRx53nZwplUpnWuIPjenxvsHqq9w7DS8Py+f0Ylu+P6nt&#10;crWqP7F926DW52fj3S2IiGP8O4ZffEaHgpl2fk82iE7DJFHsEjXMUhDcX10qVtlxTq7nIItc/jco&#10;fgAAAP//AwBQSwECLQAUAAYACAAAACEAtoM4kv4AAADhAQAAEwAAAAAAAAAAAAAAAAAAAAAAW0Nv&#10;bnRlbnRfVHlwZXNdLnhtbFBLAQItABQABgAIAAAAIQA4/SH/1gAAAJQBAAALAAAAAAAAAAAAAAAA&#10;AC8BAABfcmVscy8ucmVsc1BLAQItABQABgAIAAAAIQBooQZKagIAADEFAAAOAAAAAAAAAAAAAAAA&#10;AC4CAABkcnMvZTJvRG9jLnhtbFBLAQItABQABgAIAAAAIQDO5GB54QAAAAkBAAAPAAAAAAAAAAAA&#10;AAAAAMQEAABkcnMvZG93bnJldi54bWxQSwUGAAAAAAQABADzAAAA0gUAAAAA&#10;" adj="10800" fillcolor="#254163 [1636]" stroked="f">
                      <v:fill color2="#4477b6 [3012]" rotate="t" angle="180" colors="0 #2c5d98;52429f #3c7bc7;1 #3a7ccb" focus="100%" type="gradient">
                        <o:fill v:ext="view" type="gradientUnscaled"/>
                      </v:fill>
                      <v:shadow on="t" color="black" opacity="22937f" origin=",.5" offset="0,.63889mm"/>
                      <v:textbox>
                        <w:txbxContent>
                          <w:p w:rsidR="00732A8E" w:rsidRPr="001C69E6" w:rsidRDefault="00732A8E" w:rsidP="00732A8E">
                            <w:pPr>
                              <w:jc w:val="center"/>
                              <w:rPr>
                                <w:rFonts w:ascii="Times New Roman" w:hAnsi="Times New Roman" w:cs="Times New Roman"/>
                                <w:b/>
                              </w:rPr>
                            </w:pPr>
                            <w:r w:rsidRPr="001C69E6">
                              <w:rPr>
                                <w:rFonts w:ascii="Times New Roman" w:hAnsi="Times New Roman" w:cs="Times New Roman"/>
                                <w:b/>
                              </w:rPr>
                              <w:t>A new paradigm for learning process based on high levels of interaction.</w:t>
                            </w:r>
                          </w:p>
                        </w:txbxContent>
                      </v:textbox>
                    </v:shape>
                  </w:pict>
                </mc:Fallback>
              </mc:AlternateContent>
            </w:r>
            <w:r w:rsidR="002A338E" w:rsidRPr="00FE6732">
              <w:rPr>
                <w:rFonts w:ascii="Times New Roman" w:hAnsi="Times New Roman" w:cs="Times New Roman"/>
                <w:bCs/>
                <w:color w:val="365F91" w:themeColor="accent1" w:themeShade="BF"/>
              </w:rPr>
              <w:t xml:space="preserve"> </w:t>
            </w:r>
          </w:p>
          <w:p w:rsidR="00DB1C54" w:rsidRPr="00FE6732" w:rsidRDefault="00DB1C54" w:rsidP="002A338E">
            <w:pPr>
              <w:pStyle w:val="ListParagraph"/>
              <w:ind w:left="72"/>
              <w:rPr>
                <w:rFonts w:ascii="Times New Roman" w:hAnsi="Times New Roman" w:cs="Times New Roman"/>
                <w:bCs/>
                <w:color w:val="365F91" w:themeColor="accent1" w:themeShade="BF"/>
              </w:rPr>
            </w:pPr>
          </w:p>
          <w:p w:rsidR="00DB1C54" w:rsidRPr="00FE6732" w:rsidRDefault="00DB1C54" w:rsidP="002A338E">
            <w:pPr>
              <w:pStyle w:val="ListParagraph"/>
              <w:ind w:left="72"/>
              <w:rPr>
                <w:rFonts w:ascii="Times New Roman" w:hAnsi="Times New Roman" w:cs="Times New Roman"/>
                <w:bCs/>
                <w:color w:val="365F91" w:themeColor="accent1" w:themeShade="BF"/>
              </w:rPr>
            </w:pPr>
          </w:p>
          <w:p w:rsidR="00DB1C54" w:rsidRPr="00FE6732" w:rsidRDefault="00DB1C54" w:rsidP="002A338E">
            <w:pPr>
              <w:pStyle w:val="ListParagraph"/>
              <w:ind w:left="72"/>
              <w:rPr>
                <w:rFonts w:ascii="Times New Roman" w:hAnsi="Times New Roman" w:cs="Times New Roman"/>
                <w:bCs/>
                <w:color w:val="365F91" w:themeColor="accent1" w:themeShade="BF"/>
              </w:rPr>
            </w:pPr>
          </w:p>
          <w:p w:rsidR="00DB1C54" w:rsidRPr="00FE6732" w:rsidRDefault="00DB1C54" w:rsidP="002A338E">
            <w:pPr>
              <w:pStyle w:val="ListParagraph"/>
              <w:ind w:left="72"/>
              <w:rPr>
                <w:rFonts w:ascii="Times New Roman" w:hAnsi="Times New Roman" w:cs="Times New Roman"/>
                <w:bCs/>
                <w:color w:val="365F91" w:themeColor="accent1" w:themeShade="BF"/>
              </w:rPr>
            </w:pPr>
          </w:p>
          <w:p w:rsidR="00AB1CD9" w:rsidRPr="00FE6732" w:rsidRDefault="00AB1CD9" w:rsidP="002A338E">
            <w:pPr>
              <w:pStyle w:val="ListParagraph"/>
              <w:ind w:left="72"/>
              <w:rPr>
                <w:rFonts w:ascii="Times New Roman" w:hAnsi="Times New Roman" w:cs="Times New Roman"/>
                <w:color w:val="365F91" w:themeColor="accent1" w:themeShade="BF"/>
                <w:sz w:val="28"/>
                <w:szCs w:val="28"/>
                <w:lang w:val="en"/>
              </w:rPr>
            </w:pPr>
          </w:p>
          <w:p w:rsidR="00732A8E" w:rsidRPr="00FE6732" w:rsidRDefault="00732A8E" w:rsidP="002A338E">
            <w:pPr>
              <w:pStyle w:val="ListParagraph"/>
              <w:ind w:left="72"/>
              <w:rPr>
                <w:rFonts w:ascii="Times New Roman" w:hAnsi="Times New Roman" w:cs="Times New Roman"/>
                <w:color w:val="365F91" w:themeColor="accent1" w:themeShade="BF"/>
                <w:sz w:val="28"/>
                <w:szCs w:val="28"/>
                <w:lang w:val="en"/>
              </w:rPr>
            </w:pPr>
          </w:p>
          <w:p w:rsidR="002A338E" w:rsidRPr="00AF3309" w:rsidRDefault="002A338E" w:rsidP="002A338E">
            <w:pPr>
              <w:pStyle w:val="ListParagraph"/>
              <w:ind w:left="72"/>
              <w:rPr>
                <w:rFonts w:ascii="Times New Roman" w:hAnsi="Times New Roman" w:cs="Times New Roman"/>
                <w:bCs/>
                <w:color w:val="17365D" w:themeColor="text2" w:themeShade="BF"/>
                <w:sz w:val="28"/>
                <w:szCs w:val="28"/>
              </w:rPr>
            </w:pPr>
            <w:r w:rsidRPr="00AF3309">
              <w:rPr>
                <w:rFonts w:ascii="Times New Roman" w:hAnsi="Times New Roman" w:cs="Times New Roman"/>
                <w:color w:val="17365D" w:themeColor="text2" w:themeShade="BF"/>
                <w:sz w:val="28"/>
                <w:szCs w:val="28"/>
                <w:lang w:val="en"/>
              </w:rPr>
              <w:lastRenderedPageBreak/>
              <w:t xml:space="preserve">The learning process </w:t>
            </w:r>
            <w:r w:rsidRPr="00AF3309">
              <w:rPr>
                <w:rFonts w:ascii="Times New Roman" w:hAnsi="Times New Roman" w:cs="Times New Roman"/>
                <w:bCs/>
                <w:color w:val="17365D" w:themeColor="text2" w:themeShade="BF"/>
                <w:sz w:val="28"/>
                <w:szCs w:val="28"/>
              </w:rPr>
              <w:t>includes introductory assessment, sessions for individual</w:t>
            </w:r>
            <w:r w:rsidR="0001708C" w:rsidRPr="00AF3309">
              <w:rPr>
                <w:rFonts w:ascii="Times New Roman" w:hAnsi="Times New Roman" w:cs="Times New Roman"/>
                <w:bCs/>
                <w:color w:val="17365D" w:themeColor="text2" w:themeShade="BF"/>
                <w:sz w:val="28"/>
                <w:szCs w:val="28"/>
              </w:rPr>
              <w:t>s</w:t>
            </w:r>
            <w:r w:rsidRPr="00AF3309">
              <w:rPr>
                <w:rFonts w:ascii="Times New Roman" w:hAnsi="Times New Roman" w:cs="Times New Roman"/>
                <w:bCs/>
                <w:color w:val="17365D" w:themeColor="text2" w:themeShade="BF"/>
                <w:sz w:val="28"/>
                <w:szCs w:val="28"/>
              </w:rPr>
              <w:t xml:space="preserve"> or groups using the phenomenal model of </w:t>
            </w:r>
            <w:r w:rsidRPr="00AF3309">
              <w:rPr>
                <w:rFonts w:ascii="Times New Roman" w:hAnsi="Times New Roman" w:cs="Times New Roman"/>
                <w:bCs/>
                <w:i/>
                <w:color w:val="17365D" w:themeColor="text2" w:themeShade="BF"/>
                <w:sz w:val="28"/>
                <w:szCs w:val="28"/>
              </w:rPr>
              <w:t>Dr</w:t>
            </w:r>
            <w:r w:rsidR="006B389F" w:rsidRPr="00AF3309">
              <w:rPr>
                <w:rFonts w:ascii="Times New Roman" w:hAnsi="Times New Roman" w:cs="Times New Roman"/>
                <w:bCs/>
                <w:i/>
                <w:color w:val="17365D" w:themeColor="text2" w:themeShade="BF"/>
                <w:sz w:val="28"/>
                <w:szCs w:val="28"/>
              </w:rPr>
              <w:t>.</w:t>
            </w:r>
            <w:r w:rsidRPr="00AF3309">
              <w:rPr>
                <w:rFonts w:ascii="Times New Roman" w:hAnsi="Times New Roman" w:cs="Times New Roman"/>
                <w:bCs/>
                <w:i/>
                <w:color w:val="17365D" w:themeColor="text2" w:themeShade="BF"/>
                <w:sz w:val="28"/>
                <w:szCs w:val="28"/>
              </w:rPr>
              <w:t xml:space="preserve"> </w:t>
            </w:r>
            <w:proofErr w:type="spellStart"/>
            <w:r w:rsidRPr="00AF3309">
              <w:rPr>
                <w:rFonts w:ascii="Times New Roman" w:hAnsi="Times New Roman" w:cs="Times New Roman"/>
                <w:bCs/>
                <w:i/>
                <w:color w:val="17365D" w:themeColor="text2" w:themeShade="BF"/>
                <w:sz w:val="28"/>
                <w:szCs w:val="28"/>
              </w:rPr>
              <w:t>Lozanov</w:t>
            </w:r>
            <w:proofErr w:type="spellEnd"/>
            <w:r w:rsidR="00E37CF5" w:rsidRPr="00AF3309">
              <w:rPr>
                <w:rFonts w:ascii="Times New Roman" w:hAnsi="Times New Roman" w:cs="Times New Roman"/>
                <w:bCs/>
                <w:color w:val="17365D" w:themeColor="text2" w:themeShade="BF"/>
                <w:sz w:val="28"/>
                <w:szCs w:val="28"/>
              </w:rPr>
              <w:t>,</w:t>
            </w:r>
            <w:r w:rsidRPr="00AF3309">
              <w:rPr>
                <w:rFonts w:ascii="Times New Roman" w:hAnsi="Times New Roman" w:cs="Times New Roman"/>
                <w:bCs/>
                <w:color w:val="17365D" w:themeColor="text2" w:themeShade="BF"/>
                <w:sz w:val="28"/>
                <w:szCs w:val="28"/>
              </w:rPr>
              <w:t xml:space="preserve"> </w:t>
            </w:r>
            <w:r w:rsidRPr="00AF3309">
              <w:rPr>
                <w:rFonts w:ascii="Times New Roman" w:hAnsi="Times New Roman" w:cs="Times New Roman"/>
                <w:bCs/>
                <w:color w:val="17365D" w:themeColor="text2" w:themeShade="BF"/>
                <w:sz w:val="28"/>
                <w:szCs w:val="28"/>
                <w:lang w:val="en"/>
              </w:rPr>
              <w:t xml:space="preserve">which is a learning/teaching theory based on how the brain actually learns, </w:t>
            </w:r>
            <w:r w:rsidRPr="00AF3309">
              <w:rPr>
                <w:rFonts w:ascii="Times New Roman" w:hAnsi="Times New Roman" w:cs="Times New Roman"/>
                <w:bCs/>
                <w:i/>
                <w:color w:val="17365D" w:themeColor="text2" w:themeShade="BF"/>
                <w:sz w:val="28"/>
                <w:szCs w:val="28"/>
                <w:lang w:val="en"/>
              </w:rPr>
              <w:t xml:space="preserve">Socratic </w:t>
            </w:r>
            <w:r w:rsidR="00CE360E" w:rsidRPr="00AF3309">
              <w:rPr>
                <w:rFonts w:ascii="Times New Roman" w:hAnsi="Times New Roman" w:cs="Times New Roman"/>
                <w:bCs/>
                <w:i/>
                <w:color w:val="17365D" w:themeColor="text2" w:themeShade="BF"/>
                <w:sz w:val="28"/>
                <w:szCs w:val="28"/>
                <w:lang w:val="en"/>
              </w:rPr>
              <w:t>M</w:t>
            </w:r>
            <w:r w:rsidRPr="00AF3309">
              <w:rPr>
                <w:rFonts w:ascii="Times New Roman" w:hAnsi="Times New Roman" w:cs="Times New Roman"/>
                <w:bCs/>
                <w:i/>
                <w:color w:val="17365D" w:themeColor="text2" w:themeShade="BF"/>
                <w:sz w:val="28"/>
                <w:szCs w:val="28"/>
                <w:lang w:val="en"/>
              </w:rPr>
              <w:t>ethod</w:t>
            </w:r>
            <w:r w:rsidRPr="00AF3309">
              <w:rPr>
                <w:rFonts w:ascii="Times New Roman" w:hAnsi="Times New Roman" w:cs="Times New Roman"/>
                <w:bCs/>
                <w:color w:val="17365D" w:themeColor="text2" w:themeShade="BF"/>
                <w:sz w:val="28"/>
                <w:szCs w:val="28"/>
                <w:lang w:val="en"/>
              </w:rPr>
              <w:t xml:space="preserve"> which is a form of cooperative argumentative dialogue between individuals</w:t>
            </w:r>
            <w:r w:rsidR="00902DC5" w:rsidRPr="00AF3309">
              <w:rPr>
                <w:rFonts w:ascii="Times New Roman" w:hAnsi="Times New Roman" w:cs="Times New Roman"/>
                <w:bCs/>
                <w:color w:val="17365D" w:themeColor="text2" w:themeShade="BF"/>
                <w:sz w:val="28"/>
                <w:szCs w:val="28"/>
                <w:lang w:val="en"/>
              </w:rPr>
              <w:t>,</w:t>
            </w:r>
            <w:r w:rsidRPr="00AF3309">
              <w:rPr>
                <w:rFonts w:ascii="Times New Roman" w:hAnsi="Times New Roman" w:cs="Times New Roman"/>
                <w:bCs/>
                <w:color w:val="17365D" w:themeColor="text2" w:themeShade="BF"/>
                <w:sz w:val="28"/>
                <w:szCs w:val="28"/>
                <w:lang w:val="en"/>
              </w:rPr>
              <w:t xml:space="preserve"> based on asking and answering questions to stimulate critical thinking and to draw out ideas and underlying presumptions, </w:t>
            </w:r>
            <w:r w:rsidRPr="00AF3309">
              <w:rPr>
                <w:rFonts w:ascii="Times New Roman" w:hAnsi="Times New Roman" w:cs="Times New Roman"/>
                <w:bCs/>
                <w:i/>
                <w:color w:val="17365D" w:themeColor="text2" w:themeShade="BF"/>
                <w:sz w:val="28"/>
                <w:szCs w:val="28"/>
              </w:rPr>
              <w:t>applying theory</w:t>
            </w:r>
            <w:r w:rsidRPr="00AF3309">
              <w:rPr>
                <w:rFonts w:ascii="Times New Roman" w:hAnsi="Times New Roman" w:cs="Times New Roman"/>
                <w:bCs/>
                <w:color w:val="17365D" w:themeColor="text2" w:themeShade="BF"/>
                <w:sz w:val="28"/>
                <w:szCs w:val="28"/>
              </w:rPr>
              <w:t xml:space="preserve"> in the business world, self-assessment, </w:t>
            </w:r>
            <w:r w:rsidR="00157EDA" w:rsidRPr="00AF3309">
              <w:rPr>
                <w:rFonts w:ascii="Times New Roman" w:hAnsi="Times New Roman" w:cs="Times New Roman"/>
                <w:bCs/>
                <w:color w:val="17365D" w:themeColor="text2" w:themeShade="BF"/>
                <w:sz w:val="28"/>
                <w:szCs w:val="28"/>
              </w:rPr>
              <w:t xml:space="preserve">scenarios </w:t>
            </w:r>
            <w:r w:rsidRPr="00AF3309">
              <w:rPr>
                <w:rFonts w:ascii="Times New Roman" w:hAnsi="Times New Roman" w:cs="Times New Roman"/>
                <w:bCs/>
                <w:color w:val="17365D" w:themeColor="text2" w:themeShade="BF"/>
                <w:sz w:val="28"/>
                <w:szCs w:val="28"/>
              </w:rPr>
              <w:t xml:space="preserve">and evaluation of participant’s work. </w:t>
            </w:r>
          </w:p>
          <w:p w:rsidR="004E0809" w:rsidRPr="00FE6732" w:rsidRDefault="0085427F" w:rsidP="002A338E">
            <w:pPr>
              <w:pStyle w:val="ListParagraph"/>
              <w:ind w:left="72"/>
              <w:rPr>
                <w:rFonts w:ascii="Times New Roman" w:hAnsi="Times New Roman" w:cs="Times New Roman"/>
                <w:color w:val="365F91" w:themeColor="accent1" w:themeShade="BF"/>
              </w:rPr>
            </w:pPr>
            <w:r w:rsidRPr="00FE6732">
              <w:rPr>
                <w:rFonts w:ascii="Times New Roman" w:hAnsi="Times New Roman" w:cs="Times New Roman"/>
                <w:noProof/>
                <w:color w:val="365F91" w:themeColor="accent1" w:themeShade="BF"/>
              </w:rPr>
              <mc:AlternateContent>
                <mc:Choice Requires="wps">
                  <w:drawing>
                    <wp:anchor distT="0" distB="0" distL="114300" distR="114300" simplePos="0" relativeHeight="251664384" behindDoc="0" locked="0" layoutInCell="1" allowOverlap="1" wp14:anchorId="47AC8577" wp14:editId="408910EE">
                      <wp:simplePos x="0" y="0"/>
                      <wp:positionH relativeFrom="column">
                        <wp:posOffset>-85512</wp:posOffset>
                      </wp:positionH>
                      <wp:positionV relativeFrom="paragraph">
                        <wp:posOffset>57997</wp:posOffset>
                      </wp:positionV>
                      <wp:extent cx="2799644" cy="326572"/>
                      <wp:effectExtent l="57150" t="38100" r="77470" b="92710"/>
                      <wp:wrapNone/>
                      <wp:docPr id="11" name="Rectangle 11"/>
                      <wp:cNvGraphicFramePr/>
                      <a:graphic xmlns:a="http://schemas.openxmlformats.org/drawingml/2006/main">
                        <a:graphicData uri="http://schemas.microsoft.com/office/word/2010/wordprocessingShape">
                          <wps:wsp>
                            <wps:cNvSpPr/>
                            <wps:spPr>
                              <a:xfrm>
                                <a:off x="0" y="0"/>
                                <a:ext cx="2799644" cy="326572"/>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61147" w:rsidRPr="00AB1CD9" w:rsidRDefault="00661147" w:rsidP="00661147">
                                  <w:pPr>
                                    <w:pStyle w:val="ListParagraph"/>
                                    <w:spacing w:after="0" w:line="240" w:lineRule="auto"/>
                                    <w:ind w:left="72"/>
                                    <w:jc w:val="center"/>
                                    <w:rPr>
                                      <w:rFonts w:ascii="Times New Roman" w:hAnsi="Times New Roman" w:cs="Times New Roman"/>
                                      <w:b/>
                                      <w:sz w:val="36"/>
                                      <w:szCs w:val="36"/>
                                    </w:rPr>
                                  </w:pPr>
                                  <w:r w:rsidRPr="00AB1CD9">
                                    <w:rPr>
                                      <w:rFonts w:ascii="Times New Roman" w:hAnsi="Times New Roman" w:cs="Times New Roman"/>
                                      <w:b/>
                                      <w:sz w:val="36"/>
                                      <w:szCs w:val="36"/>
                                    </w:rPr>
                                    <w:t>Face-to-face or online</w:t>
                                  </w:r>
                                </w:p>
                                <w:p w:rsidR="00661147" w:rsidRPr="00661147" w:rsidRDefault="00661147" w:rsidP="00661147">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1" style="position:absolute;left:0;text-align:left;margin-left:-6.75pt;margin-top:4.55pt;width:220.45pt;height:2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4bZwIAACoFAAAOAAAAZHJzL2Uyb0RvYy54bWysVNtOGzEQfa/Uf7D8XjZJUygRGxSBqCoh&#10;QEDFs+O1k1Vtjzt2spt+fcfeC4gitar64vV47mfO7Nl5aw3bKww1uJJPjyacKSehqt2m5N8erz58&#10;5ixE4SphwKmSH1Tg58v3784av1Az2IKpFDIK4sKi8SXfxugXRRHkVlkRjsArR0oNaEUkETdFhaKh&#10;6NYUs8nkuGgAK48gVQj0etkp+TLH11rJeKt1UJGZklNtMZ+Yz3U6i+WZWGxQ+G0t+zLEP1RhRe0o&#10;6RjqUkTBdlj/FsrWEiGAjkcSbAFa11LlHqib6eRVNw9b4VXuhcAJfoQp/L+w8mZ/h6yuaHZTzpyw&#10;NKN7Qk24jVGM3gigxocF2T34O+ylQNfUbavRpi/1wdoM6mEEVbWRSXqcnZyeHs/nnEnSfZwdfzqZ&#10;paDFs7fHEL8osCxdSo6UPmMp9tchdqaDCfmlarr8+RYPRqUSjLtXmhqhjNPsnSmkLgyyvaDhCymV&#10;i7kfSp2tk5uujRkdZ3927O2Tq8r0Gp3/IuvokTODi6OzrR3gW9mr70PJurMfEOj6ThDEdt3mCc6H&#10;Ya2hOtBUETq6By+vaoL2WoR4J5D4TZtAOxtv6dAGmpJDf+NsC/jzrfdkT7QjLWcN7UvJw4+dQMWZ&#10;+eqIkKfT+TwtWBbmNGQS8KVm/VLjdvYCaCrEOaouX5N9NMNVI9gnWu1Vykoq4STlLrmMOAgXsdtj&#10;+jlItVplM1oqL+K1e/By4EGizmP7JND3/IrEzBsYdkssXtGss00TcrDaRdB15mBCusO1nwAtZGZx&#10;//NIG/9SzlbPv7jlLwAAAP//AwBQSwMEFAAGAAgAAAAhAGx1eDDiAAAACAEAAA8AAABkcnMvZG93&#10;bnJldi54bWxMjzFPwzAUhHck/oP1kFhQayekLYS8VIjSoeoALUVidGOTRLWfo9htA78eM8F4utPd&#10;d8V8sIaddO9bRwjJWADTVDnVUo2we1uO7oD5IElJ40gjfGkP8/LyopC5cmfa6NM21CyWkM8lQhNC&#10;l3Puq0Zb6ceu0xS9T9dbGaLsa656eY7l1vBUiCm3sqW40MhOPzW6OmyPFqGTmUhfFofV++7jeble&#10;3CTr71eDeH01PD4AC3oIf2H4xY/oUEamvTuS8swgjJLbSYwi3CfAop+lswzYHmEqJsDLgv8/UP4A&#10;AAD//wMAUEsBAi0AFAAGAAgAAAAhALaDOJL+AAAA4QEAABMAAAAAAAAAAAAAAAAAAAAAAFtDb250&#10;ZW50X1R5cGVzXS54bWxQSwECLQAUAAYACAAAACEAOP0h/9YAAACUAQAACwAAAAAAAAAAAAAAAAAv&#10;AQAAX3JlbHMvLnJlbHNQSwECLQAUAAYACAAAACEAy9wuG2cCAAAqBQAADgAAAAAAAAAAAAAAAAAu&#10;AgAAZHJzL2Uyb0RvYy54bWxQSwECLQAUAAYACAAAACEAbHV4MOIAAAAI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661147" w:rsidRPr="00AB1CD9" w:rsidRDefault="00661147" w:rsidP="00661147">
                            <w:pPr>
                              <w:pStyle w:val="ListParagraph"/>
                              <w:spacing w:after="0" w:line="240" w:lineRule="auto"/>
                              <w:ind w:left="72"/>
                              <w:jc w:val="center"/>
                              <w:rPr>
                                <w:rFonts w:ascii="Times New Roman" w:hAnsi="Times New Roman" w:cs="Times New Roman"/>
                                <w:b/>
                                <w:sz w:val="36"/>
                                <w:szCs w:val="36"/>
                              </w:rPr>
                            </w:pPr>
                            <w:r w:rsidRPr="00AB1CD9">
                              <w:rPr>
                                <w:rFonts w:ascii="Times New Roman" w:hAnsi="Times New Roman" w:cs="Times New Roman"/>
                                <w:b/>
                                <w:sz w:val="36"/>
                                <w:szCs w:val="36"/>
                              </w:rPr>
                              <w:t>Face-to-face or online</w:t>
                            </w:r>
                          </w:p>
                          <w:p w:rsidR="00661147" w:rsidRPr="00661147" w:rsidRDefault="00661147" w:rsidP="00661147">
                            <w:pPr>
                              <w:jc w:val="center"/>
                              <w:rPr>
                                <w:b/>
                                <w:sz w:val="32"/>
                                <w:szCs w:val="32"/>
                              </w:rPr>
                            </w:pPr>
                          </w:p>
                        </w:txbxContent>
                      </v:textbox>
                    </v:rect>
                  </w:pict>
                </mc:Fallback>
              </mc:AlternateContent>
            </w:r>
          </w:p>
          <w:p w:rsidR="00661147" w:rsidRPr="00FE6732" w:rsidRDefault="00661147" w:rsidP="002A338E">
            <w:pPr>
              <w:pStyle w:val="ListParagraph"/>
              <w:ind w:left="72"/>
              <w:rPr>
                <w:rFonts w:ascii="Times New Roman" w:hAnsi="Times New Roman" w:cs="Times New Roman"/>
                <w:color w:val="365F91" w:themeColor="accent1" w:themeShade="BF"/>
              </w:rPr>
            </w:pPr>
          </w:p>
          <w:p w:rsidR="00661147" w:rsidRPr="00FE6732" w:rsidRDefault="00661147" w:rsidP="002A338E">
            <w:pPr>
              <w:pStyle w:val="ListParagraph"/>
              <w:ind w:left="72"/>
              <w:rPr>
                <w:rFonts w:ascii="Times New Roman" w:hAnsi="Times New Roman" w:cs="Times New Roman"/>
                <w:color w:val="365F91" w:themeColor="accent1" w:themeShade="BF"/>
              </w:rPr>
            </w:pPr>
          </w:p>
          <w:p w:rsidR="00D86816" w:rsidRDefault="007C12EF" w:rsidP="007C12EF">
            <w:pPr>
              <w:pStyle w:val="ListParagraph"/>
              <w:ind w:left="72"/>
              <w:rPr>
                <w:rFonts w:ascii="Times New Roman" w:hAnsi="Times New Roman" w:cs="Times New Roman"/>
                <w:b/>
                <w:color w:val="365F91" w:themeColor="accent1" w:themeShade="BF"/>
                <w:sz w:val="28"/>
                <w:szCs w:val="28"/>
              </w:rPr>
            </w:pPr>
            <w:r w:rsidRPr="00BC2512">
              <w:rPr>
                <w:rFonts w:ascii="Times New Roman" w:hAnsi="Times New Roman" w:cs="Times New Roman"/>
                <w:b/>
                <w:color w:val="365F91" w:themeColor="accent1" w:themeShade="BF"/>
                <w:sz w:val="28"/>
                <w:szCs w:val="28"/>
              </w:rPr>
              <w:t>The learning process provides a source of inspiration in the art and science of taking visions and bringing them to reality.</w:t>
            </w:r>
          </w:p>
          <w:p w:rsidR="002047F8" w:rsidRPr="00AF3309" w:rsidRDefault="003419DC" w:rsidP="00EC6AF7">
            <w:pPr>
              <w:pStyle w:val="ListParagraph"/>
              <w:ind w:left="72"/>
              <w:jc w:val="center"/>
              <w:rPr>
                <w:rFonts w:ascii="Times New Roman" w:hAnsi="Times New Roman" w:cs="Times New Roman"/>
                <w:b/>
                <w:color w:val="17365D" w:themeColor="text2" w:themeShade="BF"/>
                <w:sz w:val="32"/>
                <w:szCs w:val="32"/>
                <w:u w:val="single"/>
              </w:rPr>
            </w:pPr>
            <w:r w:rsidRPr="00AF3309">
              <w:rPr>
                <w:rFonts w:ascii="Times New Roman" w:hAnsi="Times New Roman" w:cs="Times New Roman"/>
                <w:b/>
                <w:color w:val="17365D" w:themeColor="text2" w:themeShade="BF"/>
                <w:sz w:val="32"/>
                <w:szCs w:val="32"/>
                <w:u w:val="single"/>
              </w:rPr>
              <w:t>COMING SOON!</w:t>
            </w:r>
          </w:p>
          <w:p w:rsidR="002047F8" w:rsidRPr="00AF3309" w:rsidRDefault="003419DC" w:rsidP="00C46F17">
            <w:pPr>
              <w:pStyle w:val="ListParagraph"/>
              <w:ind w:left="72"/>
              <w:jc w:val="center"/>
              <w:rPr>
                <w:rFonts w:ascii="Times New Roman" w:hAnsi="Times New Roman" w:cs="Times New Roman"/>
                <w:b/>
                <w:color w:val="17365D" w:themeColor="text2" w:themeShade="BF"/>
                <w:sz w:val="32"/>
                <w:szCs w:val="32"/>
              </w:rPr>
            </w:pPr>
            <w:r w:rsidRPr="00AF3309">
              <w:rPr>
                <w:rFonts w:ascii="Times New Roman" w:hAnsi="Times New Roman" w:cs="Times New Roman"/>
                <w:b/>
                <w:color w:val="17365D" w:themeColor="text2" w:themeShade="BF"/>
                <w:sz w:val="40"/>
                <w:szCs w:val="40"/>
              </w:rPr>
              <w:t xml:space="preserve">NEW </w:t>
            </w:r>
            <w:r w:rsidRPr="00AF3309">
              <w:rPr>
                <w:rFonts w:ascii="Times New Roman" w:hAnsi="Times New Roman" w:cs="Times New Roman"/>
                <w:b/>
                <w:color w:val="17365D" w:themeColor="text2" w:themeShade="BF"/>
                <w:sz w:val="32"/>
                <w:szCs w:val="32"/>
              </w:rPr>
              <w:t>TRAINING!</w:t>
            </w:r>
          </w:p>
          <w:p w:rsidR="002047F8" w:rsidRPr="00AF3309" w:rsidRDefault="002047F8" w:rsidP="00AF3309">
            <w:pPr>
              <w:pStyle w:val="ListParagraph"/>
              <w:numPr>
                <w:ilvl w:val="0"/>
                <w:numId w:val="14"/>
              </w:numPr>
              <w:ind w:left="342" w:hanging="270"/>
              <w:rPr>
                <w:rFonts w:ascii="Times New Roman" w:hAnsi="Times New Roman" w:cs="Times New Roman"/>
                <w:b/>
                <w:color w:val="17365D" w:themeColor="text2" w:themeShade="BF"/>
                <w:sz w:val="24"/>
                <w:szCs w:val="24"/>
              </w:rPr>
            </w:pPr>
            <w:r w:rsidRPr="00AF3309">
              <w:rPr>
                <w:rFonts w:ascii="Times New Roman" w:hAnsi="Times New Roman" w:cs="Times New Roman"/>
                <w:b/>
                <w:color w:val="17365D" w:themeColor="text2" w:themeShade="BF"/>
                <w:sz w:val="24"/>
                <w:szCs w:val="24"/>
              </w:rPr>
              <w:t>CEO</w:t>
            </w:r>
            <w:r w:rsidR="00902DC5" w:rsidRPr="00AF3309">
              <w:rPr>
                <w:rFonts w:ascii="Times New Roman" w:hAnsi="Times New Roman" w:cs="Times New Roman"/>
                <w:b/>
                <w:color w:val="17365D" w:themeColor="text2" w:themeShade="BF"/>
                <w:sz w:val="24"/>
                <w:szCs w:val="24"/>
              </w:rPr>
              <w:t>’s</w:t>
            </w:r>
            <w:r w:rsidRPr="00AF3309">
              <w:rPr>
                <w:rFonts w:ascii="Times New Roman" w:hAnsi="Times New Roman" w:cs="Times New Roman"/>
                <w:b/>
                <w:color w:val="17365D" w:themeColor="text2" w:themeShade="BF"/>
                <w:sz w:val="24"/>
                <w:szCs w:val="24"/>
              </w:rPr>
              <w:t xml:space="preserve"> LEADERSHIP</w:t>
            </w:r>
          </w:p>
          <w:p w:rsidR="009E112D" w:rsidRPr="00AF3309" w:rsidRDefault="009E112D" w:rsidP="00AF3309">
            <w:pPr>
              <w:pStyle w:val="ListParagraph"/>
              <w:numPr>
                <w:ilvl w:val="0"/>
                <w:numId w:val="14"/>
              </w:numPr>
              <w:ind w:left="342" w:hanging="270"/>
              <w:rPr>
                <w:rFonts w:ascii="Times New Roman" w:hAnsi="Times New Roman" w:cs="Times New Roman"/>
                <w:b/>
                <w:iCs/>
                <w:color w:val="17365D" w:themeColor="text2" w:themeShade="BF"/>
                <w:sz w:val="24"/>
                <w:szCs w:val="24"/>
              </w:rPr>
            </w:pPr>
            <w:r w:rsidRPr="00AF3309">
              <w:rPr>
                <w:rFonts w:ascii="Times New Roman" w:hAnsi="Times New Roman" w:cs="Times New Roman"/>
                <w:b/>
                <w:iCs/>
                <w:color w:val="17365D" w:themeColor="text2" w:themeShade="BF"/>
                <w:sz w:val="24"/>
                <w:szCs w:val="24"/>
              </w:rPr>
              <w:t xml:space="preserve">MANAGEMENT </w:t>
            </w:r>
            <w:r w:rsidR="001C69E6" w:rsidRPr="00AF3309">
              <w:rPr>
                <w:rFonts w:ascii="Times New Roman" w:hAnsi="Times New Roman" w:cs="Times New Roman"/>
                <w:b/>
                <w:iCs/>
                <w:color w:val="17365D" w:themeColor="text2" w:themeShade="BF"/>
                <w:sz w:val="24"/>
                <w:szCs w:val="24"/>
              </w:rPr>
              <w:t>and</w:t>
            </w:r>
            <w:r w:rsidRPr="00AF3309">
              <w:rPr>
                <w:rFonts w:ascii="Times New Roman" w:hAnsi="Times New Roman" w:cs="Times New Roman"/>
                <w:b/>
                <w:iCs/>
                <w:color w:val="17365D" w:themeColor="text2" w:themeShade="BF"/>
                <w:sz w:val="24"/>
                <w:szCs w:val="24"/>
              </w:rPr>
              <w:t xml:space="preserve"> LEADERSHIP</w:t>
            </w:r>
          </w:p>
          <w:p w:rsidR="00AF3309" w:rsidRPr="00AF3309" w:rsidRDefault="00AF3309" w:rsidP="00AF3309">
            <w:pPr>
              <w:pStyle w:val="ListParagraph"/>
              <w:numPr>
                <w:ilvl w:val="0"/>
                <w:numId w:val="14"/>
              </w:numPr>
              <w:ind w:left="342" w:hanging="270"/>
              <w:rPr>
                <w:rFonts w:ascii="Times New Roman" w:hAnsi="Times New Roman" w:cs="Times New Roman"/>
                <w:b/>
                <w:bCs/>
                <w:color w:val="17365D" w:themeColor="text2" w:themeShade="BF"/>
              </w:rPr>
            </w:pPr>
            <w:r w:rsidRPr="00AF3309">
              <w:rPr>
                <w:rFonts w:ascii="Times New Roman" w:hAnsi="Times New Roman" w:cs="Times New Roman"/>
                <w:b/>
                <w:color w:val="17365D" w:themeColor="text2" w:themeShade="BF"/>
              </w:rPr>
              <w:t>DESIGNING THINKING</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 xml:space="preserve">LEADERSHIP COACH/COACHING LEADERS </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 xml:space="preserve">FOUNDATION OF EMOTIONAL INTELLIGENCE FOR CHILDREN 6-10 YEARS </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LEADERSHIP THEORY PARADIGMS</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EMPOWERING WOMEN IN LEADERSHIP</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LEADERS THINKERS</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BUILD A LEADERSHIP TEAM FOR TRANSFORMATION</w:t>
            </w:r>
          </w:p>
          <w:p w:rsidR="00AF3309" w:rsidRPr="00AF3309" w:rsidRDefault="00AF3309" w:rsidP="00AF3309">
            <w:pPr>
              <w:pStyle w:val="ListParagraph"/>
              <w:numPr>
                <w:ilvl w:val="0"/>
                <w:numId w:val="14"/>
              </w:numPr>
              <w:ind w:left="342" w:hanging="270"/>
              <w:rPr>
                <w:rFonts w:ascii="Times New Roman" w:hAnsi="Times New Roman" w:cs="Times New Roman"/>
                <w:b/>
                <w:color w:val="17365D" w:themeColor="text2" w:themeShade="BF"/>
              </w:rPr>
            </w:pPr>
            <w:r w:rsidRPr="00AF3309">
              <w:rPr>
                <w:rFonts w:ascii="Times New Roman" w:hAnsi="Times New Roman" w:cs="Times New Roman"/>
                <w:b/>
                <w:color w:val="17365D" w:themeColor="text2" w:themeShade="BF"/>
              </w:rPr>
              <w:t xml:space="preserve">MODELING BEHAVIORS </w:t>
            </w:r>
          </w:p>
          <w:p w:rsidR="00C46F17" w:rsidRPr="00337EA3" w:rsidRDefault="00C46F17" w:rsidP="00902DC5">
            <w:pPr>
              <w:ind w:left="72"/>
              <w:rPr>
                <w:rFonts w:ascii="Times New Roman" w:hAnsi="Times New Roman" w:cs="Times New Roman"/>
                <w:b/>
                <w:color w:val="365F91" w:themeColor="accent1" w:themeShade="BF"/>
                <w:u w:val="single"/>
              </w:rPr>
            </w:pPr>
          </w:p>
        </w:tc>
        <w:tc>
          <w:tcPr>
            <w:tcW w:w="6210" w:type="dxa"/>
            <w:tcBorders>
              <w:top w:val="single" w:sz="4" w:space="0" w:color="auto"/>
              <w:right w:val="single" w:sz="24" w:space="0" w:color="auto"/>
            </w:tcBorders>
          </w:tcPr>
          <w:p w:rsidR="003E52F8" w:rsidRPr="00BC2512" w:rsidRDefault="009C7F6A" w:rsidP="0039187B">
            <w:pPr>
              <w:jc w:val="center"/>
              <w:rPr>
                <w:rFonts w:ascii="Times New Roman" w:hAnsi="Times New Roman" w:cs="Times New Roman"/>
                <w:color w:val="365F91" w:themeColor="accent1" w:themeShade="BF"/>
                <w:sz w:val="28"/>
                <w:szCs w:val="28"/>
                <w:u w:val="single"/>
              </w:rPr>
            </w:pPr>
            <w:r w:rsidRPr="00BC2512">
              <w:rPr>
                <w:rFonts w:ascii="Times New Roman" w:hAnsi="Times New Roman" w:cs="Times New Roman"/>
                <w:b/>
                <w:color w:val="365F91" w:themeColor="accent1" w:themeShade="BF"/>
                <w:sz w:val="28"/>
                <w:szCs w:val="28"/>
                <w:u w:val="single"/>
              </w:rPr>
              <w:t>OFFICIAL PROFESSIONAL CERTIFICATE TRAINING PROGRAMS IN:</w:t>
            </w:r>
          </w:p>
          <w:p w:rsidR="00254738" w:rsidRPr="00BC2512" w:rsidRDefault="003E52F8" w:rsidP="00254738">
            <w:pPr>
              <w:rPr>
                <w:rFonts w:ascii="Times New Roman" w:hAnsi="Times New Roman" w:cs="Times New Roman"/>
                <w:b/>
                <w:color w:val="365F91" w:themeColor="accent1" w:themeShade="BF"/>
                <w:sz w:val="24"/>
                <w:szCs w:val="24"/>
                <w:u w:val="single"/>
              </w:rPr>
            </w:pPr>
            <w:r w:rsidRPr="00BC2512">
              <w:rPr>
                <w:rFonts w:ascii="Times New Roman" w:hAnsi="Times New Roman" w:cs="Times New Roman"/>
                <w:b/>
                <w:color w:val="365F91" w:themeColor="accent1" w:themeShade="BF"/>
                <w:sz w:val="24"/>
                <w:szCs w:val="24"/>
                <w:u w:val="single"/>
              </w:rPr>
              <w:t>LEADERSHIP</w:t>
            </w:r>
            <w:r w:rsidR="006A7A26" w:rsidRPr="007B3402">
              <w:rPr>
                <w:rFonts w:ascii="Times New Roman" w:eastAsia="Times New Roman" w:hAnsi="Times New Roman" w:cs="Times New Roman"/>
                <w:b/>
                <w:color w:val="365F91" w:themeColor="accent1" w:themeShade="BF"/>
                <w:sz w:val="24"/>
                <w:szCs w:val="24"/>
                <w:u w:val="single"/>
              </w:rPr>
              <w:t xml:space="preserve"> FUNDAMENTALS</w:t>
            </w:r>
          </w:p>
          <w:p w:rsidR="00743E05" w:rsidRPr="00743E05" w:rsidRDefault="00743E05" w:rsidP="00743E05">
            <w:pPr>
              <w:rPr>
                <w:rFonts w:ascii="Times New Roman" w:hAnsi="Times New Roman" w:cs="Times New Roman"/>
                <w:bCs/>
                <w:color w:val="365F91" w:themeColor="accent1" w:themeShade="BF"/>
              </w:rPr>
            </w:pPr>
            <w:r w:rsidRPr="00743E05">
              <w:rPr>
                <w:rFonts w:ascii="Times New Roman" w:hAnsi="Times New Roman" w:cs="Times New Roman"/>
                <w:bCs/>
                <w:color w:val="365F91" w:themeColor="accent1" w:themeShade="BF"/>
              </w:rPr>
              <w:t>Leadership Fundamentals is often the first leadership development program. Participants will be guided to understand how to implement leadership theories, motivate others, learn new personal skills and build diverse teams in their organizations.</w:t>
            </w:r>
          </w:p>
          <w:p w:rsidR="003E52F8" w:rsidRPr="00BC2512" w:rsidRDefault="006A7A26" w:rsidP="003E52F8">
            <w:pP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 xml:space="preserve">THE SCIENCE AND ART OF </w:t>
            </w:r>
            <w:r w:rsidR="003E52F8" w:rsidRPr="00BC2512">
              <w:rPr>
                <w:rFonts w:ascii="Times New Roman" w:hAnsi="Times New Roman" w:cs="Times New Roman"/>
                <w:b/>
                <w:color w:val="365F91" w:themeColor="accent1" w:themeShade="BF"/>
                <w:sz w:val="24"/>
                <w:szCs w:val="24"/>
                <w:u w:val="single"/>
              </w:rPr>
              <w:t>COACHING</w:t>
            </w:r>
          </w:p>
          <w:p w:rsidR="00743E05" w:rsidRPr="00743E05" w:rsidRDefault="00743E05" w:rsidP="00743E05">
            <w:pPr>
              <w:shd w:val="clear" w:color="auto" w:fill="FEFEFE"/>
              <w:ind w:right="86"/>
              <w:rPr>
                <w:rFonts w:ascii="Times New Roman" w:eastAsiaTheme="minorEastAsia" w:hAnsi="Times New Roman" w:cs="Times New Roman"/>
                <w:color w:val="365F91" w:themeColor="accent1" w:themeShade="BF"/>
                <w:shd w:val="clear" w:color="auto" w:fill="FFFFFF"/>
              </w:rPr>
            </w:pPr>
            <w:r w:rsidRPr="00743E05">
              <w:rPr>
                <w:rFonts w:ascii="Times New Roman" w:eastAsiaTheme="minorEastAsia" w:hAnsi="Times New Roman" w:cs="Times New Roman"/>
                <w:color w:val="365F91" w:themeColor="accent1" w:themeShade="BF"/>
                <w:shd w:val="clear" w:color="auto" w:fill="FFFFFF"/>
              </w:rPr>
              <w:t>In this training, participants will learn how coaching is a process that helps people to achieve the goals they set for themselves. They learn that coaching paves the way for success in their future through human collaboration and mutual interaction. Participants develop authentic and powerful coaching skills and knowledge, as well as how to design their own models and styles for coaching.  Upon completion participants will be ready to begin their own successful coaching practice or integrate coaching skills into their current personal and professional lives.  There are several fields of coaching such as; Life, Business and Women Executive Coaching which the training covers.</w:t>
            </w:r>
          </w:p>
          <w:p w:rsidR="003E52F8" w:rsidRPr="00BC2512" w:rsidRDefault="006A7A26" w:rsidP="00301398">
            <w:pP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 xml:space="preserve">CONCEPT OF </w:t>
            </w:r>
            <w:r w:rsidR="003E52F8" w:rsidRPr="00BC2512">
              <w:rPr>
                <w:rFonts w:ascii="Times New Roman" w:hAnsi="Times New Roman" w:cs="Times New Roman"/>
                <w:b/>
                <w:color w:val="365F91" w:themeColor="accent1" w:themeShade="BF"/>
                <w:sz w:val="24"/>
                <w:szCs w:val="24"/>
                <w:u w:val="single"/>
              </w:rPr>
              <w:t xml:space="preserve">ENTREPRENEURSHIP </w:t>
            </w:r>
          </w:p>
          <w:p w:rsidR="00F07ADB" w:rsidRDefault="00743E05" w:rsidP="00FA401F">
            <w:pPr>
              <w:pStyle w:val="ListParagraph"/>
              <w:ind w:left="0"/>
              <w:rPr>
                <w:rFonts w:ascii="Times New Roman" w:hAnsi="Times New Roman" w:cs="Times New Roman"/>
                <w:iCs/>
                <w:color w:val="365F91" w:themeColor="accent1" w:themeShade="BF"/>
              </w:rPr>
            </w:pPr>
            <w:r w:rsidRPr="00743E05">
              <w:rPr>
                <w:rFonts w:ascii="Times New Roman" w:hAnsi="Times New Roman" w:cs="Times New Roman"/>
                <w:bCs/>
                <w:iCs/>
                <w:color w:val="365F91" w:themeColor="accent1" w:themeShade="BF"/>
              </w:rPr>
              <w:t>Entrepreneurship is a process of designing a business model, starting a business, and then running the business or organization for profit or social needs. Participants will improved their confidence, skills, and knowledge to pursue entrepreneurial ventures and will focus on the fundamentals of entrepreneurial leadership.</w:t>
            </w:r>
          </w:p>
          <w:p w:rsidR="00D97C8D" w:rsidRPr="00743E05" w:rsidRDefault="008C27CB" w:rsidP="008C27CB">
            <w:pPr>
              <w:pStyle w:val="ListParagraph"/>
              <w:ind w:left="0"/>
              <w:rPr>
                <w:rFonts w:ascii="Times New Roman" w:hAnsi="Times New Roman" w:cs="Times New Roman"/>
                <w:b/>
                <w:iCs/>
                <w:color w:val="365F91" w:themeColor="accent1" w:themeShade="BF"/>
                <w:sz w:val="24"/>
                <w:szCs w:val="24"/>
                <w:u w:val="single"/>
              </w:rPr>
            </w:pPr>
            <w:r w:rsidRPr="00743E05">
              <w:rPr>
                <w:rFonts w:ascii="Times New Roman" w:hAnsi="Times New Roman" w:cs="Times New Roman"/>
                <w:b/>
                <w:iCs/>
                <w:color w:val="365F91" w:themeColor="accent1" w:themeShade="BF"/>
                <w:sz w:val="24"/>
                <w:szCs w:val="24"/>
                <w:u w:val="single"/>
              </w:rPr>
              <w:lastRenderedPageBreak/>
              <w:t>ORGANIZATIONAL BEHAVIOR</w:t>
            </w:r>
            <w:r w:rsidR="006A7A26" w:rsidRPr="00743E05">
              <w:rPr>
                <w:rFonts w:ascii="Times New Roman" w:hAnsi="Times New Roman" w:cs="Times New Roman"/>
                <w:b/>
                <w:iCs/>
                <w:color w:val="365F91" w:themeColor="accent1" w:themeShade="BF"/>
                <w:sz w:val="24"/>
                <w:szCs w:val="24"/>
                <w:u w:val="single"/>
              </w:rPr>
              <w:t xml:space="preserve"> </w:t>
            </w:r>
            <w:r w:rsidR="00743E05" w:rsidRPr="00743E05">
              <w:rPr>
                <w:rFonts w:ascii="Times New Roman" w:hAnsi="Times New Roman" w:cs="Times New Roman"/>
                <w:b/>
                <w:iCs/>
                <w:color w:val="365F91" w:themeColor="accent1" w:themeShade="BF"/>
                <w:sz w:val="24"/>
                <w:szCs w:val="24"/>
                <w:u w:val="single"/>
              </w:rPr>
              <w:t>ANALYSIS</w:t>
            </w:r>
          </w:p>
          <w:p w:rsidR="005B4A61" w:rsidRPr="00BC2512" w:rsidRDefault="00743E05" w:rsidP="008C27CB">
            <w:pPr>
              <w:pStyle w:val="ListParagraph"/>
              <w:ind w:left="0"/>
              <w:rPr>
                <w:rFonts w:ascii="Times New Roman" w:hAnsi="Times New Roman" w:cs="Times New Roman"/>
                <w:iCs/>
                <w:color w:val="365F91" w:themeColor="accent1" w:themeShade="BF"/>
              </w:rPr>
            </w:pPr>
            <w:r w:rsidRPr="00743E05">
              <w:rPr>
                <w:rFonts w:ascii="Times New Roman" w:hAnsi="Times New Roman" w:cs="Times New Roman"/>
                <w:iCs/>
                <w:color w:val="365F91" w:themeColor="accent1" w:themeShade="BF"/>
              </w:rPr>
              <w:t>Organizational behavior is a field of study that focuses on people's behaviors and their performance in organizations. Participants will discover the relationship between human behavior and organizational culture.</w:t>
            </w:r>
          </w:p>
          <w:p w:rsidR="008C27CB" w:rsidRPr="00BC2512" w:rsidRDefault="008C27CB" w:rsidP="008C27CB">
            <w:pPr>
              <w:pStyle w:val="ListParagraph"/>
              <w:ind w:left="0"/>
              <w:rPr>
                <w:rFonts w:ascii="Times New Roman" w:hAnsi="Times New Roman" w:cs="Times New Roman"/>
                <w:b/>
                <w:iCs/>
                <w:color w:val="365F91" w:themeColor="accent1" w:themeShade="BF"/>
                <w:sz w:val="24"/>
                <w:szCs w:val="24"/>
                <w:u w:val="single"/>
              </w:rPr>
            </w:pPr>
            <w:r w:rsidRPr="00BC2512">
              <w:rPr>
                <w:rFonts w:ascii="Times New Roman" w:hAnsi="Times New Roman" w:cs="Times New Roman"/>
                <w:b/>
                <w:iCs/>
                <w:color w:val="365F91" w:themeColor="accent1" w:themeShade="BF"/>
                <w:sz w:val="24"/>
                <w:szCs w:val="24"/>
                <w:u w:val="single"/>
              </w:rPr>
              <w:t>MARKETING</w:t>
            </w:r>
            <w:r w:rsidR="00D773CF" w:rsidRPr="00BC2512">
              <w:rPr>
                <w:rFonts w:ascii="Times New Roman" w:hAnsi="Times New Roman" w:cs="Times New Roman"/>
                <w:b/>
                <w:iCs/>
                <w:color w:val="365F91" w:themeColor="accent1" w:themeShade="BF"/>
                <w:sz w:val="24"/>
                <w:szCs w:val="24"/>
                <w:u w:val="single"/>
              </w:rPr>
              <w:t xml:space="preserve"> STRATEGIES</w:t>
            </w:r>
          </w:p>
          <w:p w:rsidR="00CE360E" w:rsidRPr="00BC2512" w:rsidRDefault="00D773CF" w:rsidP="008C27CB">
            <w:pPr>
              <w:pStyle w:val="ListParagraph"/>
              <w:ind w:left="0"/>
              <w:rPr>
                <w:rFonts w:ascii="Times New Roman" w:hAnsi="Times New Roman" w:cs="Times New Roman"/>
                <w:b/>
                <w:iCs/>
                <w:color w:val="365F91" w:themeColor="accent1" w:themeShade="BF"/>
                <w:u w:val="single"/>
              </w:rPr>
            </w:pPr>
            <w:r w:rsidRPr="00BC2512">
              <w:rPr>
                <w:rFonts w:ascii="Times New Roman" w:hAnsi="Times New Roman" w:cs="Times New Roman"/>
                <w:iCs/>
                <w:color w:val="365F91" w:themeColor="accent1" w:themeShade="BF"/>
              </w:rPr>
              <w:t xml:space="preserve">Marketing is a social process </w:t>
            </w:r>
            <w:r w:rsidR="00895286" w:rsidRPr="00BC2512">
              <w:rPr>
                <w:rFonts w:ascii="Times New Roman" w:hAnsi="Times New Roman" w:cs="Times New Roman"/>
                <w:iCs/>
                <w:color w:val="365F91" w:themeColor="accent1" w:themeShade="BF"/>
              </w:rPr>
              <w:t>involving the activities necessary to develop exchange relationship</w:t>
            </w:r>
            <w:r w:rsidR="00F260E9" w:rsidRPr="00BC2512">
              <w:rPr>
                <w:rFonts w:ascii="Times New Roman" w:hAnsi="Times New Roman" w:cs="Times New Roman"/>
                <w:iCs/>
                <w:color w:val="365F91" w:themeColor="accent1" w:themeShade="BF"/>
              </w:rPr>
              <w:t xml:space="preserve"> </w:t>
            </w:r>
            <w:r w:rsidR="005800F7" w:rsidRPr="00BC2512">
              <w:rPr>
                <w:rFonts w:ascii="Times New Roman" w:hAnsi="Times New Roman" w:cs="Times New Roman"/>
                <w:iCs/>
                <w:color w:val="365F91" w:themeColor="accent1" w:themeShade="BF"/>
              </w:rPr>
              <w:t>among people, organizations, and nations.</w:t>
            </w:r>
            <w:r w:rsidR="00F260E9" w:rsidRPr="00BC2512">
              <w:rPr>
                <w:rFonts w:ascii="Times New Roman" w:hAnsi="Times New Roman" w:cs="Times New Roman"/>
                <w:iCs/>
                <w:color w:val="365F91" w:themeColor="accent1" w:themeShade="BF"/>
              </w:rPr>
              <w:t xml:space="preserve"> Participants will </w:t>
            </w:r>
            <w:r w:rsidR="00CE360E" w:rsidRPr="00BC2512">
              <w:rPr>
                <w:rFonts w:ascii="Times New Roman" w:hAnsi="Times New Roman" w:cs="Times New Roman"/>
                <w:iCs/>
                <w:color w:val="365F91" w:themeColor="accent1" w:themeShade="BF"/>
              </w:rPr>
              <w:t xml:space="preserve">learn powered data analysis and </w:t>
            </w:r>
            <w:r w:rsidR="00007B97" w:rsidRPr="00BC2512">
              <w:rPr>
                <w:rFonts w:ascii="Times New Roman" w:hAnsi="Times New Roman" w:cs="Times New Roman"/>
                <w:iCs/>
                <w:color w:val="365F91" w:themeColor="accent1" w:themeShade="BF"/>
              </w:rPr>
              <w:t>analytics</w:t>
            </w:r>
            <w:r w:rsidR="00CE360E" w:rsidRPr="00BC2512">
              <w:rPr>
                <w:rFonts w:ascii="Times New Roman" w:hAnsi="Times New Roman" w:cs="Times New Roman"/>
                <w:iCs/>
                <w:color w:val="365F91" w:themeColor="accent1" w:themeShade="BF"/>
              </w:rPr>
              <w:t xml:space="preserve">, communication, interpersonal skills and problem solving.  </w:t>
            </w:r>
            <w:r w:rsidR="00CE360E" w:rsidRPr="00BC2512">
              <w:rPr>
                <w:rFonts w:ascii="Times New Roman" w:hAnsi="Times New Roman" w:cs="Times New Roman"/>
                <w:b/>
                <w:iCs/>
                <w:color w:val="365F91" w:themeColor="accent1" w:themeShade="BF"/>
                <w:u w:val="single"/>
              </w:rPr>
              <w:t xml:space="preserve"> </w:t>
            </w:r>
          </w:p>
          <w:p w:rsidR="00720101" w:rsidRPr="00BC2512" w:rsidRDefault="009E112D" w:rsidP="00720101">
            <w:pPr>
              <w:pStyle w:val="ListParagraph"/>
              <w:ind w:left="72" w:hanging="72"/>
              <w:rPr>
                <w:rFonts w:ascii="Times New Roman" w:hAnsi="Times New Roman" w:cs="Times New Roman"/>
                <w:b/>
                <w:color w:val="365F91" w:themeColor="accent1" w:themeShade="BF"/>
                <w:sz w:val="24"/>
                <w:szCs w:val="24"/>
                <w:u w:val="single"/>
              </w:rPr>
            </w:pPr>
            <w:r w:rsidRPr="00BC2512">
              <w:rPr>
                <w:rFonts w:ascii="Times New Roman" w:hAnsi="Times New Roman" w:cs="Times New Roman"/>
                <w:b/>
                <w:color w:val="365F91" w:themeColor="accent1" w:themeShade="BF"/>
                <w:sz w:val="24"/>
                <w:szCs w:val="24"/>
                <w:u w:val="single"/>
              </w:rPr>
              <w:t>STRATEGIC PLANNING</w:t>
            </w:r>
            <w:r w:rsidR="006A7A26">
              <w:rPr>
                <w:rFonts w:ascii="Times New Roman" w:hAnsi="Times New Roman" w:cs="Times New Roman"/>
                <w:b/>
                <w:color w:val="365F91" w:themeColor="accent1" w:themeShade="BF"/>
                <w:sz w:val="24"/>
                <w:szCs w:val="24"/>
                <w:u w:val="single"/>
              </w:rPr>
              <w:t xml:space="preserve"> PROCESS</w:t>
            </w:r>
          </w:p>
          <w:p w:rsidR="00743E05" w:rsidRPr="00743E05" w:rsidRDefault="00743E05" w:rsidP="00743E05">
            <w:pPr>
              <w:pStyle w:val="CommentText"/>
              <w:spacing w:after="0"/>
              <w:rPr>
                <w:rFonts w:ascii="Times New Roman" w:hAnsi="Times New Roman" w:cs="Times New Roman"/>
                <w:color w:val="365F91" w:themeColor="accent1" w:themeShade="BF"/>
              </w:rPr>
            </w:pPr>
            <w:r w:rsidRPr="00743E05">
              <w:rPr>
                <w:rFonts w:ascii="Times New Roman" w:hAnsi="Times New Roman" w:cs="Times New Roman"/>
                <w:color w:val="365F91" w:themeColor="accent1" w:themeShade="BF"/>
              </w:rPr>
              <w:t xml:space="preserve">Strategic planning is a process of defining strategy or direction and making decisions to pursue the organizations goals. Participants will be instructed on how to apply a </w:t>
            </w:r>
            <w:proofErr w:type="spellStart"/>
            <w:r w:rsidRPr="00743E05">
              <w:rPr>
                <w:rFonts w:ascii="Times New Roman" w:hAnsi="Times New Roman" w:cs="Times New Roman"/>
                <w:color w:val="365F91" w:themeColor="accent1" w:themeShade="BF"/>
              </w:rPr>
              <w:t>SWOT</w:t>
            </w:r>
            <w:proofErr w:type="spellEnd"/>
            <w:r w:rsidRPr="00743E05">
              <w:rPr>
                <w:rFonts w:ascii="Times New Roman" w:hAnsi="Times New Roman" w:cs="Times New Roman"/>
                <w:color w:val="365F91" w:themeColor="accent1" w:themeShade="BF"/>
              </w:rPr>
              <w:t xml:space="preserve"> analysis in order to help their organization better assess and adjust organizational direction in response to a changing environment. </w:t>
            </w:r>
          </w:p>
          <w:p w:rsidR="009E112D" w:rsidRPr="00BC2512" w:rsidRDefault="006A7A26" w:rsidP="00743E05">
            <w:pPr>
              <w:pStyle w:val="CommentText"/>
              <w:spacing w:after="0"/>
              <w:rPr>
                <w:rFonts w:ascii="Times New Roman" w:hAnsi="Times New Roman" w:cs="Times New Roman"/>
                <w:b/>
                <w:color w:val="365F91" w:themeColor="accent1" w:themeShade="BF"/>
                <w:sz w:val="24"/>
                <w:szCs w:val="24"/>
                <w:u w:val="single"/>
              </w:rPr>
            </w:pPr>
            <w:r w:rsidRPr="00E3068D">
              <w:rPr>
                <w:rFonts w:ascii="Times New Roman" w:hAnsi="Times New Roman" w:cs="Times New Roman"/>
                <w:b/>
                <w:bCs/>
                <w:color w:val="365F91" w:themeColor="accent1" w:themeShade="BF"/>
                <w:sz w:val="24"/>
                <w:szCs w:val="24"/>
                <w:u w:val="single"/>
              </w:rPr>
              <w:t xml:space="preserve">THE POWER OF </w:t>
            </w:r>
            <w:r w:rsidR="009E112D" w:rsidRPr="00BC2512">
              <w:rPr>
                <w:rFonts w:ascii="Times New Roman" w:hAnsi="Times New Roman" w:cs="Times New Roman"/>
                <w:b/>
                <w:color w:val="365F91" w:themeColor="accent1" w:themeShade="BF"/>
                <w:sz w:val="24"/>
                <w:szCs w:val="24"/>
                <w:u w:val="single"/>
              </w:rPr>
              <w:t>EMOTIONAL INTELLIGENCE</w:t>
            </w:r>
          </w:p>
          <w:p w:rsidR="00D1235D" w:rsidRPr="00FE6732" w:rsidRDefault="00743E05" w:rsidP="00D1235D">
            <w:pPr>
              <w:rPr>
                <w:rFonts w:ascii="Times New Roman" w:hAnsi="Times New Roman" w:cs="Times New Roman"/>
                <w:b/>
                <w:color w:val="365F91" w:themeColor="accent1" w:themeShade="BF"/>
                <w:sz w:val="28"/>
                <w:szCs w:val="28"/>
                <w:u w:val="single"/>
              </w:rPr>
            </w:pPr>
            <w:r w:rsidRPr="00743E05">
              <w:rPr>
                <w:rFonts w:ascii="Times New Roman" w:hAnsi="Times New Roman" w:cs="Times New Roman"/>
                <w:color w:val="365F91" w:themeColor="accent1" w:themeShade="BF"/>
              </w:rPr>
              <w:t>Emotional Intelligence is the ability to understand one's own emotions and those of other people and how that knowledge can be used in positive ways. In this training, participants will master the skills required to understand, perceive, control and evaluate human emotions that can be used to maintain control under pressure.</w:t>
            </w:r>
          </w:p>
          <w:p w:rsidR="00D1235D" w:rsidRPr="00FE6732" w:rsidRDefault="00AF3309" w:rsidP="00D1235D">
            <w:pPr>
              <w:rPr>
                <w:rFonts w:ascii="Times New Roman" w:hAnsi="Times New Roman" w:cs="Times New Roman"/>
                <w:b/>
                <w:color w:val="365F91" w:themeColor="accent1" w:themeShade="BF"/>
                <w:sz w:val="28"/>
                <w:szCs w:val="28"/>
                <w:u w:val="single"/>
              </w:rPr>
            </w:pPr>
            <w:r w:rsidRPr="009E112D">
              <w:rPr>
                <w:rFonts w:ascii="Times New Roman" w:hAnsi="Times New Roman" w:cs="Times New Roman"/>
                <w:b/>
                <w:noProof/>
                <w:color w:val="0070C0"/>
                <w:sz w:val="28"/>
                <w:szCs w:val="28"/>
                <w:u w:val="single"/>
              </w:rPr>
              <mc:AlternateContent>
                <mc:Choice Requires="wps">
                  <w:drawing>
                    <wp:anchor distT="0" distB="0" distL="114300" distR="114300" simplePos="0" relativeHeight="251667456" behindDoc="0" locked="0" layoutInCell="1" allowOverlap="1" wp14:anchorId="002ADD9A" wp14:editId="07841E83">
                      <wp:simplePos x="0" y="0"/>
                      <wp:positionH relativeFrom="column">
                        <wp:posOffset>-60416</wp:posOffset>
                      </wp:positionH>
                      <wp:positionV relativeFrom="paragraph">
                        <wp:posOffset>15888</wp:posOffset>
                      </wp:positionV>
                      <wp:extent cx="3938905" cy="1969477"/>
                      <wp:effectExtent l="57150" t="38100" r="0" b="107315"/>
                      <wp:wrapNone/>
                      <wp:docPr id="21" name="Up Arrow 21"/>
                      <wp:cNvGraphicFramePr/>
                      <a:graphic xmlns:a="http://schemas.openxmlformats.org/drawingml/2006/main">
                        <a:graphicData uri="http://schemas.microsoft.com/office/word/2010/wordprocessingShape">
                          <wps:wsp>
                            <wps:cNvSpPr/>
                            <wps:spPr>
                              <a:xfrm>
                                <a:off x="0" y="0"/>
                                <a:ext cx="3938905" cy="1969477"/>
                              </a:xfrm>
                              <a:prstGeom prst="upArrow">
                                <a:avLst>
                                  <a:gd name="adj1" fmla="val 60715"/>
                                  <a:gd name="adj2" fmla="val 50000"/>
                                </a:avLst>
                              </a:prstGeom>
                            </wps:spPr>
                            <wps:style>
                              <a:lnRef idx="0">
                                <a:schemeClr val="accent1"/>
                              </a:lnRef>
                              <a:fillRef idx="3">
                                <a:schemeClr val="accent1"/>
                              </a:fillRef>
                              <a:effectRef idx="3">
                                <a:schemeClr val="accent1"/>
                              </a:effectRef>
                              <a:fontRef idx="minor">
                                <a:schemeClr val="lt1"/>
                              </a:fontRef>
                            </wps:style>
                            <wps:txbx>
                              <w:txbxContent>
                                <w:p w:rsidR="00720101" w:rsidRPr="00AF3309" w:rsidRDefault="00D1235D" w:rsidP="00BC2512">
                                  <w:pPr>
                                    <w:spacing w:after="0" w:line="240" w:lineRule="auto"/>
                                    <w:jc w:val="center"/>
                                    <w:rPr>
                                      <w:rFonts w:ascii="Times New Roman" w:hAnsi="Times New Roman" w:cs="Times New Roman"/>
                                      <w:sz w:val="24"/>
                                      <w:szCs w:val="24"/>
                                    </w:rPr>
                                  </w:pPr>
                                  <w:r w:rsidRPr="00AF3309">
                                    <w:rPr>
                                      <w:rFonts w:ascii="Times New Roman" w:hAnsi="Times New Roman" w:cs="Times New Roman"/>
                                      <w:sz w:val="24"/>
                                      <w:szCs w:val="24"/>
                                    </w:rPr>
                                    <w:t xml:space="preserve">THE TRAINING IS PROVIDED BY </w:t>
                                  </w:r>
                                  <w:r w:rsidR="00732A8E" w:rsidRPr="00AF3309">
                                    <w:rPr>
                                      <w:rFonts w:ascii="Times New Roman" w:hAnsi="Times New Roman" w:cs="Times New Roman"/>
                                      <w:sz w:val="24"/>
                                      <w:szCs w:val="24"/>
                                    </w:rPr>
                                    <w:t xml:space="preserve">CERTIFIED BUSINESS COACH </w:t>
                                  </w:r>
                                </w:p>
                                <w:p w:rsidR="00D1235D" w:rsidRPr="00595BD9" w:rsidRDefault="00D1235D" w:rsidP="00BC2512">
                                  <w:pPr>
                                    <w:spacing w:after="0" w:line="240" w:lineRule="auto"/>
                                    <w:jc w:val="center"/>
                                  </w:pPr>
                                  <w:r w:rsidRPr="00595BD9">
                                    <w:rPr>
                                      <w:rFonts w:ascii="Times New Roman" w:hAnsi="Times New Roman" w:cs="Times New Roman"/>
                                      <w:b/>
                                      <w:sz w:val="24"/>
                                      <w:szCs w:val="24"/>
                                    </w:rPr>
                                    <w:t xml:space="preserve">DR. </w:t>
                                  </w:r>
                                  <w:r w:rsidR="00732A8E" w:rsidRPr="00595BD9">
                                    <w:rPr>
                                      <w:rFonts w:ascii="Times New Roman" w:hAnsi="Times New Roman" w:cs="Times New Roman"/>
                                      <w:b/>
                                      <w:sz w:val="24"/>
                                      <w:szCs w:val="24"/>
                                    </w:rPr>
                                    <w:t xml:space="preserve">MARKOVA, </w:t>
                                  </w:r>
                                  <w:r w:rsidR="00732A8E" w:rsidRPr="00AF3309">
                                    <w:rPr>
                                      <w:rFonts w:ascii="Times New Roman" w:hAnsi="Times New Roman" w:cs="Times New Roman"/>
                                      <w:sz w:val="24"/>
                                      <w:szCs w:val="24"/>
                                    </w:rPr>
                                    <w:t>M</w:t>
                                  </w:r>
                                  <w:r w:rsidRPr="00AF3309">
                                    <w:rPr>
                                      <w:rFonts w:ascii="Times New Roman" w:hAnsi="Times New Roman" w:cs="Times New Roman"/>
                                      <w:sz w:val="24"/>
                                      <w:szCs w:val="24"/>
                                    </w:rPr>
                                    <w:t>BA, MIT</w:t>
                                  </w:r>
                                  <w:r w:rsidRPr="00595BD9">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42" type="#_x0000_t68" style="position:absolute;margin-left:-4.75pt;margin-top:1.25pt;width:310.15pt;height:1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1aigIAAH4FAAAOAAAAZHJzL2Uyb0RvYy54bWysVEtv2zAMvg/YfxB0X+28miaoUwQpOgwo&#10;2qIP9KzIUuNBEjVJiZ39+lGy42RbMWDDfJBJ8f2J5OVVoxXZCecrMAUdnOWUCMOhrMxbQV+ebz5d&#10;UOIDMyVTYERB98LTq8XHD5e1nYshbECVwhF0Yvy8tgXdhGDnWeb5Rmjmz8AKg0IJTrOArHvLSsdq&#10;9K5VNszz86wGV1oHXHiPt9etkC6SfykFD/dSehGIKijmFtLp0rmOZ7a4ZPM3x+ym4l0a7B+y0Kwy&#10;GLR3dc0CI1tX/eZKV9yBBxnOOOgMpKy4SDVgNYP8l2qeNsyKVAuC420Pk/9/bvnd7sGRqizocECJ&#10;YRrf6MWSpXNQE7xCfGrr56j2ZB9cx3kkY7GNdDr+sQzSJEz3PaaiCYTj5Wg2upjlE0o4ygaz89l4&#10;Oo1es6O5dT58FqBJJAq6tSl6gpPtbn1IuJZdcqz8iolKrfCZdkyR83w6mHTPeKIzPNWZ5Ph1QTuP&#10;GP4QFnOJJbZFJSrslYhBlXkUEsFJtcWL1JZipRzB0AVlnAsTEkjoL2lHLVkp1RuOUh1/NOz0o6lI&#10;Lfs3xr1Figwm9Ma6MuDei676lGWrf0CgrTtCEJp1k7oiQRtv1lDusVMctCPkLb+p8LlumQ8PzOFj&#10;4HThHgj3eEgFdUGhoyjZgPv+3n3Ux1ZGKSU1zmBB/bctc4IS9cVgk88G43Ec2sSMJ9MhMu5Usj6V&#10;mK1eAb4Ktgdml8ioH9SBlA70K66LZYyKImY4xi4oD+7ArEK7G3DhcLFcJjUcVMvCrXmyPDqPOMfW&#10;eW5embNdzwZs9zs4zCubpy5ru/yoGy0NLLcBZBWi8Ihrx+CQI/XTFjnlk9ZxbS5+AAAA//8DAFBL&#10;AwQUAAYACAAAACEAzan6sN8AAAAIAQAADwAAAGRycy9kb3ducmV2LnhtbEyPQUvDQBCF74L/YRnB&#10;W7tJpGmNmRQpePEgWANet8k0SZudDdltm/rrHU/2NDze48338vVke3Wm0XeOEeJ5BIq4cnXHDUL5&#10;9TZbgfLBcG16x4RwJQ/r4v4uN1ntLvxJ521olJSwzwxCG8KQae2rlqzxczcQi7d3ozVB5NjoejQX&#10;Kbe9TqIo1dZ0LB9aM9Cmpeq4PVmEjQvL9+9ydfhYBN39lKmuruUe8fFhen0BFWgK/2H4wxd0KIRp&#10;505ce9UjzJ4XkkRI5IidxpEs2SE8xckSdJHr2wHFLwAAAP//AwBQSwECLQAUAAYACAAAACEAtoM4&#10;kv4AAADhAQAAEwAAAAAAAAAAAAAAAAAAAAAAW0NvbnRlbnRfVHlwZXNdLnhtbFBLAQItABQABgAI&#10;AAAAIQA4/SH/1gAAAJQBAAALAAAAAAAAAAAAAAAAAC8BAABfcmVscy8ucmVsc1BLAQItABQABgAI&#10;AAAAIQAVbA1aigIAAH4FAAAOAAAAAAAAAAAAAAAAAC4CAABkcnMvZTJvRG9jLnhtbFBLAQItABQA&#10;BgAIAAAAIQDNqfqw3wAAAAgBAAAPAAAAAAAAAAAAAAAAAOQEAABkcnMvZG93bnJldi54bWxQSwUG&#10;AAAAAAQABADzAAAA8AUAAAAA&#10;" adj="10800,4243" fillcolor="#254163 [1636]" stroked="f">
                      <v:fill color2="#4477b6 [3012]" rotate="t" angle="180" colors="0 #2c5d98;52429f #3c7bc7;1 #3a7ccb" focus="100%" type="gradient">
                        <o:fill v:ext="view" type="gradientUnscaled"/>
                      </v:fill>
                      <v:shadow on="t" color="black" opacity="22937f" origin=",.5" offset="0,.63889mm"/>
                      <v:textbox>
                        <w:txbxContent>
                          <w:p w:rsidR="00720101" w:rsidRPr="00AF3309" w:rsidRDefault="00D1235D" w:rsidP="00BC2512">
                            <w:pPr>
                              <w:spacing w:after="0" w:line="240" w:lineRule="auto"/>
                              <w:jc w:val="center"/>
                              <w:rPr>
                                <w:rFonts w:ascii="Times New Roman" w:hAnsi="Times New Roman" w:cs="Times New Roman"/>
                                <w:sz w:val="24"/>
                                <w:szCs w:val="24"/>
                              </w:rPr>
                            </w:pPr>
                            <w:r w:rsidRPr="00AF3309">
                              <w:rPr>
                                <w:rFonts w:ascii="Times New Roman" w:hAnsi="Times New Roman" w:cs="Times New Roman"/>
                                <w:sz w:val="24"/>
                                <w:szCs w:val="24"/>
                              </w:rPr>
                              <w:t xml:space="preserve">THE TRAINING IS PROVIDED BY </w:t>
                            </w:r>
                            <w:r w:rsidR="00732A8E" w:rsidRPr="00AF3309">
                              <w:rPr>
                                <w:rFonts w:ascii="Times New Roman" w:hAnsi="Times New Roman" w:cs="Times New Roman"/>
                                <w:sz w:val="24"/>
                                <w:szCs w:val="24"/>
                              </w:rPr>
                              <w:t xml:space="preserve">CERTIFIED BUSINESS COACH </w:t>
                            </w:r>
                          </w:p>
                          <w:p w:rsidR="00D1235D" w:rsidRPr="00595BD9" w:rsidRDefault="00D1235D" w:rsidP="00BC2512">
                            <w:pPr>
                              <w:spacing w:after="0" w:line="240" w:lineRule="auto"/>
                              <w:jc w:val="center"/>
                            </w:pPr>
                            <w:r w:rsidRPr="00595BD9">
                              <w:rPr>
                                <w:rFonts w:ascii="Times New Roman" w:hAnsi="Times New Roman" w:cs="Times New Roman"/>
                                <w:b/>
                                <w:sz w:val="24"/>
                                <w:szCs w:val="24"/>
                              </w:rPr>
                              <w:t xml:space="preserve">DR. </w:t>
                            </w:r>
                            <w:r w:rsidR="00732A8E" w:rsidRPr="00595BD9">
                              <w:rPr>
                                <w:rFonts w:ascii="Times New Roman" w:hAnsi="Times New Roman" w:cs="Times New Roman"/>
                                <w:b/>
                                <w:sz w:val="24"/>
                                <w:szCs w:val="24"/>
                              </w:rPr>
                              <w:t xml:space="preserve">MARKOVA, </w:t>
                            </w:r>
                            <w:r w:rsidR="00732A8E" w:rsidRPr="00AF3309">
                              <w:rPr>
                                <w:rFonts w:ascii="Times New Roman" w:hAnsi="Times New Roman" w:cs="Times New Roman"/>
                                <w:sz w:val="24"/>
                                <w:szCs w:val="24"/>
                              </w:rPr>
                              <w:t>M</w:t>
                            </w:r>
                            <w:r w:rsidRPr="00AF3309">
                              <w:rPr>
                                <w:rFonts w:ascii="Times New Roman" w:hAnsi="Times New Roman" w:cs="Times New Roman"/>
                                <w:sz w:val="24"/>
                                <w:szCs w:val="24"/>
                              </w:rPr>
                              <w:t>BA, MIT</w:t>
                            </w:r>
                            <w:r w:rsidRPr="00595BD9">
                              <w:rPr>
                                <w:rFonts w:ascii="Times New Roman" w:hAnsi="Times New Roman" w:cs="Times New Roman"/>
                                <w:b/>
                                <w:sz w:val="24"/>
                                <w:szCs w:val="24"/>
                              </w:rPr>
                              <w:t xml:space="preserve"> </w:t>
                            </w:r>
                          </w:p>
                        </w:txbxContent>
                      </v:textbox>
                    </v:shape>
                  </w:pict>
                </mc:Fallback>
              </mc:AlternateContent>
            </w:r>
          </w:p>
          <w:p w:rsidR="00D1235D" w:rsidRPr="00FE6732" w:rsidRDefault="00D1235D" w:rsidP="00D1235D">
            <w:pPr>
              <w:rPr>
                <w:rFonts w:ascii="Times New Roman" w:hAnsi="Times New Roman" w:cs="Times New Roman"/>
                <w:b/>
                <w:color w:val="365F91" w:themeColor="accent1" w:themeShade="BF"/>
                <w:sz w:val="28"/>
                <w:szCs w:val="28"/>
                <w:u w:val="single"/>
              </w:rPr>
            </w:pPr>
          </w:p>
          <w:p w:rsidR="00D1235D" w:rsidRPr="00FE6732" w:rsidRDefault="00D1235D" w:rsidP="00D1235D">
            <w:pPr>
              <w:rPr>
                <w:rFonts w:ascii="Times New Roman" w:hAnsi="Times New Roman" w:cs="Times New Roman"/>
                <w:b/>
                <w:color w:val="365F91" w:themeColor="accent1" w:themeShade="BF"/>
                <w:sz w:val="28"/>
                <w:szCs w:val="28"/>
                <w:u w:val="single"/>
              </w:rPr>
            </w:pPr>
          </w:p>
          <w:p w:rsidR="00D1235D" w:rsidRPr="00FE6732" w:rsidRDefault="00D1235D" w:rsidP="00D1235D">
            <w:pPr>
              <w:rPr>
                <w:rFonts w:ascii="Times New Roman" w:hAnsi="Times New Roman" w:cs="Times New Roman"/>
                <w:b/>
                <w:color w:val="365F91" w:themeColor="accent1" w:themeShade="BF"/>
                <w:sz w:val="28"/>
                <w:szCs w:val="28"/>
                <w:u w:val="single"/>
              </w:rPr>
            </w:pPr>
          </w:p>
          <w:p w:rsidR="00D1235D" w:rsidRPr="00FE6732" w:rsidRDefault="00D1235D" w:rsidP="00D1235D">
            <w:pPr>
              <w:rPr>
                <w:rFonts w:ascii="Times New Roman" w:hAnsi="Times New Roman" w:cs="Times New Roman"/>
                <w:b/>
                <w:color w:val="365F91" w:themeColor="accent1" w:themeShade="BF"/>
                <w:sz w:val="28"/>
                <w:szCs w:val="28"/>
                <w:u w:val="single"/>
              </w:rPr>
            </w:pPr>
          </w:p>
          <w:p w:rsidR="0085427F" w:rsidRPr="00FE6732" w:rsidRDefault="0085427F" w:rsidP="0085427F">
            <w:pPr>
              <w:rPr>
                <w:rFonts w:ascii="Times New Roman" w:hAnsi="Times New Roman" w:cs="Times New Roman"/>
                <w:b/>
                <w:color w:val="365F91" w:themeColor="accent1" w:themeShade="BF"/>
                <w:sz w:val="28"/>
                <w:szCs w:val="28"/>
              </w:rPr>
            </w:pPr>
          </w:p>
          <w:p w:rsidR="0085427F" w:rsidRPr="00FE6732" w:rsidRDefault="0085427F" w:rsidP="0085427F">
            <w:pPr>
              <w:rPr>
                <w:rFonts w:ascii="Times New Roman" w:hAnsi="Times New Roman" w:cs="Times New Roman"/>
                <w:b/>
                <w:color w:val="365F91" w:themeColor="accent1" w:themeShade="BF"/>
                <w:sz w:val="28"/>
                <w:szCs w:val="28"/>
              </w:rPr>
            </w:pPr>
          </w:p>
          <w:p w:rsidR="00D1235D" w:rsidRPr="00FE6732" w:rsidRDefault="00D1235D" w:rsidP="0085427F">
            <w:pPr>
              <w:rPr>
                <w:rFonts w:ascii="Times New Roman" w:hAnsi="Times New Roman" w:cs="Times New Roman"/>
                <w:b/>
                <w:color w:val="365F91" w:themeColor="accent1" w:themeShade="BF"/>
                <w:sz w:val="36"/>
                <w:szCs w:val="36"/>
              </w:rPr>
            </w:pPr>
          </w:p>
          <w:p w:rsidR="009E112D" w:rsidRDefault="009E112D" w:rsidP="0085427F">
            <w:pPr>
              <w:rPr>
                <w:rFonts w:ascii="Times New Roman" w:hAnsi="Times New Roman" w:cs="Times New Roman"/>
                <w:b/>
                <w:color w:val="365F91" w:themeColor="accent1" w:themeShade="BF"/>
                <w:sz w:val="36"/>
                <w:szCs w:val="36"/>
              </w:rPr>
            </w:pPr>
          </w:p>
          <w:p w:rsidR="00743E05" w:rsidRDefault="00AF3309" w:rsidP="0085427F">
            <w:pPr>
              <w:rPr>
                <w:rFonts w:ascii="Times New Roman" w:hAnsi="Times New Roman" w:cs="Times New Roman"/>
                <w:b/>
                <w:color w:val="365F91" w:themeColor="accent1" w:themeShade="BF"/>
                <w:sz w:val="32"/>
                <w:szCs w:val="32"/>
              </w:rPr>
            </w:pPr>
            <w:r w:rsidRPr="00FE6732">
              <w:rPr>
                <w:rFonts w:ascii="Times New Roman" w:hAnsi="Times New Roman" w:cs="Times New Roman"/>
                <w:b/>
                <w:noProof/>
                <w:color w:val="365F91" w:themeColor="accent1" w:themeShade="BF"/>
              </w:rPr>
              <mc:AlternateContent>
                <mc:Choice Requires="wps">
                  <w:drawing>
                    <wp:anchor distT="0" distB="0" distL="114300" distR="114300" simplePos="0" relativeHeight="251663360" behindDoc="0" locked="0" layoutInCell="1" allowOverlap="1" wp14:anchorId="79ED0275" wp14:editId="14844CAD">
                      <wp:simplePos x="0" y="0"/>
                      <wp:positionH relativeFrom="column">
                        <wp:posOffset>-60325</wp:posOffset>
                      </wp:positionH>
                      <wp:positionV relativeFrom="paragraph">
                        <wp:posOffset>31115</wp:posOffset>
                      </wp:positionV>
                      <wp:extent cx="3934460" cy="338455"/>
                      <wp:effectExtent l="57150" t="38100" r="85090" b="99695"/>
                      <wp:wrapNone/>
                      <wp:docPr id="10" name="Rectangle 10"/>
                      <wp:cNvGraphicFramePr/>
                      <a:graphic xmlns:a="http://schemas.openxmlformats.org/drawingml/2006/main">
                        <a:graphicData uri="http://schemas.microsoft.com/office/word/2010/wordprocessingShape">
                          <wps:wsp>
                            <wps:cNvSpPr/>
                            <wps:spPr>
                              <a:xfrm>
                                <a:off x="0" y="0"/>
                                <a:ext cx="3934460" cy="33845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61147" w:rsidRPr="00AF3309" w:rsidRDefault="00661147" w:rsidP="00661147">
                                  <w:pPr>
                                    <w:pStyle w:val="ListParagraph"/>
                                    <w:spacing w:after="0" w:line="240" w:lineRule="auto"/>
                                    <w:ind w:left="72"/>
                                    <w:jc w:val="center"/>
                                    <w:rPr>
                                      <w:rFonts w:ascii="Times New Roman" w:hAnsi="Times New Roman" w:cs="Times New Roman"/>
                                      <w:b/>
                                      <w:color w:val="17365D" w:themeColor="text2" w:themeShade="BF"/>
                                      <w:sz w:val="36"/>
                                      <w:szCs w:val="36"/>
                                    </w:rPr>
                                  </w:pPr>
                                  <w:r w:rsidRPr="00AF3309">
                                    <w:rPr>
                                      <w:rFonts w:ascii="Times New Roman" w:hAnsi="Times New Roman" w:cs="Times New Roman"/>
                                      <w:b/>
                                      <w:color w:val="17365D" w:themeColor="text2" w:themeShade="BF"/>
                                      <w:sz w:val="36"/>
                                      <w:szCs w:val="36"/>
                                    </w:rPr>
                                    <w:t>Who can be benefited?</w:t>
                                  </w:r>
                                </w:p>
                                <w:p w:rsidR="00661147" w:rsidRPr="0085427F" w:rsidRDefault="00661147" w:rsidP="00661147">
                                  <w:pPr>
                                    <w:jc w:val="center"/>
                                    <w:rPr>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3" style="position:absolute;margin-left:-4.75pt;margin-top:2.45pt;width:309.8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kZwIAACoFAAAOAAAAZHJzL2Uyb0RvYy54bWysVNtOGzEQfa/Uf7D83mxuUIjYoCiIqhIC&#10;BFQ8O147WdXrccdOdtOv79h7AVGkVlVfdj2e+5kzvrhsKsMOCn0JNueT0ZgzZSUUpd3m/NvT9acz&#10;znwQthAGrMr5UXl+ufz44aJ2CzWFHZhCIaMg1i9ql/NdCG6RZV7uVCX8CJyypNSAlQgk4jYrUNQU&#10;vTLZdDw+zWrAwiFI5T3dXrVKvkzxtVYy3GntVWAm51RbSF9M3038ZssLsdiicLtSdmWIf6iiEqWl&#10;pEOoKxEE22P5W6iqlAgedBhJqDLQupQq9UDdTMZvunncCadSLwSOdwNM/v+FlbeHe2RlQbMjeKyo&#10;aEYPhJqwW6MY3RFAtfMLsnt099hJno6x20ZjFf/UB2sSqMcBVNUEJulydj6bz08puCTdbHY2PzmJ&#10;QbMXb4c+fFFQsXjIOVL6hKU43PjQmvYm5BerafOnUzgaFUsw9kFpaoQyTpJ3opBaG2QHQcMXUiob&#10;Jl3qZB3ddGnM4Dj9s2NnH11Votfg/BdZB4+UGWwYnKvSAr6Xvfjel6xb+x6Btu8IQWg2TZrgaT+s&#10;DRRHmipCS3fv5HVJ0N4IH+4FEr9pGrSz4Y4+2kCdc+hOnO0Af753H+2JdqTlrKZ9ybn/sReoODNf&#10;LRHyfDKfxwVLwvzk85QEfK3ZvNbYfbUGmsqEXgcn0zHaB9MfNUL1TKu9illJJayk3DmXAXthHdo9&#10;psdBqtUqmdFSORFu7KOTPQ8idZ6aZ4Gu41cgZt5Cv1ti8YZmrW2ckIXVPoAuEwcj0i2u3QRoIROL&#10;u8cjbvxrOVm9PHHLXwAAAP//AwBQSwMEFAAGAAgAAAAhAAKMUx7gAAAABwEAAA8AAABkcnMvZG93&#10;bnJldi54bWxMjsFOwkAURfcm/sPkmbgxMNMGCNROiRFZGBYoYuLy0T7bhpk3TWeA6tc7rnR5c2/O&#10;PflysEacqfetYw3JWIEgLl3Vcq1h/7YezUH4gFyhcUwavsjDsri+yjGr3IVf6bwLtYgQ9hlqaELo&#10;Mil92ZBFP3Ydcew+XW8xxNjXsurxEuHWyFSpmbTYcnxosKPHhsrj7mQ1dDhR6XZ1fH7ffzytN6u7&#10;ZPP9YrS+vRke7kEEGsLfGH71ozoU0engTlx5YTSMFtO41DBZgIj1LFEJiIOG6TwFWeTyv3/xAwAA&#10;//8DAFBLAQItABQABgAIAAAAIQC2gziS/gAAAOEBAAATAAAAAAAAAAAAAAAAAAAAAABbQ29udGVu&#10;dF9UeXBlc10ueG1sUEsBAi0AFAAGAAgAAAAhADj9If/WAAAAlAEAAAsAAAAAAAAAAAAAAAAALwEA&#10;AF9yZWxzLy5yZWxzUEsBAi0AFAAGAAgAAAAhAHRx02RnAgAAKgUAAA4AAAAAAAAAAAAAAAAALgIA&#10;AGRycy9lMm9Eb2MueG1sUEsBAi0AFAAGAAgAAAAhAAKMUx7gAAAABwEAAA8AAAAAAAAAAAAAAAAA&#10;wQ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661147" w:rsidRPr="00AF3309" w:rsidRDefault="00661147" w:rsidP="00661147">
                            <w:pPr>
                              <w:pStyle w:val="ListParagraph"/>
                              <w:spacing w:after="0" w:line="240" w:lineRule="auto"/>
                              <w:ind w:left="72"/>
                              <w:jc w:val="center"/>
                              <w:rPr>
                                <w:rFonts w:ascii="Times New Roman" w:hAnsi="Times New Roman" w:cs="Times New Roman"/>
                                <w:b/>
                                <w:color w:val="17365D" w:themeColor="text2" w:themeShade="BF"/>
                                <w:sz w:val="36"/>
                                <w:szCs w:val="36"/>
                              </w:rPr>
                            </w:pPr>
                            <w:r w:rsidRPr="00AF3309">
                              <w:rPr>
                                <w:rFonts w:ascii="Times New Roman" w:hAnsi="Times New Roman" w:cs="Times New Roman"/>
                                <w:b/>
                                <w:color w:val="17365D" w:themeColor="text2" w:themeShade="BF"/>
                                <w:sz w:val="36"/>
                                <w:szCs w:val="36"/>
                              </w:rPr>
                              <w:t>Who can be benefited?</w:t>
                            </w:r>
                          </w:p>
                          <w:p w:rsidR="00661147" w:rsidRPr="0085427F" w:rsidRDefault="00661147" w:rsidP="00661147">
                            <w:pPr>
                              <w:jc w:val="center"/>
                              <w:rPr>
                                <w:b/>
                                <w:sz w:val="40"/>
                                <w:szCs w:val="40"/>
                              </w:rPr>
                            </w:pPr>
                          </w:p>
                        </w:txbxContent>
                      </v:textbox>
                    </v:rect>
                  </w:pict>
                </mc:Fallback>
              </mc:AlternateContent>
            </w:r>
          </w:p>
          <w:p w:rsidR="00AF3309" w:rsidRDefault="00AF3309" w:rsidP="0085427F">
            <w:pPr>
              <w:rPr>
                <w:rFonts w:ascii="Times New Roman" w:hAnsi="Times New Roman" w:cs="Times New Roman"/>
                <w:b/>
                <w:color w:val="365F91" w:themeColor="accent1" w:themeShade="BF"/>
                <w:sz w:val="28"/>
                <w:szCs w:val="28"/>
              </w:rPr>
            </w:pPr>
          </w:p>
          <w:p w:rsidR="0001708C" w:rsidRPr="00AF3309" w:rsidRDefault="0085427F" w:rsidP="0085427F">
            <w:pPr>
              <w:rPr>
                <w:rFonts w:ascii="Times New Roman" w:hAnsi="Times New Roman" w:cs="Times New Roman"/>
                <w:color w:val="17365D" w:themeColor="text2" w:themeShade="BF"/>
                <w:sz w:val="28"/>
                <w:szCs w:val="28"/>
              </w:rPr>
            </w:pPr>
            <w:r w:rsidRPr="00AF3309">
              <w:rPr>
                <w:rFonts w:ascii="Times New Roman" w:hAnsi="Times New Roman" w:cs="Times New Roman"/>
                <w:b/>
                <w:color w:val="17365D" w:themeColor="text2" w:themeShade="BF"/>
                <w:sz w:val="28"/>
                <w:szCs w:val="28"/>
              </w:rPr>
              <w:t>Companies</w:t>
            </w:r>
            <w:r w:rsidRPr="00AF3309">
              <w:rPr>
                <w:rFonts w:ascii="Times New Roman" w:hAnsi="Times New Roman" w:cs="Times New Roman"/>
                <w:color w:val="17365D" w:themeColor="text2" w:themeShade="BF"/>
                <w:sz w:val="28"/>
                <w:szCs w:val="28"/>
              </w:rPr>
              <w:t xml:space="preserve"> that want their executives, managers and employees to bring their full creative potential to work. </w:t>
            </w:r>
          </w:p>
          <w:p w:rsidR="0001708C" w:rsidRPr="00AF3309" w:rsidRDefault="0085427F" w:rsidP="0085427F">
            <w:pPr>
              <w:rPr>
                <w:rFonts w:ascii="Times New Roman" w:hAnsi="Times New Roman" w:cs="Times New Roman"/>
                <w:color w:val="17365D" w:themeColor="text2" w:themeShade="BF"/>
                <w:sz w:val="28"/>
                <w:szCs w:val="28"/>
              </w:rPr>
            </w:pPr>
            <w:r w:rsidRPr="00AF3309">
              <w:rPr>
                <w:rFonts w:ascii="Times New Roman" w:hAnsi="Times New Roman" w:cs="Times New Roman"/>
                <w:b/>
                <w:color w:val="17365D" w:themeColor="text2" w:themeShade="BF"/>
                <w:sz w:val="28"/>
                <w:szCs w:val="28"/>
              </w:rPr>
              <w:t>Organizations</w:t>
            </w:r>
            <w:r w:rsidRPr="00AF3309">
              <w:rPr>
                <w:rFonts w:ascii="Times New Roman" w:hAnsi="Times New Roman" w:cs="Times New Roman"/>
                <w:color w:val="17365D" w:themeColor="text2" w:themeShade="BF"/>
                <w:sz w:val="28"/>
                <w:szCs w:val="28"/>
              </w:rPr>
              <w:t xml:space="preserve"> that want to be recogn</w:t>
            </w:r>
            <w:bookmarkStart w:id="0" w:name="_GoBack"/>
            <w:bookmarkEnd w:id="0"/>
            <w:r w:rsidRPr="00AF3309">
              <w:rPr>
                <w:rFonts w:ascii="Times New Roman" w:hAnsi="Times New Roman" w:cs="Times New Roman"/>
                <w:color w:val="17365D" w:themeColor="text2" w:themeShade="BF"/>
                <w:sz w:val="28"/>
                <w:szCs w:val="28"/>
              </w:rPr>
              <w:t xml:space="preserve">ized respected and get results when attempting to promote their interests in government, industry and social spheres of influence. </w:t>
            </w:r>
          </w:p>
          <w:p w:rsidR="0085427F" w:rsidRPr="00FE6732" w:rsidRDefault="0085427F" w:rsidP="0085427F">
            <w:pPr>
              <w:rPr>
                <w:rFonts w:ascii="Times New Roman" w:hAnsi="Times New Roman" w:cs="Times New Roman"/>
                <w:color w:val="365F91" w:themeColor="accent1" w:themeShade="BF"/>
                <w:sz w:val="28"/>
                <w:szCs w:val="28"/>
              </w:rPr>
            </w:pPr>
            <w:r w:rsidRPr="00AF3309">
              <w:rPr>
                <w:rFonts w:ascii="Times New Roman" w:hAnsi="Times New Roman" w:cs="Times New Roman"/>
                <w:b/>
                <w:color w:val="17365D" w:themeColor="text2" w:themeShade="BF"/>
                <w:sz w:val="28"/>
                <w:szCs w:val="28"/>
              </w:rPr>
              <w:t xml:space="preserve">Individuals </w:t>
            </w:r>
            <w:r w:rsidRPr="00AF3309">
              <w:rPr>
                <w:rFonts w:ascii="Times New Roman" w:hAnsi="Times New Roman" w:cs="Times New Roman"/>
                <w:color w:val="17365D" w:themeColor="text2" w:themeShade="BF"/>
                <w:sz w:val="28"/>
                <w:szCs w:val="28"/>
              </w:rPr>
              <w:t xml:space="preserve">who want to be more successful leaders in their </w:t>
            </w:r>
            <w:r w:rsidR="00070527" w:rsidRPr="00AF3309">
              <w:rPr>
                <w:rFonts w:ascii="Times New Roman" w:hAnsi="Times New Roman" w:cs="Times New Roman"/>
                <w:color w:val="17365D" w:themeColor="text2" w:themeShade="BF"/>
                <w:sz w:val="28"/>
                <w:szCs w:val="28"/>
              </w:rPr>
              <w:t xml:space="preserve">business and </w:t>
            </w:r>
            <w:r w:rsidRPr="00AF3309">
              <w:rPr>
                <w:rFonts w:ascii="Times New Roman" w:hAnsi="Times New Roman" w:cs="Times New Roman"/>
                <w:color w:val="17365D" w:themeColor="text2" w:themeShade="BF"/>
                <w:sz w:val="28"/>
                <w:szCs w:val="28"/>
              </w:rPr>
              <w:t>lives.</w:t>
            </w:r>
          </w:p>
        </w:tc>
      </w:tr>
    </w:tbl>
    <w:p w:rsidR="00764F41" w:rsidRPr="00FE6732" w:rsidRDefault="009E112D">
      <w:pPr>
        <w:rPr>
          <w:color w:val="365F91" w:themeColor="accent1" w:themeShade="BF"/>
        </w:rPr>
      </w:pPr>
      <w:r w:rsidRPr="003419DC">
        <w:rPr>
          <w:noProof/>
          <w:color w:val="365F91" w:themeColor="accent1" w:themeShade="BF"/>
          <w:sz w:val="28"/>
          <w:szCs w:val="28"/>
        </w:rPr>
        <w:lastRenderedPageBreak/>
        <mc:AlternateContent>
          <mc:Choice Requires="wps">
            <w:drawing>
              <wp:anchor distT="0" distB="0" distL="114300" distR="114300" simplePos="0" relativeHeight="251669504" behindDoc="0" locked="0" layoutInCell="1" allowOverlap="1" wp14:anchorId="112B8857" wp14:editId="4E1A29BA">
                <wp:simplePos x="0" y="0"/>
                <wp:positionH relativeFrom="column">
                  <wp:posOffset>1469390</wp:posOffset>
                </wp:positionH>
                <wp:positionV relativeFrom="paragraph">
                  <wp:posOffset>-1976</wp:posOffset>
                </wp:positionV>
                <wp:extent cx="5271135" cy="1447165"/>
                <wp:effectExtent l="57150" t="38100" r="81915" b="95885"/>
                <wp:wrapNone/>
                <wp:docPr id="27" name="Rectangle 27"/>
                <wp:cNvGraphicFramePr/>
                <a:graphic xmlns:a="http://schemas.openxmlformats.org/drawingml/2006/main">
                  <a:graphicData uri="http://schemas.microsoft.com/office/word/2010/wordprocessingShape">
                    <wps:wsp>
                      <wps:cNvSpPr/>
                      <wps:spPr>
                        <a:xfrm>
                          <a:off x="0" y="0"/>
                          <a:ext cx="5271135" cy="144716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07B97" w:rsidRPr="00AF3309" w:rsidRDefault="00007B97" w:rsidP="00007B97">
                            <w:pPr>
                              <w:jc w:val="center"/>
                              <w:rPr>
                                <w:rFonts w:ascii="Times New Roman" w:hAnsi="Times New Roman" w:cs="Times New Roman"/>
                                <w:color w:val="17365D" w:themeColor="text2" w:themeShade="BF"/>
                                <w:sz w:val="24"/>
                                <w:szCs w:val="24"/>
                              </w:rPr>
                            </w:pPr>
                            <w:r w:rsidRPr="00AF3309">
                              <w:rPr>
                                <w:rFonts w:ascii="Times New Roman" w:hAnsi="Times New Roman" w:cs="Times New Roman"/>
                                <w:color w:val="17365D" w:themeColor="text2" w:themeShade="BF"/>
                                <w:sz w:val="24"/>
                                <w:szCs w:val="24"/>
                              </w:rPr>
                              <w:t xml:space="preserve">The </w:t>
                            </w:r>
                            <w:r w:rsidRPr="00AF3309">
                              <w:rPr>
                                <w:rFonts w:ascii="Times New Roman" w:hAnsi="Times New Roman" w:cs="Times New Roman"/>
                                <w:b/>
                                <w:color w:val="17365D" w:themeColor="text2" w:themeShade="BF"/>
                                <w:sz w:val="24"/>
                                <w:szCs w:val="24"/>
                              </w:rPr>
                              <w:t>Coaching and Leadership International Academy (CLIA)</w:t>
                            </w:r>
                            <w:r w:rsidRPr="00AF3309">
                              <w:rPr>
                                <w:rFonts w:ascii="Times New Roman" w:hAnsi="Times New Roman" w:cs="Times New Roman"/>
                                <w:color w:val="17365D" w:themeColor="text2" w:themeShade="BF"/>
                                <w:sz w:val="24"/>
                                <w:szCs w:val="24"/>
                              </w:rPr>
                              <w:t xml:space="preserve"> </w:t>
                            </w:r>
                            <w:r w:rsidRPr="00AF3309">
                              <w:rPr>
                                <w:rFonts w:ascii="Times New Roman" w:hAnsi="Times New Roman" w:cs="Times New Roman"/>
                                <w:bCs/>
                                <w:iCs/>
                                <w:color w:val="17365D" w:themeColor="text2" w:themeShade="BF"/>
                                <w:sz w:val="24"/>
                                <w:szCs w:val="24"/>
                              </w:rPr>
                              <w:t>is an institution that</w:t>
                            </w:r>
                            <w:r w:rsidRPr="00AF3309">
                              <w:rPr>
                                <w:rFonts w:ascii="Times New Roman" w:hAnsi="Times New Roman" w:cs="Times New Roman"/>
                                <w:color w:val="17365D" w:themeColor="text2" w:themeShade="BF"/>
                                <w:sz w:val="24"/>
                                <w:szCs w:val="24"/>
                              </w:rPr>
                              <w:t xml:space="preserve"> strives for excellence in serving and providing quality training</w:t>
                            </w:r>
                            <w:r w:rsidR="00A00844" w:rsidRPr="00AF3309">
                              <w:rPr>
                                <w:rFonts w:ascii="Times New Roman" w:hAnsi="Times New Roman" w:cs="Times New Roman"/>
                                <w:color w:val="17365D" w:themeColor="text2" w:themeShade="BF"/>
                                <w:sz w:val="24"/>
                                <w:szCs w:val="24"/>
                              </w:rPr>
                              <w:t>s</w:t>
                            </w:r>
                            <w:r w:rsidRPr="00AF3309">
                              <w:rPr>
                                <w:rFonts w:ascii="Times New Roman" w:hAnsi="Times New Roman" w:cs="Times New Roman"/>
                                <w:color w:val="17365D" w:themeColor="text2" w:themeShade="BF"/>
                                <w:sz w:val="24"/>
                                <w:szCs w:val="24"/>
                              </w:rPr>
                              <w:t xml:space="preserve">. Sustainability and quality are at the core of what we do. </w:t>
                            </w:r>
                            <w:r w:rsidR="0001708C" w:rsidRPr="00AF3309">
                              <w:rPr>
                                <w:rFonts w:ascii="Times New Roman" w:hAnsi="Times New Roman" w:cs="Times New Roman"/>
                                <w:color w:val="17365D" w:themeColor="text2" w:themeShade="BF"/>
                                <w:sz w:val="24"/>
                                <w:szCs w:val="24"/>
                              </w:rPr>
                              <w:t>Our</w:t>
                            </w:r>
                            <w:r w:rsidR="0001708C" w:rsidRPr="00AF3309">
                              <w:rPr>
                                <w:rFonts w:ascii="Times New Roman" w:hAnsi="Times New Roman" w:cs="Times New Roman"/>
                                <w:b/>
                                <w:color w:val="17365D" w:themeColor="text2" w:themeShade="BF"/>
                                <w:sz w:val="24"/>
                                <w:szCs w:val="24"/>
                              </w:rPr>
                              <w:t xml:space="preserve"> m</w:t>
                            </w:r>
                            <w:r w:rsidRPr="00AF3309">
                              <w:rPr>
                                <w:rFonts w:ascii="Times New Roman" w:hAnsi="Times New Roman" w:cs="Times New Roman"/>
                                <w:b/>
                                <w:color w:val="17365D" w:themeColor="text2" w:themeShade="BF"/>
                                <w:sz w:val="24"/>
                                <w:szCs w:val="24"/>
                              </w:rPr>
                              <w:t>ission</w:t>
                            </w:r>
                            <w:r w:rsidR="0001708C" w:rsidRPr="00AF3309">
                              <w:rPr>
                                <w:rFonts w:ascii="Times New Roman" w:hAnsi="Times New Roman" w:cs="Times New Roman"/>
                                <w:b/>
                                <w:color w:val="17365D" w:themeColor="text2" w:themeShade="BF"/>
                                <w:sz w:val="24"/>
                                <w:szCs w:val="24"/>
                              </w:rPr>
                              <w:t xml:space="preserve"> </w:t>
                            </w:r>
                            <w:r w:rsidR="0001708C" w:rsidRPr="00AF3309">
                              <w:rPr>
                                <w:rFonts w:ascii="Times New Roman" w:hAnsi="Times New Roman" w:cs="Times New Roman"/>
                                <w:color w:val="17365D" w:themeColor="text2" w:themeShade="BF"/>
                                <w:sz w:val="24"/>
                                <w:szCs w:val="24"/>
                              </w:rPr>
                              <w:t>is t</w:t>
                            </w:r>
                            <w:r w:rsidRPr="00AF3309">
                              <w:rPr>
                                <w:rFonts w:ascii="Times New Roman" w:hAnsi="Times New Roman" w:cs="Times New Roman"/>
                                <w:color w:val="17365D" w:themeColor="text2" w:themeShade="BF"/>
                                <w:sz w:val="24"/>
                                <w:szCs w:val="24"/>
                              </w:rPr>
                              <w:t>o prepare individuals and groups to become effective leaders and coaches in the fields of business, education, health care, industry</w:t>
                            </w:r>
                            <w:r w:rsidR="00A00844" w:rsidRPr="00AF3309">
                              <w:rPr>
                                <w:rFonts w:ascii="Times New Roman" w:hAnsi="Times New Roman" w:cs="Times New Roman"/>
                                <w:color w:val="17365D" w:themeColor="text2" w:themeShade="BF"/>
                                <w:sz w:val="24"/>
                                <w:szCs w:val="24"/>
                              </w:rPr>
                              <w:t xml:space="preserve">, </w:t>
                            </w:r>
                            <w:r w:rsidRPr="00AF3309">
                              <w:rPr>
                                <w:rFonts w:ascii="Times New Roman" w:hAnsi="Times New Roman" w:cs="Times New Roman"/>
                                <w:color w:val="17365D" w:themeColor="text2" w:themeShade="BF"/>
                                <w:sz w:val="24"/>
                                <w:szCs w:val="24"/>
                              </w:rPr>
                              <w:t xml:space="preserve">government </w:t>
                            </w:r>
                            <w:r w:rsidR="00A00844" w:rsidRPr="00AF3309">
                              <w:rPr>
                                <w:rFonts w:ascii="Times New Roman" w:hAnsi="Times New Roman" w:cs="Times New Roman"/>
                                <w:color w:val="17365D" w:themeColor="text2" w:themeShade="BF"/>
                                <w:sz w:val="24"/>
                                <w:szCs w:val="24"/>
                              </w:rPr>
                              <w:t>and personal life</w:t>
                            </w:r>
                            <w:r w:rsidRPr="00AF3309">
                              <w:rPr>
                                <w:rFonts w:ascii="Times New Roman" w:hAnsi="Times New Roman" w:cs="Times New Roman"/>
                                <w:color w:val="17365D" w:themeColor="text2" w:themeShade="BF"/>
                                <w:sz w:val="24"/>
                                <w:szCs w:val="24"/>
                              </w:rPr>
                              <w:t xml:space="preserve">. </w:t>
                            </w:r>
                          </w:p>
                          <w:p w:rsidR="00BC7D88" w:rsidRPr="00ED0E30" w:rsidRDefault="00BC7D88" w:rsidP="00BC7D88">
                            <w:pPr>
                              <w:jc w:val="center"/>
                              <w:rPr>
                                <w:rFonts w:ascii="Times New Roman" w:hAnsi="Times New Roman" w:cs="Times New Roman"/>
                                <w:b/>
                                <w:sz w:val="24"/>
                                <w:szCs w:val="24"/>
                              </w:rPr>
                            </w:pPr>
                            <w:r w:rsidRPr="00ED0E30">
                              <w:rPr>
                                <w:rFonts w:ascii="Times New Roman" w:hAnsi="Times New Roman" w:cs="Times New Roman"/>
                                <w:b/>
                                <w:sz w:val="24"/>
                                <w:szCs w:val="24"/>
                              </w:rPr>
                              <w:t xml:space="preserve"> </w:t>
                            </w:r>
                            <w:hyperlink r:id="rId11" w:history="1">
                              <w:r w:rsidR="00007B97" w:rsidRPr="00ED0E30">
                                <w:rPr>
                                  <w:rStyle w:val="Hyperlink"/>
                                  <w:rFonts w:ascii="Times New Roman" w:hAnsi="Times New Roman" w:cs="Times New Roman"/>
                                  <w:b/>
                                  <w:sz w:val="24"/>
                                  <w:szCs w:val="24"/>
                                </w:rPr>
                                <w:t>https://www.amazon.com/SCIENCE-HUMAN-SKILLS-COACHING</w:t>
                              </w:r>
                            </w:hyperlink>
                          </w:p>
                          <w:p w:rsidR="00007B97" w:rsidRPr="00BC7D88" w:rsidRDefault="00007B97" w:rsidP="00BC7D88">
                            <w:pPr>
                              <w:jc w:val="center"/>
                              <w:rPr>
                                <w:b/>
                              </w:rPr>
                            </w:pPr>
                          </w:p>
                          <w:p w:rsidR="00BC7D88" w:rsidRDefault="00BC7D88" w:rsidP="00BC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44" style="position:absolute;margin-left:115.7pt;margin-top:-.15pt;width:415.05pt;height:113.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YGZwIAACsFAAAOAAAAZHJzL2Uyb0RvYy54bWysVG1P2zAQ/j5p/8Hy95Gmo3SrSFEFYpqE&#10;oAImPruO3UZzfN7ZbdL9+p2dFxBD2jTtS+LzvT/3nM8v2tqwg0JfgS14fjLhTFkJZWW3Bf/2eP3h&#10;E2c+CFsKA1YV/Kg8v1i+f3feuIWawg5MqZBREOsXjSv4LgS3yDIvd6oW/gScsqTUgLUIJOI2K1E0&#10;FL022XQyOcsawNIhSOU93V51Sr5M8bVWMtxp7VVgpuBUW0hfTN9N/GbLc7HYonC7SvZliH+oohaV&#10;paRjqCsRBNtj9VuoupIIHnQ4kVBnoHUlVeqBusknr7p52AmnUi8EjncjTP7/hZW3hzWyqiz4dM6Z&#10;FTXN6J5QE3ZrFKM7AqhxfkF2D26NveTpGLttNdbxT32wNoF6HEFVbWCSLmfTeZ5/nHEmSZefns7z&#10;s1mMmj27O/Thi4KaxUPBkfInMMXhxofOdDAhv1hOV0A6haNRsQZj75WmTihlnrwTh9SlQXYQNH0h&#10;pbIh71Mn6+imK2NGx+mfHXv76KoSv0bnv8g6eqTMYMPoXFcW8K3s5fehZN3ZDwh0fUcIQrtp0wjH&#10;aW2gPNJYETq+eyevK4L2RviwFkgEp1WgpQ139NEGmoJDf+JsB/jzrftoT7wjLWcNLUzB/Y+9QMWZ&#10;+WqJkZ9ptnHDknA6m09JwJeazUuN3deXQFPJ6XlwMh2jfTDDUSPUT7Tbq5iVVMJKyl1wGXAQLkO3&#10;yPQ6SLVaJTPaKifCjX1wcuBBpM5j+yTQ9fwKRM1bGJZLLF7RrLONE7Kw2gfQVeJgRLrDtZ8AbWRi&#10;cf96xJV/KSer5zdu+QsAAP//AwBQSwMEFAAGAAgAAAAhAFRG46TiAAAACgEAAA8AAABkcnMvZG93&#10;bnJldi54bWxMj8tOwzAQRfdI/IM1SGxQayctAYU4FaJ0gbqAPpBYTuMhiepHFLtt4OvrrmA5Olf3&#10;nilmg9HsSL1vnZWQjAUwspVTra0lbDeL0SMwH9Aq1M6ShB/yMCuvrwrMlTvZFR3XoWaxxPocJTQh&#10;dDnnvmrIoB+7jmxk3643GOLZ11z1eIrlRvNUiIwbbG1caLCjl4aq/fpgJHQ4Fen7fP/2uf16XSzn&#10;d8ny90NLeXszPD8BCzSEvzBc9KM6lNFp5w5WeaYlpJNkGqMSRhNgFy6y5B7YLpL0IQNeFvz/C+UZ&#10;AAD//wMAUEsBAi0AFAAGAAgAAAAhALaDOJL+AAAA4QEAABMAAAAAAAAAAAAAAAAAAAAAAFtDb250&#10;ZW50X1R5cGVzXS54bWxQSwECLQAUAAYACAAAACEAOP0h/9YAAACUAQAACwAAAAAAAAAAAAAAAAAv&#10;AQAAX3JlbHMvLnJlbHNQSwECLQAUAAYACAAAACEAVMoGBmcCAAArBQAADgAAAAAAAAAAAAAAAAAu&#10;AgAAZHJzL2Uyb0RvYy54bWxQSwECLQAUAAYACAAAACEAVEbjpOIAAAAK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007B97" w:rsidRPr="00AF3309" w:rsidRDefault="00007B97" w:rsidP="00007B97">
                      <w:pPr>
                        <w:jc w:val="center"/>
                        <w:rPr>
                          <w:rFonts w:ascii="Times New Roman" w:hAnsi="Times New Roman" w:cs="Times New Roman"/>
                          <w:color w:val="17365D" w:themeColor="text2" w:themeShade="BF"/>
                          <w:sz w:val="24"/>
                          <w:szCs w:val="24"/>
                        </w:rPr>
                      </w:pPr>
                      <w:r w:rsidRPr="00AF3309">
                        <w:rPr>
                          <w:rFonts w:ascii="Times New Roman" w:hAnsi="Times New Roman" w:cs="Times New Roman"/>
                          <w:color w:val="17365D" w:themeColor="text2" w:themeShade="BF"/>
                          <w:sz w:val="24"/>
                          <w:szCs w:val="24"/>
                        </w:rPr>
                        <w:t xml:space="preserve">The </w:t>
                      </w:r>
                      <w:r w:rsidRPr="00AF3309">
                        <w:rPr>
                          <w:rFonts w:ascii="Times New Roman" w:hAnsi="Times New Roman" w:cs="Times New Roman"/>
                          <w:b/>
                          <w:color w:val="17365D" w:themeColor="text2" w:themeShade="BF"/>
                          <w:sz w:val="24"/>
                          <w:szCs w:val="24"/>
                        </w:rPr>
                        <w:t>Coaching and Leadership International Academy (CLIA)</w:t>
                      </w:r>
                      <w:r w:rsidRPr="00AF3309">
                        <w:rPr>
                          <w:rFonts w:ascii="Times New Roman" w:hAnsi="Times New Roman" w:cs="Times New Roman"/>
                          <w:color w:val="17365D" w:themeColor="text2" w:themeShade="BF"/>
                          <w:sz w:val="24"/>
                          <w:szCs w:val="24"/>
                        </w:rPr>
                        <w:t xml:space="preserve"> </w:t>
                      </w:r>
                      <w:r w:rsidRPr="00AF3309">
                        <w:rPr>
                          <w:rFonts w:ascii="Times New Roman" w:hAnsi="Times New Roman" w:cs="Times New Roman"/>
                          <w:bCs/>
                          <w:iCs/>
                          <w:color w:val="17365D" w:themeColor="text2" w:themeShade="BF"/>
                          <w:sz w:val="24"/>
                          <w:szCs w:val="24"/>
                        </w:rPr>
                        <w:t>is an institution that</w:t>
                      </w:r>
                      <w:r w:rsidRPr="00AF3309">
                        <w:rPr>
                          <w:rFonts w:ascii="Times New Roman" w:hAnsi="Times New Roman" w:cs="Times New Roman"/>
                          <w:color w:val="17365D" w:themeColor="text2" w:themeShade="BF"/>
                          <w:sz w:val="24"/>
                          <w:szCs w:val="24"/>
                        </w:rPr>
                        <w:t xml:space="preserve"> strives for excellence in serving and providing quality training</w:t>
                      </w:r>
                      <w:r w:rsidR="00A00844" w:rsidRPr="00AF3309">
                        <w:rPr>
                          <w:rFonts w:ascii="Times New Roman" w:hAnsi="Times New Roman" w:cs="Times New Roman"/>
                          <w:color w:val="17365D" w:themeColor="text2" w:themeShade="BF"/>
                          <w:sz w:val="24"/>
                          <w:szCs w:val="24"/>
                        </w:rPr>
                        <w:t>s</w:t>
                      </w:r>
                      <w:r w:rsidRPr="00AF3309">
                        <w:rPr>
                          <w:rFonts w:ascii="Times New Roman" w:hAnsi="Times New Roman" w:cs="Times New Roman"/>
                          <w:color w:val="17365D" w:themeColor="text2" w:themeShade="BF"/>
                          <w:sz w:val="24"/>
                          <w:szCs w:val="24"/>
                        </w:rPr>
                        <w:t xml:space="preserve">. Sustainability and quality are at the core of what we do. </w:t>
                      </w:r>
                      <w:r w:rsidR="0001708C" w:rsidRPr="00AF3309">
                        <w:rPr>
                          <w:rFonts w:ascii="Times New Roman" w:hAnsi="Times New Roman" w:cs="Times New Roman"/>
                          <w:color w:val="17365D" w:themeColor="text2" w:themeShade="BF"/>
                          <w:sz w:val="24"/>
                          <w:szCs w:val="24"/>
                        </w:rPr>
                        <w:t>Our</w:t>
                      </w:r>
                      <w:r w:rsidR="0001708C" w:rsidRPr="00AF3309">
                        <w:rPr>
                          <w:rFonts w:ascii="Times New Roman" w:hAnsi="Times New Roman" w:cs="Times New Roman"/>
                          <w:b/>
                          <w:color w:val="17365D" w:themeColor="text2" w:themeShade="BF"/>
                          <w:sz w:val="24"/>
                          <w:szCs w:val="24"/>
                        </w:rPr>
                        <w:t xml:space="preserve"> m</w:t>
                      </w:r>
                      <w:r w:rsidRPr="00AF3309">
                        <w:rPr>
                          <w:rFonts w:ascii="Times New Roman" w:hAnsi="Times New Roman" w:cs="Times New Roman"/>
                          <w:b/>
                          <w:color w:val="17365D" w:themeColor="text2" w:themeShade="BF"/>
                          <w:sz w:val="24"/>
                          <w:szCs w:val="24"/>
                        </w:rPr>
                        <w:t>ission</w:t>
                      </w:r>
                      <w:r w:rsidR="0001708C" w:rsidRPr="00AF3309">
                        <w:rPr>
                          <w:rFonts w:ascii="Times New Roman" w:hAnsi="Times New Roman" w:cs="Times New Roman"/>
                          <w:b/>
                          <w:color w:val="17365D" w:themeColor="text2" w:themeShade="BF"/>
                          <w:sz w:val="24"/>
                          <w:szCs w:val="24"/>
                        </w:rPr>
                        <w:t xml:space="preserve"> </w:t>
                      </w:r>
                      <w:r w:rsidR="0001708C" w:rsidRPr="00AF3309">
                        <w:rPr>
                          <w:rFonts w:ascii="Times New Roman" w:hAnsi="Times New Roman" w:cs="Times New Roman"/>
                          <w:color w:val="17365D" w:themeColor="text2" w:themeShade="BF"/>
                          <w:sz w:val="24"/>
                          <w:szCs w:val="24"/>
                        </w:rPr>
                        <w:t>is t</w:t>
                      </w:r>
                      <w:r w:rsidRPr="00AF3309">
                        <w:rPr>
                          <w:rFonts w:ascii="Times New Roman" w:hAnsi="Times New Roman" w:cs="Times New Roman"/>
                          <w:color w:val="17365D" w:themeColor="text2" w:themeShade="BF"/>
                          <w:sz w:val="24"/>
                          <w:szCs w:val="24"/>
                        </w:rPr>
                        <w:t>o prepare individuals and groups to become effective leaders and coaches in the fields of business, education, health care, industry</w:t>
                      </w:r>
                      <w:r w:rsidR="00A00844" w:rsidRPr="00AF3309">
                        <w:rPr>
                          <w:rFonts w:ascii="Times New Roman" w:hAnsi="Times New Roman" w:cs="Times New Roman"/>
                          <w:color w:val="17365D" w:themeColor="text2" w:themeShade="BF"/>
                          <w:sz w:val="24"/>
                          <w:szCs w:val="24"/>
                        </w:rPr>
                        <w:t xml:space="preserve">, </w:t>
                      </w:r>
                      <w:r w:rsidRPr="00AF3309">
                        <w:rPr>
                          <w:rFonts w:ascii="Times New Roman" w:hAnsi="Times New Roman" w:cs="Times New Roman"/>
                          <w:color w:val="17365D" w:themeColor="text2" w:themeShade="BF"/>
                          <w:sz w:val="24"/>
                          <w:szCs w:val="24"/>
                        </w:rPr>
                        <w:t xml:space="preserve">government </w:t>
                      </w:r>
                      <w:r w:rsidR="00A00844" w:rsidRPr="00AF3309">
                        <w:rPr>
                          <w:rFonts w:ascii="Times New Roman" w:hAnsi="Times New Roman" w:cs="Times New Roman"/>
                          <w:color w:val="17365D" w:themeColor="text2" w:themeShade="BF"/>
                          <w:sz w:val="24"/>
                          <w:szCs w:val="24"/>
                        </w:rPr>
                        <w:t>and personal life</w:t>
                      </w:r>
                      <w:r w:rsidRPr="00AF3309">
                        <w:rPr>
                          <w:rFonts w:ascii="Times New Roman" w:hAnsi="Times New Roman" w:cs="Times New Roman"/>
                          <w:color w:val="17365D" w:themeColor="text2" w:themeShade="BF"/>
                          <w:sz w:val="24"/>
                          <w:szCs w:val="24"/>
                        </w:rPr>
                        <w:t xml:space="preserve">. </w:t>
                      </w:r>
                    </w:p>
                    <w:p w:rsidR="00BC7D88" w:rsidRPr="00ED0E30" w:rsidRDefault="00BC7D88" w:rsidP="00BC7D88">
                      <w:pPr>
                        <w:jc w:val="center"/>
                        <w:rPr>
                          <w:rFonts w:ascii="Times New Roman" w:hAnsi="Times New Roman" w:cs="Times New Roman"/>
                          <w:b/>
                          <w:sz w:val="24"/>
                          <w:szCs w:val="24"/>
                        </w:rPr>
                      </w:pPr>
                      <w:r w:rsidRPr="00ED0E30">
                        <w:rPr>
                          <w:rFonts w:ascii="Times New Roman" w:hAnsi="Times New Roman" w:cs="Times New Roman"/>
                          <w:b/>
                          <w:sz w:val="24"/>
                          <w:szCs w:val="24"/>
                        </w:rPr>
                        <w:t xml:space="preserve"> </w:t>
                      </w:r>
                      <w:hyperlink r:id="rId12" w:history="1">
                        <w:r w:rsidR="00007B97" w:rsidRPr="00ED0E30">
                          <w:rPr>
                            <w:rStyle w:val="Hyperlink"/>
                            <w:rFonts w:ascii="Times New Roman" w:hAnsi="Times New Roman" w:cs="Times New Roman"/>
                            <w:b/>
                            <w:sz w:val="24"/>
                            <w:szCs w:val="24"/>
                          </w:rPr>
                          <w:t>https://www.amazon.com/SCIENCE-HUMAN-SKILLS-COACHING</w:t>
                        </w:r>
                      </w:hyperlink>
                    </w:p>
                    <w:p w:rsidR="00007B97" w:rsidRPr="00BC7D88" w:rsidRDefault="00007B97" w:rsidP="00BC7D88">
                      <w:pPr>
                        <w:jc w:val="center"/>
                        <w:rPr>
                          <w:b/>
                        </w:rPr>
                      </w:pPr>
                    </w:p>
                    <w:p w:rsidR="00BC7D88" w:rsidRDefault="00BC7D88" w:rsidP="00BC7D88">
                      <w:pPr>
                        <w:jc w:val="center"/>
                      </w:pPr>
                    </w:p>
                  </w:txbxContent>
                </v:textbox>
              </v:rect>
            </w:pict>
          </mc:Fallback>
        </mc:AlternateContent>
      </w:r>
      <w:r w:rsidR="003419DC" w:rsidRPr="003419DC">
        <w:rPr>
          <w:rFonts w:ascii="Times New Roman" w:hAnsi="Times New Roman" w:cs="Times New Roman"/>
          <w:noProof/>
          <w:color w:val="365F91" w:themeColor="accent1" w:themeShade="BF"/>
          <w:sz w:val="28"/>
          <w:szCs w:val="28"/>
        </w:rPr>
        <mc:AlternateContent>
          <mc:Choice Requires="wps">
            <w:drawing>
              <wp:anchor distT="0" distB="0" distL="114300" distR="114300" simplePos="0" relativeHeight="251662336" behindDoc="0" locked="0" layoutInCell="1" allowOverlap="1" wp14:anchorId="40790D49" wp14:editId="7EFF6E4D">
                <wp:simplePos x="0" y="0"/>
                <wp:positionH relativeFrom="column">
                  <wp:posOffset>-10886</wp:posOffset>
                </wp:positionH>
                <wp:positionV relativeFrom="paragraph">
                  <wp:posOffset>1361</wp:posOffset>
                </wp:positionV>
                <wp:extent cx="1458414" cy="1447800"/>
                <wp:effectExtent l="57150" t="38100" r="85090" b="95250"/>
                <wp:wrapNone/>
                <wp:docPr id="9" name="Rectangle 9"/>
                <wp:cNvGraphicFramePr/>
                <a:graphic xmlns:a="http://schemas.openxmlformats.org/drawingml/2006/main">
                  <a:graphicData uri="http://schemas.microsoft.com/office/word/2010/wordprocessingShape">
                    <wps:wsp>
                      <wps:cNvSpPr/>
                      <wps:spPr>
                        <a:xfrm>
                          <a:off x="0" y="0"/>
                          <a:ext cx="1458414" cy="1447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633D37" w:rsidRDefault="006318D8" w:rsidP="006318D8">
                            <w:pPr>
                              <w:pStyle w:val="ListParagraph"/>
                              <w:spacing w:after="0" w:line="240" w:lineRule="auto"/>
                              <w:ind w:left="0"/>
                              <w:rPr>
                                <w:rFonts w:ascii="Times New Roman" w:hAnsi="Times New Roman" w:cs="Times New Roman"/>
                                <w:i/>
                                <w:iCs/>
                                <w:color w:val="17365D" w:themeColor="text2" w:themeShade="BF"/>
                                <w:sz w:val="24"/>
                                <w:szCs w:val="24"/>
                              </w:rPr>
                            </w:pPr>
                            <w:r w:rsidRPr="006318D8">
                              <w:rPr>
                                <w:rFonts w:ascii="Times New Roman" w:hAnsi="Times New Roman" w:cs="Times New Roman"/>
                                <w:i/>
                                <w:iCs/>
                                <w:color w:val="17365D" w:themeColor="text2" w:themeShade="BF"/>
                                <w:sz w:val="24"/>
                                <w:szCs w:val="24"/>
                              </w:rPr>
                              <w:t xml:space="preserve"> </w:t>
                            </w:r>
                            <w:r w:rsidRPr="006318D8">
                              <w:rPr>
                                <w:noProof/>
                              </w:rPr>
                              <w:drawing>
                                <wp:inline distT="0" distB="0" distL="0" distR="0" wp14:anchorId="0FB22E3E" wp14:editId="41A4C455">
                                  <wp:extent cx="1222632" cy="13163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000" cy="1319960"/>
                                          </a:xfrm>
                                          <a:prstGeom prst="rect">
                                            <a:avLst/>
                                          </a:prstGeom>
                                          <a:noFill/>
                                          <a:ln>
                                            <a:noFill/>
                                          </a:ln>
                                        </pic:spPr>
                                      </pic:pic>
                                    </a:graphicData>
                                  </a:graphic>
                                </wp:inline>
                              </w:drawing>
                            </w:r>
                          </w:p>
                          <w:p w:rsidR="00DB1C54" w:rsidRPr="00C46F17" w:rsidRDefault="00633D37" w:rsidP="006318D8">
                            <w:pPr>
                              <w:pStyle w:val="ListParagraph"/>
                              <w:spacing w:after="0" w:line="240" w:lineRule="auto"/>
                              <w:ind w:left="0"/>
                              <w:rPr>
                                <w:b/>
                                <w:color w:val="17365D" w:themeColor="text2" w:themeShade="BF"/>
                                <w:sz w:val="24"/>
                                <w:szCs w:val="24"/>
                              </w:rPr>
                            </w:pPr>
                            <w:r w:rsidRPr="00633D37">
                              <w:rPr>
                                <w:rFonts w:ascii="Times New Roman" w:hAnsi="Times New Roman" w:cs="Times New Roman"/>
                                <w:color w:val="17365D" w:themeColor="text2" w:themeShade="BF"/>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5" style="position:absolute;margin-left:-.85pt;margin-top:.1pt;width:114.8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faawIAADAFAAAOAAAAZHJzL2Uyb0RvYy54bWysVG1r2zAQ/j7YfxD6vjoO6ZqEOiW0dAxK&#10;W9qOflZkKTGTddpJiZ39+p3kl5ausDH2xdbp3p97TucXbW3YQaGvwBY8P5lwpqyEsrLbgn97uv40&#10;58wHYUthwKqCH5XnF6uPH84bt1RT2IEpFTIKYv2ycQXfheCWWeblTtXCn4BTlpQasBaBRNxmJYqG&#10;otcmm04mn7MGsHQIUnlPt1edkq9SfK2VDHdaexWYKTjVFtIX03cTv9nqXCy3KNyukn0Z4h+qqEVl&#10;KekY6koEwfZY/RaqriSCBx1OJNQZaF1JlXqgbvLJm24ed8Kp1AuB490Ik/9/YeXt4R5ZVRZ8wZkV&#10;NY3ogUATdmsUW0R4GueXZPXo7rGXPB1jr63GOv6pC9YmSI8jpKoNTNJlPjudz/IZZ5J0+Wx2Np8k&#10;0LMXd4c+fFFQs3goOFL6BKU43PhAKcl0MInZjI13saqujnQKR6M65YPS1E7MnIIkIqlLg+wgiAJC&#10;SmVDHvuisMaSdXTTlTGj4/TPjr19dFWJZKPzX2QdPVJmsGF0risL+F728vtQsu7sBwS6viMEod20&#10;aY7zYWgbKI80W4SO9N7J64oQvhE+3AskltM+0OaGO/poA03BoT9xtgP8+d59tCfykZazhram4P7H&#10;XqDizHy1RMsFjTiuWRJmp2dTEvC1ZvNaY/f1JdBUcnojnEzHaB/McNQI9TMt+DpmJZWwknIXXAYc&#10;hMvQbTM9EVKt18mMVsuJcGMfnRx4EBn01D4LdD3NAjH0FoYNE8s3bOts44QsrPcBdJWoGJHucO0n&#10;QGuZqNQ/IXHvX8vJ6uWhW/0CAAD//wMAUEsDBBQABgAIAAAAIQBuzYmS3wAAAAcBAAAPAAAAZHJz&#10;L2Rvd25yZXYueG1sTI/BTsMwEETvSPyDtUhcUOvEQlCFOBWi9IB6oJQicdzGJolqr6PYbQNfz8IF&#10;brOa0czbcj56J452iF0gDfk0A2GpDqajRsP2dTmZgYgJyaALZDV82gjz6vysxMKEE73Y4yY1gkso&#10;FqihTakvpIx1az3GaegtsfcRBo+Jz6GRZsATl3snVZbdSI8d8UKLvX1obb3fHLyGHq8z9bzYP71t&#10;3x+Xq8VVvvpaO60vL8b7OxDJjukvDD/4jA4VM+3CgUwUTsMkv+WkBgWCXaVm/NnuVyiQVSn/81ff&#10;AAAA//8DAFBLAQItABQABgAIAAAAIQC2gziS/gAAAOEBAAATAAAAAAAAAAAAAAAAAAAAAABbQ29u&#10;dGVudF9UeXBlc10ueG1sUEsBAi0AFAAGAAgAAAAhADj9If/WAAAAlAEAAAsAAAAAAAAAAAAAAAAA&#10;LwEAAF9yZWxzLy5yZWxzUEsBAi0AFAAGAAgAAAAhAJl0x9prAgAAMAUAAA4AAAAAAAAAAAAAAAAA&#10;LgIAAGRycy9lMm9Eb2MueG1sUEsBAi0AFAAGAAgAAAAhAG7NiZLfAAAABwEAAA8AAAAAAAAAAAAA&#10;AAAAx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633D37" w:rsidRDefault="006318D8" w:rsidP="006318D8">
                      <w:pPr>
                        <w:pStyle w:val="ListParagraph"/>
                        <w:spacing w:after="0" w:line="240" w:lineRule="auto"/>
                        <w:ind w:left="0"/>
                        <w:rPr>
                          <w:rFonts w:ascii="Times New Roman" w:hAnsi="Times New Roman" w:cs="Times New Roman"/>
                          <w:i/>
                          <w:iCs/>
                          <w:color w:val="17365D" w:themeColor="text2" w:themeShade="BF"/>
                          <w:sz w:val="24"/>
                          <w:szCs w:val="24"/>
                        </w:rPr>
                      </w:pPr>
                      <w:r w:rsidRPr="006318D8">
                        <w:rPr>
                          <w:rFonts w:ascii="Times New Roman" w:hAnsi="Times New Roman" w:cs="Times New Roman"/>
                          <w:i/>
                          <w:iCs/>
                          <w:color w:val="17365D" w:themeColor="text2" w:themeShade="BF"/>
                          <w:sz w:val="24"/>
                          <w:szCs w:val="24"/>
                        </w:rPr>
                        <w:t xml:space="preserve"> </w:t>
                      </w:r>
                      <w:r w:rsidRPr="006318D8">
                        <w:rPr>
                          <w:noProof/>
                        </w:rPr>
                        <w:drawing>
                          <wp:inline distT="0" distB="0" distL="0" distR="0" wp14:anchorId="0FB22E3E" wp14:editId="41A4C455">
                            <wp:extent cx="1222632" cy="13163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000" cy="1319960"/>
                                    </a:xfrm>
                                    <a:prstGeom prst="rect">
                                      <a:avLst/>
                                    </a:prstGeom>
                                    <a:noFill/>
                                    <a:ln>
                                      <a:noFill/>
                                    </a:ln>
                                  </pic:spPr>
                                </pic:pic>
                              </a:graphicData>
                            </a:graphic>
                          </wp:inline>
                        </w:drawing>
                      </w:r>
                    </w:p>
                    <w:p w:rsidR="00DB1C54" w:rsidRPr="00C46F17" w:rsidRDefault="00633D37" w:rsidP="006318D8">
                      <w:pPr>
                        <w:pStyle w:val="ListParagraph"/>
                        <w:spacing w:after="0" w:line="240" w:lineRule="auto"/>
                        <w:ind w:left="0"/>
                        <w:rPr>
                          <w:b/>
                          <w:color w:val="17365D" w:themeColor="text2" w:themeShade="BF"/>
                          <w:sz w:val="24"/>
                          <w:szCs w:val="24"/>
                        </w:rPr>
                      </w:pPr>
                      <w:r w:rsidRPr="00633D37">
                        <w:rPr>
                          <w:rFonts w:ascii="Times New Roman" w:hAnsi="Times New Roman" w:cs="Times New Roman"/>
                          <w:color w:val="17365D" w:themeColor="text2" w:themeShade="BF"/>
                          <w:sz w:val="24"/>
                          <w:szCs w:val="24"/>
                        </w:rPr>
                        <w:t xml:space="preserve">  </w:t>
                      </w:r>
                    </w:p>
                  </w:txbxContent>
                </v:textbox>
              </v:rect>
            </w:pict>
          </mc:Fallback>
        </mc:AlternateContent>
      </w:r>
    </w:p>
    <w:p w:rsidR="00764F41" w:rsidRPr="00FE6732" w:rsidRDefault="00764F41">
      <w:pPr>
        <w:rPr>
          <w:color w:val="365F91" w:themeColor="accent1" w:themeShade="BF"/>
        </w:rPr>
      </w:pPr>
    </w:p>
    <w:sectPr w:rsidR="00764F41" w:rsidRPr="00FE6732" w:rsidSect="004B3A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A5" w:rsidRDefault="00565BA5" w:rsidP="004441CD">
      <w:pPr>
        <w:spacing w:after="0" w:line="240" w:lineRule="auto"/>
      </w:pPr>
      <w:r>
        <w:separator/>
      </w:r>
    </w:p>
  </w:endnote>
  <w:endnote w:type="continuationSeparator" w:id="0">
    <w:p w:rsidR="00565BA5" w:rsidRDefault="00565BA5" w:rsidP="0044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A5" w:rsidRDefault="00565BA5" w:rsidP="004441CD">
      <w:pPr>
        <w:spacing w:after="0" w:line="240" w:lineRule="auto"/>
      </w:pPr>
      <w:r>
        <w:separator/>
      </w:r>
    </w:p>
  </w:footnote>
  <w:footnote w:type="continuationSeparator" w:id="0">
    <w:p w:rsidR="00565BA5" w:rsidRDefault="00565BA5" w:rsidP="00444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CBB"/>
    <w:multiLevelType w:val="hybridMultilevel"/>
    <w:tmpl w:val="0450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12827"/>
    <w:multiLevelType w:val="hybridMultilevel"/>
    <w:tmpl w:val="52A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83C58"/>
    <w:multiLevelType w:val="hybridMultilevel"/>
    <w:tmpl w:val="89C84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7BDC"/>
    <w:multiLevelType w:val="hybridMultilevel"/>
    <w:tmpl w:val="8A2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653C9"/>
    <w:multiLevelType w:val="hybridMultilevel"/>
    <w:tmpl w:val="204C7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200D8"/>
    <w:multiLevelType w:val="hybridMultilevel"/>
    <w:tmpl w:val="FBCA21A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4F4F6259"/>
    <w:multiLevelType w:val="multilevel"/>
    <w:tmpl w:val="749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7321A"/>
    <w:multiLevelType w:val="hybridMultilevel"/>
    <w:tmpl w:val="954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866A5"/>
    <w:multiLevelType w:val="hybridMultilevel"/>
    <w:tmpl w:val="1F929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26D3B"/>
    <w:multiLevelType w:val="hybridMultilevel"/>
    <w:tmpl w:val="710A0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DD4312"/>
    <w:multiLevelType w:val="hybridMultilevel"/>
    <w:tmpl w:val="AE383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32E59"/>
    <w:multiLevelType w:val="hybridMultilevel"/>
    <w:tmpl w:val="A1B66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AF7FEA"/>
    <w:multiLevelType w:val="hybridMultilevel"/>
    <w:tmpl w:val="28DCD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002B52"/>
    <w:multiLevelType w:val="hybridMultilevel"/>
    <w:tmpl w:val="62F24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6"/>
  </w:num>
  <w:num w:numId="6">
    <w:abstractNumId w:val="12"/>
  </w:num>
  <w:num w:numId="7">
    <w:abstractNumId w:val="13"/>
  </w:num>
  <w:num w:numId="8">
    <w:abstractNumId w:val="11"/>
  </w:num>
  <w:num w:numId="9">
    <w:abstractNumId w:val="8"/>
  </w:num>
  <w:num w:numId="10">
    <w:abstractNumId w:val="2"/>
  </w:num>
  <w:num w:numId="11">
    <w:abstractNumId w:val="10"/>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A5"/>
    <w:rsid w:val="00006633"/>
    <w:rsid w:val="00007B97"/>
    <w:rsid w:val="000130D3"/>
    <w:rsid w:val="0001708C"/>
    <w:rsid w:val="00070527"/>
    <w:rsid w:val="000829AB"/>
    <w:rsid w:val="00090765"/>
    <w:rsid w:val="001205B8"/>
    <w:rsid w:val="00157EDA"/>
    <w:rsid w:val="00173E4D"/>
    <w:rsid w:val="00174BB3"/>
    <w:rsid w:val="00185D9F"/>
    <w:rsid w:val="001C69E6"/>
    <w:rsid w:val="002047F8"/>
    <w:rsid w:val="00254738"/>
    <w:rsid w:val="002A338E"/>
    <w:rsid w:val="002D6F3E"/>
    <w:rsid w:val="00301398"/>
    <w:rsid w:val="00320ACD"/>
    <w:rsid w:val="00324192"/>
    <w:rsid w:val="00337EA3"/>
    <w:rsid w:val="003419DC"/>
    <w:rsid w:val="003734BC"/>
    <w:rsid w:val="0039187B"/>
    <w:rsid w:val="003A03BF"/>
    <w:rsid w:val="003B1CFC"/>
    <w:rsid w:val="003E52F8"/>
    <w:rsid w:val="004107BC"/>
    <w:rsid w:val="0041531D"/>
    <w:rsid w:val="00433108"/>
    <w:rsid w:val="004441CD"/>
    <w:rsid w:val="0045274C"/>
    <w:rsid w:val="00455332"/>
    <w:rsid w:val="00495BAF"/>
    <w:rsid w:val="004B3A89"/>
    <w:rsid w:val="004E0809"/>
    <w:rsid w:val="00503DEE"/>
    <w:rsid w:val="00505D4D"/>
    <w:rsid w:val="005444D3"/>
    <w:rsid w:val="00556898"/>
    <w:rsid w:val="00565BA5"/>
    <w:rsid w:val="005800F7"/>
    <w:rsid w:val="00590C00"/>
    <w:rsid w:val="00595BD9"/>
    <w:rsid w:val="005B4A61"/>
    <w:rsid w:val="005C45C3"/>
    <w:rsid w:val="00622B32"/>
    <w:rsid w:val="006318D8"/>
    <w:rsid w:val="00633D37"/>
    <w:rsid w:val="00640146"/>
    <w:rsid w:val="00661147"/>
    <w:rsid w:val="00667992"/>
    <w:rsid w:val="00682974"/>
    <w:rsid w:val="006A7A26"/>
    <w:rsid w:val="006B389F"/>
    <w:rsid w:val="006E3730"/>
    <w:rsid w:val="00720101"/>
    <w:rsid w:val="007301D1"/>
    <w:rsid w:val="00732A8E"/>
    <w:rsid w:val="00743E05"/>
    <w:rsid w:val="00746421"/>
    <w:rsid w:val="0076213E"/>
    <w:rsid w:val="00764F41"/>
    <w:rsid w:val="0077127F"/>
    <w:rsid w:val="007936FB"/>
    <w:rsid w:val="007A462A"/>
    <w:rsid w:val="007C12EF"/>
    <w:rsid w:val="00817677"/>
    <w:rsid w:val="00821D15"/>
    <w:rsid w:val="00825EF4"/>
    <w:rsid w:val="0085427F"/>
    <w:rsid w:val="0086279E"/>
    <w:rsid w:val="00895286"/>
    <w:rsid w:val="008967E0"/>
    <w:rsid w:val="008B3641"/>
    <w:rsid w:val="008C27CB"/>
    <w:rsid w:val="00902DA3"/>
    <w:rsid w:val="00902DC5"/>
    <w:rsid w:val="0091285E"/>
    <w:rsid w:val="00920745"/>
    <w:rsid w:val="0095404F"/>
    <w:rsid w:val="009569AC"/>
    <w:rsid w:val="00956B23"/>
    <w:rsid w:val="009A55C9"/>
    <w:rsid w:val="009C7F6A"/>
    <w:rsid w:val="009E112D"/>
    <w:rsid w:val="00A00844"/>
    <w:rsid w:val="00A3778F"/>
    <w:rsid w:val="00A85D59"/>
    <w:rsid w:val="00AA7BA1"/>
    <w:rsid w:val="00AB1CD9"/>
    <w:rsid w:val="00AE2B74"/>
    <w:rsid w:val="00AF3309"/>
    <w:rsid w:val="00B10EE1"/>
    <w:rsid w:val="00B20317"/>
    <w:rsid w:val="00B30692"/>
    <w:rsid w:val="00B3246E"/>
    <w:rsid w:val="00B428BA"/>
    <w:rsid w:val="00BC2512"/>
    <w:rsid w:val="00BC6997"/>
    <w:rsid w:val="00BC7D88"/>
    <w:rsid w:val="00C37AFE"/>
    <w:rsid w:val="00C42C46"/>
    <w:rsid w:val="00C46F17"/>
    <w:rsid w:val="00CE2708"/>
    <w:rsid w:val="00CE360E"/>
    <w:rsid w:val="00CE55B1"/>
    <w:rsid w:val="00D0105C"/>
    <w:rsid w:val="00D041FC"/>
    <w:rsid w:val="00D1235D"/>
    <w:rsid w:val="00D34EC5"/>
    <w:rsid w:val="00D569A5"/>
    <w:rsid w:val="00D773CF"/>
    <w:rsid w:val="00D83A33"/>
    <w:rsid w:val="00D86816"/>
    <w:rsid w:val="00D97C8D"/>
    <w:rsid w:val="00DB1C54"/>
    <w:rsid w:val="00DC6B50"/>
    <w:rsid w:val="00E37CF5"/>
    <w:rsid w:val="00E46662"/>
    <w:rsid w:val="00EC6AF7"/>
    <w:rsid w:val="00ED0E30"/>
    <w:rsid w:val="00F02763"/>
    <w:rsid w:val="00F07ADB"/>
    <w:rsid w:val="00F260E9"/>
    <w:rsid w:val="00F3200C"/>
    <w:rsid w:val="00F576C3"/>
    <w:rsid w:val="00F76D06"/>
    <w:rsid w:val="00FA401F"/>
    <w:rsid w:val="00FE1733"/>
    <w:rsid w:val="00FE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9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A5"/>
    <w:rPr>
      <w:rFonts w:ascii="Tahoma" w:hAnsi="Tahoma" w:cs="Tahoma"/>
      <w:sz w:val="16"/>
      <w:szCs w:val="16"/>
    </w:rPr>
  </w:style>
  <w:style w:type="character" w:styleId="Hyperlink">
    <w:name w:val="Hyperlink"/>
    <w:basedOn w:val="DefaultParagraphFont"/>
    <w:uiPriority w:val="99"/>
    <w:unhideWhenUsed/>
    <w:rsid w:val="005C45C3"/>
    <w:rPr>
      <w:color w:val="0000FF" w:themeColor="hyperlink"/>
      <w:u w:val="single"/>
    </w:rPr>
  </w:style>
  <w:style w:type="paragraph" w:styleId="ListParagraph">
    <w:name w:val="List Paragraph"/>
    <w:basedOn w:val="Normal"/>
    <w:uiPriority w:val="34"/>
    <w:qFormat/>
    <w:rsid w:val="00764F41"/>
    <w:pPr>
      <w:ind w:left="720"/>
      <w:contextualSpacing/>
    </w:pPr>
  </w:style>
  <w:style w:type="table" w:styleId="TableGrid">
    <w:name w:val="Table Grid"/>
    <w:basedOn w:val="TableNormal"/>
    <w:uiPriority w:val="59"/>
    <w:rsid w:val="0076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CD"/>
  </w:style>
  <w:style w:type="paragraph" w:styleId="Footer">
    <w:name w:val="footer"/>
    <w:basedOn w:val="Normal"/>
    <w:link w:val="FooterChar"/>
    <w:uiPriority w:val="99"/>
    <w:unhideWhenUsed/>
    <w:rsid w:val="00444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CD"/>
  </w:style>
  <w:style w:type="paragraph" w:styleId="CommentText">
    <w:name w:val="annotation text"/>
    <w:basedOn w:val="Normal"/>
    <w:link w:val="CommentTextChar"/>
    <w:uiPriority w:val="99"/>
    <w:unhideWhenUsed/>
    <w:rsid w:val="009E112D"/>
    <w:pPr>
      <w:spacing w:after="160" w:line="240" w:lineRule="auto"/>
    </w:pPr>
    <w:rPr>
      <w:sz w:val="20"/>
      <w:szCs w:val="20"/>
    </w:rPr>
  </w:style>
  <w:style w:type="character" w:customStyle="1" w:styleId="CommentTextChar">
    <w:name w:val="Comment Text Char"/>
    <w:basedOn w:val="DefaultParagraphFont"/>
    <w:link w:val="CommentText"/>
    <w:uiPriority w:val="99"/>
    <w:rsid w:val="009E11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9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A5"/>
    <w:rPr>
      <w:rFonts w:ascii="Tahoma" w:hAnsi="Tahoma" w:cs="Tahoma"/>
      <w:sz w:val="16"/>
      <w:szCs w:val="16"/>
    </w:rPr>
  </w:style>
  <w:style w:type="character" w:styleId="Hyperlink">
    <w:name w:val="Hyperlink"/>
    <w:basedOn w:val="DefaultParagraphFont"/>
    <w:uiPriority w:val="99"/>
    <w:unhideWhenUsed/>
    <w:rsid w:val="005C45C3"/>
    <w:rPr>
      <w:color w:val="0000FF" w:themeColor="hyperlink"/>
      <w:u w:val="single"/>
    </w:rPr>
  </w:style>
  <w:style w:type="paragraph" w:styleId="ListParagraph">
    <w:name w:val="List Paragraph"/>
    <w:basedOn w:val="Normal"/>
    <w:uiPriority w:val="34"/>
    <w:qFormat/>
    <w:rsid w:val="00764F41"/>
    <w:pPr>
      <w:ind w:left="720"/>
      <w:contextualSpacing/>
    </w:pPr>
  </w:style>
  <w:style w:type="table" w:styleId="TableGrid">
    <w:name w:val="Table Grid"/>
    <w:basedOn w:val="TableNormal"/>
    <w:uiPriority w:val="59"/>
    <w:rsid w:val="0076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CD"/>
  </w:style>
  <w:style w:type="paragraph" w:styleId="Footer">
    <w:name w:val="footer"/>
    <w:basedOn w:val="Normal"/>
    <w:link w:val="FooterChar"/>
    <w:uiPriority w:val="99"/>
    <w:unhideWhenUsed/>
    <w:rsid w:val="00444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CD"/>
  </w:style>
  <w:style w:type="paragraph" w:styleId="CommentText">
    <w:name w:val="annotation text"/>
    <w:basedOn w:val="Normal"/>
    <w:link w:val="CommentTextChar"/>
    <w:uiPriority w:val="99"/>
    <w:unhideWhenUsed/>
    <w:rsid w:val="009E112D"/>
    <w:pPr>
      <w:spacing w:after="160" w:line="240" w:lineRule="auto"/>
    </w:pPr>
    <w:rPr>
      <w:sz w:val="20"/>
      <w:szCs w:val="20"/>
    </w:rPr>
  </w:style>
  <w:style w:type="character" w:customStyle="1" w:styleId="CommentTextChar">
    <w:name w:val="Comment Text Char"/>
    <w:basedOn w:val="DefaultParagraphFont"/>
    <w:link w:val="CommentText"/>
    <w:uiPriority w:val="99"/>
    <w:rsid w:val="009E1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ingandleadership.net"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mazon.com/SCIENCE-HUMAN-SKILLS-CO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mazon.com/SCIENCE-HUMAN-SKILLS-COACH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achingandleadershi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5</cp:revision>
  <dcterms:created xsi:type="dcterms:W3CDTF">2022-03-29T19:38:00Z</dcterms:created>
  <dcterms:modified xsi:type="dcterms:W3CDTF">2022-03-29T23:03:00Z</dcterms:modified>
</cp:coreProperties>
</file>