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t>Division B Status report - Michael A. Bradford Division B director</w:t>
      </w:r>
    </w:p>
    <w:p w:rsidR="00000000" w:rsidDel="00000000" w:rsidRDefault="00000000" w14:paraId="00000002" w:rsidP="00000000" w:rsidRPr="00000000">
      <w:pPr/>
      <w:r w:rsidR="00000000" w:rsidDel="00000000" w:rsidRPr="00000000">
        <w:rPr>
          <w:rtl w:val="0"/>
        </w:rPr>
        <w:t>May. 1, 2021</w:t>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t xml:space="preserve">2020-2021 Toastmaster years </w:t>
      </w:r>
    </w:p>
    <w:p w:rsidR="00000000" w:rsidDel="00000000" w:rsidRDefault="00000000" w14:paraId="00000005" w:rsidP="00000000" w:rsidRPr="00000000">
      <w:pPr/>
      <w:r w:rsidR="00000000" w:rsidDel="00000000" w:rsidRPr="00000000">
        <w:rPr>
          <w:rtl w:val="0"/>
        </w:rPr>
      </w:r>
    </w:p>
    <w:p w:rsidR="00000000" w:rsidDel="00000000" w:rsidRDefault="00000000" w14:paraId="00000006" w:rsidP="00000000" w:rsidRPr="00000000">
      <w:pPr>
        <w:ind w:left="720"/>
        <w:ind w:firstLine="0"/>
      </w:pPr>
      <w:r w:rsidR="00000000" w:rsidDel="00000000" w:rsidRPr="00000000">
        <w:rPr>
          <w:rtl w:val="0"/>
        </w:rPr>
        <w:t>Area 20  Kari Susairaj</w:t>
      </w:r>
    </w:p>
    <w:p w:rsidR="00000000" w:rsidDel="00000000" w:rsidRDefault="00000000" w14:paraId="00000007" w:rsidP="00000000" w:rsidRPr="00000000">
      <w:pPr>
        <w:ind w:left="720"/>
        <w:ind w:firstLine="0"/>
      </w:pPr>
      <w:r w:rsidR="00000000" w:rsidDel="00000000" w:rsidRPr="00000000">
        <w:rPr>
          <w:rtl w:val="0"/>
        </w:rPr>
      </w:r>
    </w:p>
    <w:p w:rsidR="00000000" w:rsidDel="00000000" w:rsidRDefault="00000000" w14:paraId="00000008" w:rsidP="00000000" w:rsidRPr="00000000">
      <w:pPr>
        <w:ind w:left="720"/>
        <w:ind w:firstLine="0"/>
      </w:pPr>
      <w:r w:rsidR="00000000" w:rsidDel="00000000" w:rsidRPr="00000000">
        <w:rPr>
          <w:rtl w:val="0"/>
        </w:rPr>
        <w:t>Esprit de Corp at this time has low membership with 6. They have 2 DCP goals at this time and 2 new members for the year. Quad City Easy Speakers have met 6 DCP goals at this time. Club is moving in a positive direction with 6 new members at this time. 6 education goals already completed. Chance to be Distinguished, but still need 3 more members to makeit. Held an open house in April. John Deere toastmasters have 4 DCP goals at this time. Club participated in a JD global event involving all 10 JD clubs and had great turnout. Hosting a corporate open house in April with Deere 13th. Deere 13th have met 2 DCP goal at this time. They have 1 new member at this time. Struggling to get members engaged . Hilltop still not ineligible</w:t>
      </w:r>
    </w:p>
    <w:p w:rsidR="00000000" w:rsidDel="00000000" w:rsidRDefault="00000000" w14:paraId="00000009" w:rsidP="00000000" w:rsidRPr="00000000">
      <w:pPr>
        <w:ind w:left="720"/>
        <w:ind w:firstLine="0"/>
      </w:pPr>
      <w:r>
        <w:t xml:space="preserve">             </w:t>
      </w:r>
    </w:p>
    <w:p w:rsidR="00000000" w:rsidDel="00000000" w:rsidRDefault="00000000" w14:paraId="0000000F" w:rsidP="00000000" w:rsidRPr="00000000">
      <w:pPr>
        <w:ind w:left="720"/>
        <w:ind w:firstLine="0"/>
      </w:pPr>
      <w:r w:rsidR="00000000" w:rsidDel="00000000" w:rsidRPr="00000000">
        <w:rPr>
          <w:rtl w:val="0"/>
        </w:rPr>
        <w:t xml:space="preserve">       </w:t>
      </w:r>
    </w:p>
    <w:p w:rsidR="00000000" w:rsidDel="00000000" w:rsidRDefault="00000000" w14:paraId="00000012" w:rsidP="00000000" w:rsidRPr="00000000">
      <w:pPr>
        <w:ind w:left="720"/>
        <w:ind w:firstLine="0"/>
      </w:pPr>
      <w:r w:rsidR="00000000" w:rsidDel="00000000" w:rsidRPr="00000000">
        <w:rPr>
          <w:rtl w:val="0"/>
        </w:rPr>
        <w:t>Area 21  Adama Moseti</w:t>
      </w:r>
    </w:p>
    <w:p w:rsidR="00000000" w:rsidDel="00000000" w:rsidRDefault="00000000" w14:paraId="00000013" w:rsidP="00000000" w:rsidRPr="00000000">
      <w:pPr>
        <w:ind w:left="720"/>
        <w:ind w:firstLine="0"/>
      </w:pPr>
      <w:r w:rsidR="00000000" w:rsidDel="00000000" w:rsidRPr="00000000">
        <w:rPr>
          <w:rtl w:val="0"/>
        </w:rPr>
      </w:r>
    </w:p>
    <w:p w:rsidR="00000000" w:rsidDel="00000000" w:rsidRDefault="00000000" w14:paraId="00000014" w:rsidP="00000000" w:rsidRPr="00000000">
      <w:pPr>
        <w:ind w:left="720"/>
        <w:ind w:firstLine="0"/>
      </w:pPr>
      <w:r w:rsidR="00000000" w:rsidDel="00000000" w:rsidRPr="00000000">
        <w:rPr>
          <w:rtl w:val="0"/>
        </w:rPr>
        <w:t>Forging Leaders have 5 DCP goals at this time, they have added 7 new members this year. Still meeting virtually and having good meetings. Pimiteoui still meeting virtually and in-person having a good meeting.  They 3 new members at this time and 6 DCP goals. They also have a facebook and web page the was recently updated. Prairieland president is ineligible at this time migth can back in September.3 DCP goals at this time.  RLI is actively trying to recruit new members, they are still meeting virtually twice a month. The club has 2 DCP goals at this time and 1 new member at this time.  Lincoln Douglas will officially no longer be a club moving forward, all necessary paperwork was completed prior to the closure of the club. All second round club visits have been completed this time.</w:t>
      </w:r>
    </w:p>
    <w:p w:rsidR="00000000" w:rsidDel="00000000" w:rsidRDefault="00000000" w14:paraId="0000001A" w:rsidP="00000000" w:rsidRPr="00000000">
      <w:pPr>
        <w:ind w:left="0"/>
        <w:ind w:firstLine="0"/>
      </w:pPr>
      <w:r w:rsidR="00000000" w:rsidDel="00000000" w:rsidRPr="00000000">
        <w:rPr>
          <w:rtl w:val="0"/>
        </w:rPr>
      </w:r>
    </w:p>
    <w:p w:rsidR="00000000" w:rsidDel="00000000" w:rsidRDefault="00000000" w14:paraId="0000001C" w:rsidP="00000000" w:rsidRPr="00000000">
      <w:pPr>
        <w:ind w:left="720"/>
        <w:ind w:firstLine="0"/>
      </w:pPr>
      <w:r w:rsidR="00000000" w:rsidDel="00000000" w:rsidRPr="00000000">
        <w:rPr>
          <w:rtl w:val="0"/>
        </w:rPr>
      </w:r>
    </w:p>
    <w:p w:rsidR="00000000" w:rsidDel="00000000" w:rsidRDefault="00000000" w14:paraId="0000001D" w:rsidP="00000000" w:rsidRPr="00000000">
      <w:pPr>
        <w:ind w:left="0"/>
        <w:ind w:firstLine="0"/>
      </w:pPr>
      <w:r>
        <w:rPr/>
        <w:tab/>
      </w:r>
      <w:r>
        <w:rPr/>
        <w:t>Area 22  Laura Hansen</w:t>
      </w:r>
    </w:p>
    <w:p w:rsidR="00000000" w:rsidDel="00000000" w:rsidRDefault="00000000" w14:paraId="0000001E" w:rsidP="00000000" w:rsidRPr="00000000">
      <w:pPr>
        <w:ind w:left="0"/>
        <w:ind w:firstLine="0"/>
      </w:pPr>
      <w:r w:rsidR="00000000" w:rsidDel="00000000" w:rsidRPr="00000000">
        <w:rPr>
          <w:rtl w:val="0"/>
        </w:rPr>
      </w:r>
    </w:p>
    <w:p w:rsidR="00000000" w:rsidDel="00000000" w:rsidRDefault="00000000" w14:paraId="00000020" w:rsidP="00000000" w:rsidRPr="00000000">
      <w:pPr>
        <w:jc w:val="left"/>
        <w:ind w:left="720"/>
        <w:ind w:firstLine="0"/>
      </w:pPr>
      <w:r w:rsidR="00000000" w:rsidDel="00000000" w:rsidRPr="00000000">
        <w:rPr>
          <w:rtl w:val="0"/>
        </w:rPr>
        <w:t>S.W.A.P. club is still not meeting as it is a correctional and educational facility and COVID continues to control gatherings. It has been hard to get in contact with this club. Nuclear Power Speakers are still not meeting yet either-- COVID and work loads, are not going to disband and they are on hold, still trying to stay in contact with the club with no success. The Leadership Train has 3 new members at this time and 5 DCP goals.. Orpheum Orators is low membership at this time. They have 1 DCP goal at this time and 3 new members at this time.</w:t>
      </w:r>
    </w:p>
    <w:p>
      <w:pPr>
        <w:ind w:left="0"/>
        <w:ind w:firstLine="0"/>
      </w:pPr>
      <w:r/>
    </w:p>
    <w:p>
      <w:pPr>
        <w:ind w:left="0"/>
        <w:ind w:firstLine="0"/>
      </w:pPr>
      <w:r>
        <w:t xml:space="preserve">            The Area Directors visits done this year.</w:t>
      </w:r>
    </w:p>
    <w:p w:rsidR="00000000" w:rsidDel="00000000" w:rsidRDefault="00000000" w14:paraId="00000026" w:rsidP="00000000" w:rsidRPr="00000000">
      <w:pPr>
        <w:ind w:left="0"/>
        <w:ind w:firstLine="0"/>
      </w:pPr>
      <w:r w:rsidR="00000000" w:rsidDel="00000000" w:rsidRPr="00000000">
        <w:rPr>
          <w:rtl w:val="0"/>
        </w:rPr>
      </w:r>
    </w:p>
    <w:p w:rsidR="00000000" w:rsidDel="00000000" w:rsidRDefault="00000000" w14:paraId="00000027" w:rsidP="00000000" w:rsidRPr="00000000">
      <w:pPr>
        <w:ind w:left="0"/>
        <w:ind w:firstLine="0"/>
      </w:pPr>
      <w:r w:rsidR="00000000" w:rsidDel="00000000" w:rsidRPr="00000000">
        <w:rPr>
          <w:rtl w:val="0"/>
        </w:rPr>
      </w:r>
    </w:p>
    <w:p w:rsidR="00000000" w:rsidDel="00000000" w:rsidRDefault="00000000" w14:paraId="00000029" w:rsidP="00000000" w:rsidRPr="00000000">
      <w:pPr>
        <w:ind w:left="0"/>
        <w:ind w:firstLine="0"/>
      </w:pPr>
      <w:r w:rsidR="00000000" w:rsidDel="00000000" w:rsidRPr="00000000">
        <w:rPr>
          <w:rtl w:val="0"/>
        </w:rPr>
        <w:t>Division B plans 2020-2021</w:t>
      </w:r>
    </w:p>
    <w:p w:rsidR="00000000" w:rsidDel="00000000" w:rsidRDefault="00000000" w14:paraId="0000002A" w:rsidP="00000000" w:rsidRPr="00000000">
      <w:pPr>
        <w:ind w:left="0"/>
        <w:ind w:firstLine="0"/>
      </w:pPr>
      <w:r w:rsidR="00000000" w:rsidDel="00000000" w:rsidRPr="00000000">
        <w:rPr>
          <w:rtl w:val="0"/>
        </w:rPr>
      </w:r>
    </w:p>
    <w:p w:rsidR="00000000" w:rsidDel="00000000" w:rsidRDefault="00000000" w14:paraId="0000002B" w:rsidP="00000000" w:rsidRPr="00000000">
      <w:pPr>
        <w:ind w:left="720"/>
        <w:ind w:firstLine="0"/>
      </w:pPr>
      <w:r w:rsidR="00000000" w:rsidDel="00000000" w:rsidRPr="00000000">
        <w:rPr>
          <w:rtl w:val="0"/>
        </w:rPr>
        <w:t>One of the biggest problems for this year at this time is that we can’t meet in person and a lot of clubs have issues with getting people to join the zoom platform, not sure if it is the online is the issue or technology is the problem. Division B plans on meeting regularly to make sure the clubs in the areas need can be met. Sent emails out and texted area directors about officer training to make sure they get it done.</w:t>
      </w:r>
    </w:p>
    <w:p w:rsidR="00000000" w:rsidDel="00000000" w:rsidRDefault="00000000" w14:paraId="0000002C" w:rsidP="00000000" w:rsidRPr="00000000">
      <w:pPr>
        <w:ind w:left="720"/>
        <w:ind w:firstLine="0"/>
      </w:pPr>
      <w:r w:rsidR="00000000" w:rsidDel="00000000" w:rsidRPr="00000000">
        <w:rPr>
          <w:rtl w:val="0"/>
        </w:rPr>
      </w:r>
    </w:p>
    <w:p w:rsidR="00000000" w:rsidDel="00000000" w:rsidRDefault="00000000" w14:paraId="0000002D" w:rsidP="00000000" w:rsidRPr="00000000">
      <w:pPr>
        <w:ind w:left="720"/>
        <w:ind w:firstLine="0"/>
      </w:pPr>
    </w:p>
    <w:p w:rsidR="00000000" w:rsidDel="00000000" w:rsidRDefault="00000000" w14:paraId="00000031" w:rsidP="00000000" w:rsidRPr="00000000">
      <w:pPr>
        <w:ind w:left="720"/>
        <w:ind w:firstLine="0"/>
      </w:pPr>
      <w:r w:rsidR="00000000" w:rsidDel="00000000" w:rsidRPr="00000000">
        <w:rPr>
          <w:rtl w:val="0"/>
        </w:rPr>
      </w:r>
    </w:p>
    <w:p w:rsidR="00000000" w:rsidDel="00000000" w:rsidRDefault="00000000" w14:paraId="00000032" w:rsidP="00000000" w:rsidRPr="00000000">
      <w:pPr>
        <w:ind w:left="720"/>
        <w:ind w:firstLine="0"/>
      </w:pPr>
      <w:r w:rsidR="00000000" w:rsidDel="00000000" w:rsidRPr="00000000">
        <w:rPr>
          <w:rtl w:val="0"/>
        </w:rPr>
      </w:r>
    </w:p>
    <w:p w:rsidR="00000000" w:rsidDel="00000000" w:rsidRDefault="00000000" w14:paraId="00000033" w:rsidP="00000000" w:rsidRPr="00000000">
      <w:pPr>
        <w:ind w:left="720"/>
        <w:ind w:firstLine="0"/>
      </w:pPr>
    </w:p>
    <w:p w:rsidR="00000000" w:rsidDel="00000000" w:rsidRDefault="00000000" w14:paraId="00000034" w:rsidP="00000000" w:rsidRPr="00000000">
      <w:pPr>
        <w:ind w:left="720"/>
        <w:ind w:firstLine="0"/>
      </w:pPr>
      <w:r w:rsidR="00000000" w:rsidDel="00000000" w:rsidRPr="00000000">
        <w:rPr>
          <w:rtl w:val="0"/>
        </w:rPr>
        <w:t xml:space="preserve">                      </w:t>
      </w:r>
    </w:p>
    <w:p w:rsidR="00000000" w:rsidDel="00000000" w:rsidRDefault="00000000" w14:paraId="00000035" w:rsidP="00000000" w:rsidRPr="00000000">
      <w:pPr>
        <w:jc w:val="both"/>
        <w:ind w:left="720"/>
        <w:ind w:firstLine="0"/>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