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60" w:rsidRDefault="00B569B1">
      <w:r>
        <w:t>August 2024 DEC meeting – PR manager</w:t>
      </w:r>
    </w:p>
    <w:p w:rsidR="00B569B1" w:rsidRPr="00B569B1" w:rsidRDefault="00B569B1" w:rsidP="00B56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I mentioned the interest that </w:t>
      </w:r>
      <w:proofErr w:type="spell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Saradha</w:t>
      </w:r>
      <w:proofErr w:type="spell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Kannan</w:t>
      </w:r>
      <w:proofErr w:type="spell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has shown in the position of Social Media manager. I said that soon </w:t>
      </w:r>
      <w:proofErr w:type="spell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expect Gary to share the reigns of social media with her as she will surely be able to help us get the visibility D54 deserves. </w:t>
      </w:r>
      <w:proofErr w:type="spellStart"/>
      <w:proofErr w:type="gram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proofErr w:type="gram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also mentioned that Gary and I are </w:t>
      </w:r>
      <w:proofErr w:type="spell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finalising</w:t>
      </w:r>
      <w:proofErr w:type="spell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the handover of the dispatch/ newsletter so that </w:t>
      </w:r>
      <w:proofErr w:type="spellStart"/>
      <w:r w:rsidRPr="00B569B1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B569B1">
        <w:rPr>
          <w:rFonts w:ascii="Arial" w:eastAsia="Times New Roman" w:hAnsi="Arial" w:cs="Arial"/>
          <w:color w:val="222222"/>
          <w:sz w:val="24"/>
          <w:szCs w:val="24"/>
        </w:rPr>
        <w:t xml:space="preserve"> can take those duties from him so that he can concentrate on more important matters.</w:t>
      </w:r>
    </w:p>
    <w:p w:rsidR="00B569B1" w:rsidRDefault="00B569B1"/>
    <w:sectPr w:rsidR="00B569B1" w:rsidSect="009E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69B1"/>
    <w:rsid w:val="009E7160"/>
    <w:rsid w:val="00B5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Ching-Yuan Su</dc:creator>
  <cp:lastModifiedBy>Ching-Yuan Su</cp:lastModifiedBy>
  <cp:revision>1</cp:revision>
  <dcterms:created xsi:type="dcterms:W3CDTF">2024-09-04T01:23:00Z</dcterms:created>
  <dcterms:modified xsi:type="dcterms:W3CDTF">2024-09-04T01:25:00Z</dcterms:modified>
</cp:coreProperties>
</file>