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6914" w14:textId="1267FD44" w:rsidR="001C0FDD" w:rsidRPr="000D5D03" w:rsidRDefault="001E29AD">
      <w:pPr>
        <w:rPr>
          <w:rFonts w:ascii="Vivaldi" w:hAnsi="Vivaldi"/>
          <w:b/>
          <w:bCs/>
          <w:color w:val="538135" w:themeColor="accent6" w:themeShade="BF"/>
          <w:sz w:val="44"/>
          <w:szCs w:val="44"/>
          <w:u w:val="double"/>
        </w:rPr>
      </w:pPr>
      <w:bookmarkStart w:id="0" w:name="_GoBack"/>
      <w:bookmarkEnd w:id="0"/>
      <w:r w:rsidRPr="001E29AD">
        <w:rPr>
          <w:rFonts w:ascii="Vivaldi" w:hAnsi="Vivaldi"/>
          <w:b/>
          <w:bCs/>
          <w:noProof/>
          <w:color w:val="00B050"/>
          <w:sz w:val="44"/>
          <w:szCs w:val="44"/>
          <w:u w:val="double"/>
        </w:rPr>
        <w:drawing>
          <wp:anchor distT="0" distB="0" distL="114300" distR="114300" simplePos="0" relativeHeight="251658240" behindDoc="0" locked="0" layoutInCell="1" allowOverlap="1" wp14:anchorId="5A22C81B" wp14:editId="6E3D4586">
            <wp:simplePos x="0" y="0"/>
            <wp:positionH relativeFrom="column">
              <wp:posOffset>5541264</wp:posOffset>
            </wp:positionH>
            <wp:positionV relativeFrom="paragraph">
              <wp:posOffset>0</wp:posOffset>
            </wp:positionV>
            <wp:extent cx="1269619" cy="870943"/>
            <wp:effectExtent l="0" t="0" r="6985" b="5715"/>
            <wp:wrapNone/>
            <wp:docPr id="1" name="Picture 1" descr="Colorful paint and brushes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orful paint and brushes in a circl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69619" cy="87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AB5">
        <w:rPr>
          <w:rFonts w:ascii="Footlight MT Light" w:eastAsia="STXingkai" w:hAnsi="Footlight MT Light"/>
          <w:color w:val="00B050"/>
          <w:sz w:val="44"/>
          <w:szCs w:val="44"/>
        </w:rPr>
        <w:t xml:space="preserve">      </w:t>
      </w:r>
      <w:r w:rsidR="001835FC" w:rsidRPr="000D5D03">
        <w:rPr>
          <w:rFonts w:ascii="Footlight MT Light" w:eastAsia="STXingkai" w:hAnsi="Footlight MT Light"/>
          <w:b/>
          <w:bCs/>
          <w:color w:val="538135" w:themeColor="accent6" w:themeShade="BF"/>
          <w:sz w:val="44"/>
          <w:szCs w:val="44"/>
          <w:u w:val="double"/>
        </w:rPr>
        <w:t>AAEGV</w:t>
      </w:r>
      <w:r w:rsidR="001835FC" w:rsidRPr="000D5D03">
        <w:rPr>
          <w:rFonts w:ascii="Vivaldi" w:eastAsia="STXingkai" w:hAnsi="Vivaldi"/>
          <w:b/>
          <w:bCs/>
          <w:color w:val="538135" w:themeColor="accent6" w:themeShade="BF"/>
          <w:sz w:val="44"/>
          <w:szCs w:val="44"/>
          <w:u w:val="double"/>
        </w:rPr>
        <w:t xml:space="preserve">  Artists</w:t>
      </w:r>
      <w:r w:rsidR="001835FC" w:rsidRPr="000D5D03">
        <w:rPr>
          <w:rFonts w:ascii="Vivaldi" w:hAnsi="Vivaldi"/>
          <w:b/>
          <w:bCs/>
          <w:color w:val="538135" w:themeColor="accent6" w:themeShade="BF"/>
          <w:sz w:val="44"/>
          <w:szCs w:val="44"/>
          <w:u w:val="double"/>
        </w:rPr>
        <w:t xml:space="preserve"> Association of Elk Grove Village</w:t>
      </w:r>
    </w:p>
    <w:p w14:paraId="4D087F9A" w14:textId="2D0ED8A7" w:rsidR="001E29AD" w:rsidRDefault="00746AB5">
      <w:pPr>
        <w:rPr>
          <w:rFonts w:ascii="Vivaldi" w:hAnsi="Vivaldi"/>
          <w:b/>
          <w:bCs/>
          <w:color w:val="BF8F00" w:themeColor="accent4" w:themeShade="BF"/>
          <w:sz w:val="18"/>
          <w:szCs w:val="18"/>
        </w:rPr>
      </w:pPr>
      <w:r>
        <w:rPr>
          <w:rFonts w:ascii="Vivaldi" w:hAnsi="Vivaldi"/>
          <w:b/>
          <w:bCs/>
          <w:color w:val="FFD966" w:themeColor="accent4" w:themeTint="99"/>
          <w:sz w:val="36"/>
          <w:szCs w:val="36"/>
        </w:rPr>
        <w:t xml:space="preserve">                           </w:t>
      </w:r>
      <w:r w:rsidR="001E29AD" w:rsidRPr="000D5D03">
        <w:rPr>
          <w:rFonts w:ascii="Vivaldi" w:hAnsi="Vivaldi"/>
          <w:b/>
          <w:bCs/>
          <w:color w:val="BF8F00" w:themeColor="accent4" w:themeShade="BF"/>
          <w:sz w:val="36"/>
          <w:szCs w:val="36"/>
        </w:rPr>
        <w:t>June Newsletter --  1</w:t>
      </w:r>
      <w:r w:rsidR="00726EE4">
        <w:rPr>
          <w:rFonts w:ascii="Vivaldi" w:hAnsi="Vivaldi"/>
          <w:b/>
          <w:bCs/>
          <w:color w:val="BF8F00" w:themeColor="accent4" w:themeShade="BF"/>
          <w:sz w:val="36"/>
          <w:szCs w:val="36"/>
        </w:rPr>
        <w:t>0</w:t>
      </w:r>
      <w:r w:rsidR="001E29AD" w:rsidRPr="000D5D03">
        <w:rPr>
          <w:rFonts w:ascii="Vivaldi" w:hAnsi="Vivaldi"/>
          <w:b/>
          <w:bCs/>
          <w:color w:val="BF8F00" w:themeColor="accent4" w:themeShade="BF"/>
          <w:sz w:val="36"/>
          <w:szCs w:val="36"/>
        </w:rPr>
        <w:t xml:space="preserve"> June 2022</w:t>
      </w:r>
    </w:p>
    <w:p w14:paraId="56757A6F" w14:textId="34FBE6A7" w:rsidR="00726EE4" w:rsidRPr="00726EE4" w:rsidRDefault="00726EE4">
      <w:pPr>
        <w:rPr>
          <w:rFonts w:ascii="Arial Narrow" w:hAnsi="Arial Narrow"/>
          <w:b/>
          <w:bCs/>
          <w:color w:val="538135" w:themeColor="accent6" w:themeShade="BF"/>
        </w:rPr>
      </w:pPr>
      <w:r w:rsidRPr="00726EE4">
        <w:rPr>
          <w:rFonts w:ascii="Arial Narrow" w:hAnsi="Arial Narrow"/>
          <w:b/>
          <w:bCs/>
        </w:rPr>
        <w:t>Website</w:t>
      </w:r>
      <w:r w:rsidRPr="00726EE4">
        <w:rPr>
          <w:rFonts w:ascii="Arial Narrow" w:hAnsi="Arial Narrow"/>
          <w:b/>
          <w:bCs/>
          <w:color w:val="538135" w:themeColor="accent6" w:themeShade="BF"/>
        </w:rPr>
        <w:t xml:space="preserve">:  </w:t>
      </w:r>
      <w:hyperlink r:id="rId7" w:history="1">
        <w:r w:rsidRPr="00726EE4">
          <w:rPr>
            <w:rStyle w:val="Hyperlink"/>
            <w:rFonts w:ascii="Arial Narrow" w:hAnsi="Arial Narrow"/>
            <w:b/>
            <w:bCs/>
            <w:color w:val="034990" w:themeColor="hyperlink" w:themeShade="BF"/>
          </w:rPr>
          <w:t>https://aaegv.org/</w:t>
        </w:r>
      </w:hyperlink>
      <w:r w:rsidRPr="00726EE4">
        <w:rPr>
          <w:rFonts w:ascii="Arial Narrow" w:hAnsi="Arial Narrow"/>
          <w:b/>
          <w:bCs/>
          <w:color w:val="538135" w:themeColor="accent6" w:themeShade="BF"/>
        </w:rPr>
        <w:t xml:space="preserve">         </w:t>
      </w:r>
      <w:r w:rsidRPr="00726EE4">
        <w:rPr>
          <w:rFonts w:ascii="Arial Narrow" w:hAnsi="Arial Narrow"/>
          <w:b/>
          <w:bCs/>
        </w:rPr>
        <w:t>Instagram</w:t>
      </w:r>
      <w:r w:rsidRPr="00726EE4">
        <w:rPr>
          <w:rFonts w:ascii="Arial Narrow" w:hAnsi="Arial Narrow"/>
          <w:b/>
          <w:bCs/>
          <w:color w:val="538135" w:themeColor="accent6" w:themeShade="BF"/>
        </w:rPr>
        <w:t xml:space="preserve">: artinelkgrove         </w:t>
      </w:r>
      <w:r w:rsidRPr="00726EE4">
        <w:rPr>
          <w:rFonts w:ascii="Arial Narrow" w:hAnsi="Arial Narrow"/>
          <w:b/>
          <w:bCs/>
        </w:rPr>
        <w:t>Facebook:</w:t>
      </w:r>
      <w:r w:rsidRPr="00726EE4">
        <w:rPr>
          <w:rFonts w:ascii="Arial Narrow" w:hAnsi="Arial Narrow"/>
          <w:b/>
          <w:bCs/>
          <w:color w:val="538135" w:themeColor="accent6" w:themeShade="BF"/>
        </w:rPr>
        <w:t xml:space="preserve">  Artists Association of Elk Grove Village    </w:t>
      </w:r>
    </w:p>
    <w:p w14:paraId="35F50A29" w14:textId="77777777" w:rsidR="00746AB5" w:rsidRDefault="00746AB5" w:rsidP="00746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77642D6" w14:textId="4617BAF1" w:rsidR="00746AB5" w:rsidRPr="0023211F" w:rsidRDefault="0023211F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</w:pPr>
      <w:r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  <w:t xml:space="preserve">I.   </w:t>
      </w:r>
      <w:r w:rsidR="00EF1723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  <w:t xml:space="preserve"> </w:t>
      </w:r>
      <w:r w:rsidR="00746AB5" w:rsidRPr="0023211F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  <w:t>New  Board for the 2022-23 Year</w:t>
      </w:r>
    </w:p>
    <w:p w14:paraId="60DA5A33" w14:textId="2B7600D1" w:rsidR="00746AB5" w:rsidRPr="0034093D" w:rsidRDefault="0023211F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i/>
          <w:iCs/>
          <w:color w:val="222222"/>
          <w:sz w:val="28"/>
          <w:szCs w:val="28"/>
        </w:rPr>
      </w:pPr>
      <w:r w:rsidRPr="0023211F">
        <w:rPr>
          <w:rFonts w:ascii="Seaford Display" w:eastAsia="Times New Roman" w:hAnsi="Seaford Display" w:cs="Arial"/>
          <w:i/>
          <w:iCs/>
          <w:color w:val="222222"/>
          <w:sz w:val="28"/>
          <w:szCs w:val="28"/>
        </w:rPr>
        <w:t xml:space="preserve">      </w:t>
      </w:r>
      <w:r w:rsidR="00746AB5" w:rsidRPr="0034093D">
        <w:rPr>
          <w:rFonts w:ascii="Seaford Display" w:eastAsia="Times New Roman" w:hAnsi="Seaford Display" w:cs="Arial"/>
          <w:i/>
          <w:iCs/>
          <w:color w:val="222222"/>
          <w:sz w:val="28"/>
          <w:szCs w:val="28"/>
        </w:rPr>
        <w:t>Congratulations to our new Board for the 2022-2023 season! Thank you for stepping up to help us keep the arts alive in our community! Many hands make light work!</w:t>
      </w:r>
    </w:p>
    <w:p w14:paraId="33C32DF8" w14:textId="690A295D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President: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Mary Kay McMahon</w:t>
      </w:r>
    </w:p>
    <w:p w14:paraId="61C75BF5" w14:textId="45E1D403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Vice President: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Nancy Muklewicz</w:t>
      </w:r>
    </w:p>
    <w:p w14:paraId="381FB02E" w14:textId="038F6144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Secretary: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Marilyn Knebel</w:t>
      </w:r>
    </w:p>
    <w:p w14:paraId="32B696F3" w14:textId="2E932FF1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Treasurer: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Bob Packheiser</w:t>
      </w:r>
    </w:p>
    <w:p w14:paraId="21C9B1A2" w14:textId="77777777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0"/>
          <w:szCs w:val="20"/>
        </w:rPr>
      </w:pPr>
    </w:p>
    <w:p w14:paraId="51B06705" w14:textId="77777777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  <w:u w:val="single"/>
        </w:rPr>
        <w:t>Chairman positions</w:t>
      </w: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:</w:t>
      </w:r>
    </w:p>
    <w:p w14:paraId="2FEA8994" w14:textId="744D5F02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Newsletter: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Chris Deger</w:t>
      </w:r>
      <w:r w:rsidR="00EF1723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                      </w:t>
      </w: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Membership: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Terri Sullivan Victory</w:t>
      </w:r>
    </w:p>
    <w:p w14:paraId="2635335D" w14:textId="7102069F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Exhibits: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Tammy Haman</w:t>
      </w:r>
      <w:r w:rsidR="00EF1723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                     </w:t>
      </w: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Programs: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Sandy Schmidt</w:t>
      </w:r>
    </w:p>
    <w:p w14:paraId="3DEBC0C9" w14:textId="6F156E52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Hospitality: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Jane Frey</w:t>
      </w:r>
      <w:r w:rsidR="00EF1723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                            </w:t>
      </w: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Publicity: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Nancy Muklewicz</w:t>
      </w:r>
    </w:p>
    <w:p w14:paraId="43CA34BC" w14:textId="5A747B89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Historian: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Chris Deger</w:t>
      </w:r>
      <w:r w:rsidR="00EF1723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                           </w:t>
      </w:r>
      <w:r w:rsidRPr="0034093D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Workshops: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23211F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i/>
          <w:iCs/>
          <w:color w:val="222222"/>
          <w:sz w:val="28"/>
          <w:szCs w:val="28"/>
        </w:rPr>
        <w:t>Open</w:t>
      </w:r>
      <w:r w:rsidR="0023211F" w:rsidRPr="00EF1723">
        <w:rPr>
          <w:rFonts w:ascii="Seaford Display" w:eastAsia="Times New Roman" w:hAnsi="Seaford Display" w:cs="Arial"/>
          <w:i/>
          <w:iCs/>
          <w:color w:val="222222"/>
          <w:sz w:val="28"/>
          <w:szCs w:val="28"/>
        </w:rPr>
        <w:t xml:space="preserve"> </w:t>
      </w:r>
      <w:r w:rsidR="00EF1723" w:rsidRPr="00EF1723">
        <w:rPr>
          <w:rFonts w:ascii="Seaford Display" w:eastAsia="Times New Roman" w:hAnsi="Seaford Display" w:cs="Arial"/>
          <w:i/>
          <w:iCs/>
          <w:color w:val="222222"/>
          <w:sz w:val="28"/>
          <w:szCs w:val="28"/>
        </w:rPr>
        <w:t>Position</w:t>
      </w:r>
    </w:p>
    <w:p w14:paraId="3F55E5CA" w14:textId="77777777" w:rsidR="00746AB5" w:rsidRPr="0034093D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0"/>
          <w:szCs w:val="20"/>
        </w:rPr>
      </w:pPr>
    </w:p>
    <w:p w14:paraId="5D5D59E3" w14:textId="43FC7908" w:rsidR="00746AB5" w:rsidRDefault="00746AB5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If you would like to join us, we are still looking for a Workshop Chairman. This position would work closely with Sandy as our Program Chair. </w:t>
      </w:r>
      <w:r w:rsid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34093D">
        <w:rPr>
          <w:rFonts w:ascii="Seaford Display" w:eastAsia="Times New Roman" w:hAnsi="Seaford Display" w:cs="Arial"/>
          <w:color w:val="222222"/>
          <w:sz w:val="28"/>
          <w:szCs w:val="28"/>
        </w:rPr>
        <w:t>Just let any board member know that you're interested! </w:t>
      </w:r>
    </w:p>
    <w:p w14:paraId="6DF9F410" w14:textId="541A6F78" w:rsidR="0023211F" w:rsidRPr="00EF1723" w:rsidRDefault="0023211F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0"/>
          <w:szCs w:val="20"/>
        </w:rPr>
      </w:pPr>
    </w:p>
    <w:p w14:paraId="15331EB2" w14:textId="3415DEF9" w:rsidR="0023211F" w:rsidRDefault="0023211F" w:rsidP="00746AB5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</w:pPr>
      <w:r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  <w:t xml:space="preserve">II.  </w:t>
      </w:r>
      <w:r w:rsidR="00EF1723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  <w:t xml:space="preserve"> </w:t>
      </w:r>
      <w:r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thick"/>
        </w:rPr>
        <w:t>Membership  Call</w:t>
      </w:r>
    </w:p>
    <w:p w14:paraId="4AF65BE4" w14:textId="61EF5138" w:rsidR="0023211F" w:rsidRDefault="0023211F" w:rsidP="0023211F">
      <w:pPr>
        <w:rPr>
          <w:rFonts w:ascii="Seaford Display" w:hAnsi="Seaford Display" w:cs="Arial"/>
          <w:color w:val="222222"/>
          <w:sz w:val="28"/>
          <w:szCs w:val="28"/>
          <w:shd w:val="clear" w:color="auto" w:fill="FFFFFF"/>
        </w:rPr>
      </w:pPr>
      <w:r w:rsidRPr="00EF1723">
        <w:rPr>
          <w:rFonts w:ascii="Seaford Display" w:hAnsi="Seaford Display" w:cs="Arial"/>
          <w:color w:val="222222"/>
          <w:sz w:val="28"/>
          <w:szCs w:val="28"/>
          <w:shd w:val="clear" w:color="auto" w:fill="FFFFFF"/>
        </w:rPr>
        <w:t xml:space="preserve">Membership renewals were due on June 1st.  For those who have not yet </w:t>
      </w:r>
      <w:r w:rsidR="00FE313D" w:rsidRPr="00EF1723">
        <w:rPr>
          <w:rFonts w:ascii="Seaford Display" w:hAnsi="Seaford Display" w:cs="Arial"/>
          <w:color w:val="222222"/>
          <w:sz w:val="28"/>
          <w:szCs w:val="28"/>
          <w:shd w:val="clear" w:color="auto" w:fill="FFFFFF"/>
        </w:rPr>
        <w:t>renewed, please</w:t>
      </w:r>
      <w:r w:rsidRPr="00EF1723">
        <w:rPr>
          <w:rFonts w:ascii="Seaford Display" w:hAnsi="Seaford Display" w:cs="Arial"/>
          <w:color w:val="222222"/>
          <w:sz w:val="28"/>
          <w:szCs w:val="28"/>
          <w:shd w:val="clear" w:color="auto" w:fill="FFFFFF"/>
        </w:rPr>
        <w:t xml:space="preserve"> do so right away to  participate in the summer library exhibits.  </w:t>
      </w:r>
    </w:p>
    <w:p w14:paraId="69FABBC0" w14:textId="2629B908" w:rsidR="00054CC7" w:rsidRPr="00054CC7" w:rsidRDefault="00542B16" w:rsidP="00054CC7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>III.   Upcoming Exhibits  Information</w:t>
      </w:r>
      <w:r w:rsidR="00C85950"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 xml:space="preserve"> </w:t>
      </w:r>
      <w:r w:rsidR="00C85950"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br/>
      </w:r>
      <w:r w:rsidR="00C85950" w:rsidRPr="00054CC7">
        <w:rPr>
          <w:rFonts w:ascii="Seaford Display" w:eastAsia="Times New Roman" w:hAnsi="Seaford Display" w:cs="Arial"/>
          <w:color w:val="00B0F0"/>
          <w:sz w:val="28"/>
          <w:szCs w:val="28"/>
        </w:rPr>
        <w:t xml:space="preserve"> </w:t>
      </w:r>
      <w:r w:rsidR="00054CC7" w:rsidRPr="00054CC7">
        <w:rPr>
          <w:rFonts w:ascii="Seaford Display" w:eastAsia="Times New Roman" w:hAnsi="Seaford Display" w:cs="Arial"/>
          <w:color w:val="00B0F0"/>
          <w:sz w:val="28"/>
          <w:szCs w:val="28"/>
        </w:rPr>
        <w:t xml:space="preserve">June 11, 2022 </w:t>
      </w:r>
      <w:r w:rsidR="00054CC7"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- pick up your poetry paintings and drop off your </w:t>
      </w:r>
      <w:r w:rsidR="00054CC7">
        <w:rPr>
          <w:rFonts w:ascii="Seaford Display" w:eastAsia="Times New Roman" w:hAnsi="Seaford Display" w:cs="Arial"/>
          <w:color w:val="222222"/>
          <w:sz w:val="28"/>
          <w:szCs w:val="28"/>
        </w:rPr>
        <w:t>P</w:t>
      </w:r>
      <w:r w:rsidR="00054CC7"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lein </w:t>
      </w:r>
      <w:r w:rsidR="00054CC7">
        <w:rPr>
          <w:rFonts w:ascii="Seaford Display" w:eastAsia="Times New Roman" w:hAnsi="Seaford Display" w:cs="Arial"/>
          <w:color w:val="222222"/>
          <w:sz w:val="28"/>
          <w:szCs w:val="28"/>
        </w:rPr>
        <w:t>A</w:t>
      </w:r>
      <w:r w:rsidR="00054CC7"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ir paintings. </w:t>
      </w:r>
      <w:r w:rsid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054CC7"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Remember, the themes are only suggestions! </w:t>
      </w:r>
      <w:r w:rsid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054CC7"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>If you have a different piece you would like to exhibit, please bring it! </w:t>
      </w:r>
    </w:p>
    <w:p w14:paraId="7EF2FB13" w14:textId="4F37FAF2" w:rsidR="00054CC7" w:rsidRPr="00054CC7" w:rsidRDefault="00054CC7" w:rsidP="00054CC7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054CC7">
        <w:rPr>
          <w:rFonts w:ascii="Seaford Display" w:eastAsia="Times New Roman" w:hAnsi="Seaford Display" w:cs="Arial"/>
          <w:color w:val="00B0F0"/>
          <w:sz w:val="28"/>
          <w:szCs w:val="28"/>
        </w:rPr>
        <w:t xml:space="preserve">July 16, 2022 </w:t>
      </w: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- pick up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P</w:t>
      </w: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lein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A</w:t>
      </w: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ir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P</w:t>
      </w: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>aintings and drop off Blooming Buds. </w:t>
      </w:r>
    </w:p>
    <w:p w14:paraId="1E1091B7" w14:textId="77777777" w:rsidR="00054CC7" w:rsidRPr="00054CC7" w:rsidRDefault="00054CC7" w:rsidP="00054CC7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054CC7">
        <w:rPr>
          <w:rFonts w:ascii="Seaford Display" w:eastAsia="Times New Roman" w:hAnsi="Seaford Display" w:cs="Arial"/>
          <w:color w:val="00B0F0"/>
          <w:sz w:val="28"/>
          <w:szCs w:val="28"/>
        </w:rPr>
        <w:t>August 20, 2022</w:t>
      </w: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- pick up Blooming Buds and drop off Abstracts.</w:t>
      </w:r>
    </w:p>
    <w:p w14:paraId="73F772F5" w14:textId="1EDD40C4" w:rsidR="00054CC7" w:rsidRDefault="00054CC7" w:rsidP="00054CC7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These are </w:t>
      </w:r>
      <w:r w:rsidRPr="00054CC7">
        <w:rPr>
          <w:rFonts w:ascii="Seaford Display" w:eastAsia="Times New Roman" w:hAnsi="Seaford Display" w:cs="Arial"/>
          <w:color w:val="2F5496" w:themeColor="accent1" w:themeShade="BF"/>
          <w:sz w:val="28"/>
          <w:szCs w:val="28"/>
          <w:u w:val="single"/>
        </w:rPr>
        <w:t>member only</w:t>
      </w:r>
      <w:r w:rsidRPr="00054CC7">
        <w:rPr>
          <w:rFonts w:ascii="Seaford Display" w:eastAsia="Times New Roman" w:hAnsi="Seaford Display" w:cs="Arial"/>
          <w:color w:val="2F5496" w:themeColor="accent1" w:themeShade="BF"/>
          <w:sz w:val="28"/>
          <w:szCs w:val="28"/>
        </w:rPr>
        <w:t xml:space="preserve"> </w:t>
      </w:r>
      <w:r w:rsidRPr="00054CC7">
        <w:rPr>
          <w:rFonts w:ascii="Seaford Display" w:eastAsia="Times New Roman" w:hAnsi="Seaford Display" w:cs="Arial"/>
          <w:color w:val="222222"/>
          <w:sz w:val="28"/>
          <w:szCs w:val="28"/>
        </w:rPr>
        <w:t>exhibits at the Elk Grove Library. The drop off/pick up time is from 9:15-10:15am unless otherwise noted. Each member is encouraged to bring up to 3 paintings. Please include a business card or a painting label (of similar size) to post with your paintings with your contact information and painting information. All pieces must be wired on the back and ready for hanging. </w:t>
      </w:r>
    </w:p>
    <w:p w14:paraId="290A742C" w14:textId="11179514" w:rsidR="00D70267" w:rsidRDefault="00D70267" w:rsidP="00054CC7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</w:p>
    <w:p w14:paraId="1C828AB6" w14:textId="4C5E71F7" w:rsidR="00D70267" w:rsidRPr="00D70267" w:rsidRDefault="00D70267" w:rsidP="00054CC7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</w:pPr>
      <w:r w:rsidRPr="00D70267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 xml:space="preserve">IV.  Follow us on </w:t>
      </w:r>
      <w:r w:rsidR="00FE313D" w:rsidRPr="00D70267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>social media</w:t>
      </w:r>
      <w:r w:rsidRPr="00D70267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 xml:space="preserve"> – addresses will always be under the letterhead above</w:t>
      </w:r>
    </w:p>
    <w:p w14:paraId="1EC633A6" w14:textId="7A1E2215" w:rsidR="000D5D03" w:rsidRDefault="00542B16" w:rsidP="004A4772">
      <w:pPr>
        <w:spacing w:after="0"/>
        <w:rPr>
          <w:rFonts w:ascii="Seaford Display" w:hAnsi="Seaford Display"/>
          <w:b/>
          <w:bCs/>
          <w:i/>
          <w:iCs/>
          <w:sz w:val="28"/>
          <w:szCs w:val="28"/>
          <w:u w:val="thick"/>
        </w:rPr>
      </w:pPr>
      <w:r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 xml:space="preserve">V.  </w:t>
      </w:r>
      <w:r w:rsidRPr="00542B16"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 xml:space="preserve">Upcoming  </w:t>
      </w:r>
      <w:r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 xml:space="preserve">Art </w:t>
      </w:r>
      <w:r w:rsidRPr="00542B16"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>Events</w:t>
      </w:r>
      <w:r>
        <w:rPr>
          <w:rFonts w:ascii="Seaford Display" w:hAnsi="Seaford Display"/>
          <w:b/>
          <w:bCs/>
          <w:i/>
          <w:iCs/>
          <w:sz w:val="28"/>
          <w:szCs w:val="28"/>
          <w:u w:val="thick"/>
        </w:rPr>
        <w:t>:</w:t>
      </w:r>
    </w:p>
    <w:p w14:paraId="410235AB" w14:textId="7C75BACD" w:rsidR="004A4772" w:rsidRPr="00362F88" w:rsidRDefault="004A4772" w:rsidP="004A4772">
      <w:pPr>
        <w:pStyle w:val="ListParagraph"/>
        <w:numPr>
          <w:ilvl w:val="0"/>
          <w:numId w:val="1"/>
        </w:numPr>
        <w:spacing w:after="0"/>
        <w:rPr>
          <w:rFonts w:ascii="Seaford Display" w:hAnsi="Seaford Display"/>
          <w:b/>
          <w:bCs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t xml:space="preserve"> </w:t>
      </w:r>
      <w:r w:rsidRPr="00362F88">
        <w:rPr>
          <w:rFonts w:ascii="Seaford Display" w:hAnsi="Seaford Display"/>
          <w:b/>
          <w:bCs/>
          <w:sz w:val="28"/>
          <w:szCs w:val="28"/>
        </w:rPr>
        <w:t>Plein Air Buzz</w:t>
      </w:r>
    </w:p>
    <w:p w14:paraId="5432F3F6" w14:textId="43954CD0" w:rsidR="004A4772" w:rsidRDefault="004A4772" w:rsidP="004A477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lastRenderedPageBreak/>
        <w:t xml:space="preserve">      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Come join us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to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paint outdoors! We will meet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this summer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at various locations. </w:t>
      </w:r>
      <w:r w:rsidR="00E245E4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</w:p>
    <w:p w14:paraId="658E3732" w14:textId="5E30BB37" w:rsidR="004A4772" w:rsidRDefault="004A4772" w:rsidP="004A477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Tuesday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,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June 14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9:30 am  --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we will meet at the grounds of The Pavilion. </w:t>
      </w:r>
    </w:p>
    <w:p w14:paraId="7C2CC77D" w14:textId="05A6146D" w:rsidR="004A4772" w:rsidRPr="004A4772" w:rsidRDefault="004A4772" w:rsidP="004A477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Wednesday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,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July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1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3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9:30 am </w:t>
      </w:r>
      <w:r w:rsidR="00FE313D">
        <w:rPr>
          <w:rFonts w:ascii="Seaford Display" w:eastAsia="Times New Roman" w:hAnsi="Seaford Display" w:cs="Arial"/>
          <w:color w:val="222222"/>
          <w:sz w:val="28"/>
          <w:szCs w:val="28"/>
        </w:rPr>
        <w:t>-- the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location TBD, </w:t>
      </w:r>
    </w:p>
    <w:p w14:paraId="5CEDFA79" w14:textId="65C6CD4B" w:rsidR="004A4772" w:rsidRPr="004A4772" w:rsidRDefault="004A4772" w:rsidP="004A477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</w:t>
      </w:r>
      <w:r w:rsidR="00FE313D"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Friday</w:t>
      </w:r>
      <w:r w:rsidR="00FE31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, </w:t>
      </w:r>
      <w:r w:rsidR="00FE313D"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August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19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9:30 am -– the </w:t>
      </w:r>
      <w:r w:rsidR="00FE31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location </w:t>
      </w:r>
      <w:r w:rsidR="00FE313D"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TBD</w:t>
      </w:r>
      <w:r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. </w:t>
      </w:r>
    </w:p>
    <w:p w14:paraId="3EEB676E" w14:textId="77777777" w:rsidR="00362F88" w:rsidRDefault="00362F88" w:rsidP="004A477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</w:p>
    <w:p w14:paraId="4B8C37A5" w14:textId="0FB28BF9" w:rsidR="004A4772" w:rsidRPr="00362F88" w:rsidRDefault="00362F88" w:rsidP="00362F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aford Display" w:hAnsi="Seaford Display"/>
          <w:b/>
          <w:bCs/>
          <w:sz w:val="28"/>
          <w:szCs w:val="28"/>
        </w:rPr>
      </w:pPr>
      <w:r w:rsidRPr="00362F88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 xml:space="preserve"> Sunday Funday</w:t>
      </w:r>
      <w:r w:rsidR="004A4772" w:rsidRPr="00362F88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 xml:space="preserve">        </w:t>
      </w:r>
    </w:p>
    <w:p w14:paraId="64C48D0D" w14:textId="1C3455EE" w:rsidR="00362F88" w:rsidRDefault="00362F88" w:rsidP="00362F88">
      <w:pPr>
        <w:spacing w:after="0"/>
        <w:ind w:left="144"/>
        <w:rPr>
          <w:rFonts w:ascii="Seaford Display" w:hAnsi="Seaford Display"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t xml:space="preserve">   Open studio available at Art Room of the </w:t>
      </w:r>
      <w:r w:rsidR="00FE313D">
        <w:rPr>
          <w:rFonts w:ascii="Seaford Display" w:hAnsi="Seaford Display"/>
          <w:sz w:val="28"/>
          <w:szCs w:val="28"/>
        </w:rPr>
        <w:t>Pavilion</w:t>
      </w:r>
      <w:r>
        <w:rPr>
          <w:rFonts w:ascii="Seaford Display" w:hAnsi="Seaford Display"/>
          <w:sz w:val="28"/>
          <w:szCs w:val="28"/>
        </w:rPr>
        <w:t xml:space="preserve"> on the first Sunday of each month.  This is  </w:t>
      </w:r>
    </w:p>
    <w:p w14:paraId="6CAA21F4" w14:textId="77777777" w:rsidR="00362F88" w:rsidRDefault="00362F88" w:rsidP="00362F88">
      <w:pPr>
        <w:spacing w:after="0"/>
        <w:ind w:left="144"/>
        <w:rPr>
          <w:rFonts w:ascii="Seaford Display" w:hAnsi="Seaford Display"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t xml:space="preserve">   another perk for our AAEGV members to have free studio time once a month.  Bring your </w:t>
      </w:r>
    </w:p>
    <w:p w14:paraId="2676B932" w14:textId="49267B36" w:rsidR="00362F88" w:rsidRDefault="00362F88" w:rsidP="00362F88">
      <w:pPr>
        <w:spacing w:after="0"/>
        <w:ind w:left="144"/>
        <w:rPr>
          <w:rFonts w:ascii="Seaford Display" w:hAnsi="Seaford Display"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t xml:space="preserve">   supplies and enjoy some creative times.</w:t>
      </w:r>
    </w:p>
    <w:p w14:paraId="121F6C82" w14:textId="6F2307EE" w:rsidR="00542B16" w:rsidRDefault="00362F88" w:rsidP="00362F88">
      <w:pPr>
        <w:spacing w:after="0"/>
        <w:ind w:left="504"/>
        <w:rPr>
          <w:rFonts w:ascii="Seaford Display" w:hAnsi="Seaford Display"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t xml:space="preserve">   Sunday, July 3</w:t>
      </w:r>
      <w:r w:rsidRPr="00362F88">
        <w:rPr>
          <w:rFonts w:ascii="Seaford Display" w:hAnsi="Seaford Display"/>
          <w:sz w:val="28"/>
          <w:szCs w:val="28"/>
          <w:vertAlign w:val="superscript"/>
        </w:rPr>
        <w:t>rd</w:t>
      </w:r>
      <w:r>
        <w:rPr>
          <w:rFonts w:ascii="Seaford Display" w:hAnsi="Seaford Display"/>
          <w:sz w:val="28"/>
          <w:szCs w:val="28"/>
        </w:rPr>
        <w:t xml:space="preserve"> – 1:00 – 3:00 pm  </w:t>
      </w:r>
    </w:p>
    <w:p w14:paraId="2DF4294D" w14:textId="64519C1C" w:rsidR="00362F88" w:rsidRDefault="00362F88" w:rsidP="00362F88">
      <w:pPr>
        <w:spacing w:after="0"/>
        <w:ind w:left="504"/>
        <w:rPr>
          <w:rFonts w:ascii="Seaford Display" w:hAnsi="Seaford Display"/>
          <w:sz w:val="28"/>
          <w:szCs w:val="28"/>
        </w:rPr>
      </w:pPr>
      <w:r>
        <w:rPr>
          <w:rFonts w:ascii="Seaford Display" w:hAnsi="Seaford Display"/>
          <w:sz w:val="28"/>
          <w:szCs w:val="28"/>
        </w:rPr>
        <w:t xml:space="preserve">   Sunday, August 7</w:t>
      </w:r>
      <w:r w:rsidRPr="00362F88">
        <w:rPr>
          <w:rFonts w:ascii="Seaford Display" w:hAnsi="Seaford Display"/>
          <w:sz w:val="28"/>
          <w:szCs w:val="28"/>
          <w:vertAlign w:val="superscript"/>
        </w:rPr>
        <w:t>th</w:t>
      </w:r>
      <w:r>
        <w:rPr>
          <w:rFonts w:ascii="Seaford Display" w:hAnsi="Seaford Display"/>
          <w:sz w:val="28"/>
          <w:szCs w:val="28"/>
        </w:rPr>
        <w:t xml:space="preserve"> – 1:00 – 3:00 pm</w:t>
      </w:r>
    </w:p>
    <w:p w14:paraId="0E459A21" w14:textId="1F3695D1" w:rsidR="00362F88" w:rsidRDefault="00362F88" w:rsidP="00362F88">
      <w:pPr>
        <w:spacing w:after="0"/>
        <w:rPr>
          <w:rFonts w:ascii="Seaford Display" w:hAnsi="Seaford Display"/>
          <w:sz w:val="28"/>
          <w:szCs w:val="28"/>
        </w:rPr>
      </w:pPr>
    </w:p>
    <w:p w14:paraId="1057A588" w14:textId="28164C7F" w:rsidR="00362F88" w:rsidRPr="00687822" w:rsidRDefault="00362F88" w:rsidP="00687822">
      <w:pPr>
        <w:pStyle w:val="ListParagraph"/>
        <w:numPr>
          <w:ilvl w:val="0"/>
          <w:numId w:val="1"/>
        </w:numPr>
        <w:spacing w:after="0"/>
        <w:rPr>
          <w:rFonts w:ascii="Seaford Display" w:hAnsi="Seaford Display"/>
          <w:b/>
          <w:bCs/>
          <w:sz w:val="28"/>
          <w:szCs w:val="28"/>
        </w:rPr>
      </w:pPr>
      <w:r w:rsidRPr="00687822">
        <w:rPr>
          <w:rFonts w:ascii="Seaford Display" w:hAnsi="Seaford Display"/>
          <w:sz w:val="28"/>
          <w:szCs w:val="28"/>
        </w:rPr>
        <w:t xml:space="preserve"> </w:t>
      </w:r>
      <w:r w:rsidRPr="00687822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Juried Art Show - Art Centre 2022</w:t>
      </w:r>
    </w:p>
    <w:p w14:paraId="45470644" w14:textId="1B8D3C5D" w:rsidR="0023211F" w:rsidRPr="00687822" w:rsidRDefault="00362F88" w:rsidP="00687822">
      <w:pPr>
        <w:pStyle w:val="ListParagraph"/>
        <w:shd w:val="clear" w:color="auto" w:fill="FFFFFF"/>
        <w:spacing w:after="0" w:line="240" w:lineRule="auto"/>
        <w:ind w:left="504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Mark your calendars for our Juried Art Show this fall. </w:t>
      </w:r>
      <w:r w:rsid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The artist reception will be on Friday, October 14th with the full show that weekend</w:t>
      </w:r>
      <w:r w:rsidR="00A758F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and display of art for the following month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. </w:t>
      </w:r>
      <w:r w:rsid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Each artist may submit up to 3 paintings (only 1 can be 30x30, the rest must be smaller). This is a big deal for us! </w:t>
      </w:r>
      <w:r w:rsid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We will have a Judge and monetary prizes and Purchase Awards. </w:t>
      </w:r>
      <w:r w:rsid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The Entry Form will be coming out next month with all the details.</w:t>
      </w:r>
    </w:p>
    <w:p w14:paraId="400E07B4" w14:textId="77777777" w:rsidR="00687822" w:rsidRDefault="00687822" w:rsidP="0034093D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</w:p>
    <w:p w14:paraId="3EC2BCFA" w14:textId="27560334" w:rsidR="0034093D" w:rsidRPr="00687822" w:rsidRDefault="00687822" w:rsidP="006878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34093D" w:rsidRPr="00687822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>Upcoming library exhibit themes</w:t>
      </w:r>
    </w:p>
    <w:p w14:paraId="4FD8A460" w14:textId="36751026" w:rsidR="0034093D" w:rsidRPr="004A4772" w:rsidRDefault="00687822" w:rsidP="0034093D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 </w:t>
      </w:r>
      <w:r w:rsidR="0034093D"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H2O</w:t>
      </w:r>
      <w:r w:rsidR="00A758F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</w:p>
    <w:p w14:paraId="4526E3BF" w14:textId="76ED8C43" w:rsidR="0034093D" w:rsidRPr="004A4772" w:rsidRDefault="00687822" w:rsidP="0034093D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</w:t>
      </w:r>
      <w:r w:rsidR="0034093D"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Juried Art Show (October)</w:t>
      </w:r>
    </w:p>
    <w:p w14:paraId="7FFBED4D" w14:textId="77B0FD33" w:rsidR="0034093D" w:rsidRDefault="00687822" w:rsidP="0034093D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</w:t>
      </w:r>
      <w:r w:rsidR="0034093D" w:rsidRPr="004A4772">
        <w:rPr>
          <w:rFonts w:ascii="Seaford Display" w:eastAsia="Times New Roman" w:hAnsi="Seaford Display" w:cs="Arial"/>
          <w:color w:val="222222"/>
          <w:sz w:val="28"/>
          <w:szCs w:val="28"/>
        </w:rPr>
        <w:t>Winter Wall</w:t>
      </w:r>
    </w:p>
    <w:p w14:paraId="5BEE84D0" w14:textId="6869FFFE" w:rsidR="00687822" w:rsidRDefault="00687822" w:rsidP="0034093D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</w:p>
    <w:p w14:paraId="458EAAB6" w14:textId="45C485A3" w:rsidR="00687822" w:rsidRPr="00687822" w:rsidRDefault="00687822" w:rsidP="006878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</w:pPr>
      <w:r w:rsidRPr="00687822">
        <w:rPr>
          <w:rFonts w:ascii="Seaford Display" w:eastAsia="Times New Roman" w:hAnsi="Seaford Display" w:cs="Arial"/>
          <w:b/>
          <w:bCs/>
          <w:color w:val="222222"/>
          <w:sz w:val="28"/>
          <w:szCs w:val="28"/>
        </w:rPr>
        <w:t xml:space="preserve"> Demonstrations</w:t>
      </w:r>
    </w:p>
    <w:p w14:paraId="69832972" w14:textId="015EC223" w:rsidR="00687822" w:rsidRPr="00687822" w:rsidRDefault="00687822" w:rsidP="00687822">
      <w:pPr>
        <w:spacing w:after="0" w:line="240" w:lineRule="auto"/>
        <w:ind w:left="504"/>
        <w:rPr>
          <w:rFonts w:ascii="Seaford Display" w:eastAsia="Times New Roman" w:hAnsi="Seaford Display" w:cs="Times New Roman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There will be n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 xml:space="preserve">o demonstrations for the </w:t>
      </w:r>
      <w:r w:rsidR="00FE313D" w:rsidRPr="00687822"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>summer</w:t>
      </w:r>
      <w:r w:rsidR="00FE313D"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 xml:space="preserve">, </w:t>
      </w:r>
      <w:r w:rsidR="00FE313D" w:rsidRPr="00687822"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>however,</w:t>
      </w:r>
      <w:r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 xml:space="preserve">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>we have a Fall line</w:t>
      </w:r>
      <w:r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>-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  <w:shd w:val="clear" w:color="auto" w:fill="FFFFFF"/>
        </w:rPr>
        <w:t>up you won't want to miss!</w:t>
      </w:r>
    </w:p>
    <w:p w14:paraId="67D9EC9A" w14:textId="1AD97BF0" w:rsidR="00687822" w:rsidRPr="00687822" w:rsidRDefault="00687822" w:rsidP="00687822">
      <w:pPr>
        <w:pStyle w:val="ListParagraph"/>
        <w:shd w:val="clear" w:color="auto" w:fill="FFFFFF"/>
        <w:spacing w:after="0" w:line="240" w:lineRule="auto"/>
        <w:ind w:left="504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Sept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ember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28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FE313D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-- </w:t>
      </w:r>
      <w:r w:rsidR="00FE313D"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Oil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>A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rtist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: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James Swanson</w:t>
      </w:r>
    </w:p>
    <w:p w14:paraId="2E56C941" w14:textId="302F6B70" w:rsidR="00687822" w:rsidRPr="00687822" w:rsidRDefault="00687822" w:rsidP="00687822">
      <w:pPr>
        <w:pStyle w:val="ListParagraph"/>
        <w:shd w:val="clear" w:color="auto" w:fill="FFFFFF"/>
        <w:spacing w:after="0" w:line="240" w:lineRule="auto"/>
        <w:ind w:left="504"/>
        <w:rPr>
          <w:rFonts w:ascii="Seaford Display" w:eastAsia="Times New Roman" w:hAnsi="Seaford Display" w:cs="Arial"/>
          <w:color w:val="222222"/>
          <w:sz w:val="28"/>
          <w:szCs w:val="28"/>
        </w:rPr>
      </w:pP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Oct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ober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26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-- 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Botanical 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>A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rtist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: 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Leslie Menarik</w:t>
      </w:r>
    </w:p>
    <w:p w14:paraId="52739F60" w14:textId="75AC9887" w:rsidR="00687822" w:rsidRPr="00687822" w:rsidRDefault="00687822" w:rsidP="0068782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     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Nov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ember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16</w:t>
      </w:r>
      <w:r w:rsidR="00641C08" w:rsidRPr="00641C08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--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Pastel 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>A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rtist</w:t>
      </w:r>
      <w:r w:rsid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:  </w:t>
      </w:r>
      <w:r w:rsidRPr="00687822">
        <w:rPr>
          <w:rFonts w:ascii="Seaford Display" w:eastAsia="Times New Roman" w:hAnsi="Seaford Display" w:cs="Arial"/>
          <w:color w:val="222222"/>
          <w:sz w:val="28"/>
          <w:szCs w:val="28"/>
        </w:rPr>
        <w:t>Nancie King Mertz</w:t>
      </w:r>
    </w:p>
    <w:p w14:paraId="38B5FAC5" w14:textId="77777777" w:rsidR="00687822" w:rsidRPr="00687822" w:rsidRDefault="00687822" w:rsidP="00687822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color w:val="222222"/>
          <w:sz w:val="28"/>
          <w:szCs w:val="28"/>
        </w:rPr>
      </w:pPr>
    </w:p>
    <w:p w14:paraId="09AABB7B" w14:textId="710E7D48" w:rsidR="0034093D" w:rsidRPr="00641C08" w:rsidRDefault="00641C08" w:rsidP="0034093D">
      <w:pPr>
        <w:shd w:val="clear" w:color="auto" w:fill="FFFFFF"/>
        <w:spacing w:after="0" w:line="240" w:lineRule="auto"/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</w:pPr>
      <w:r w:rsidRPr="00641C08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>V</w:t>
      </w:r>
      <w:r w:rsidR="00D70267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>I</w:t>
      </w:r>
      <w:r w:rsidRPr="00641C08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 xml:space="preserve">.  </w:t>
      </w:r>
      <w:r w:rsidR="0034093D" w:rsidRPr="00641C08">
        <w:rPr>
          <w:rFonts w:ascii="Seaford Display" w:eastAsia="Times New Roman" w:hAnsi="Seaford Display" w:cs="Arial"/>
          <w:b/>
          <w:bCs/>
          <w:i/>
          <w:iCs/>
          <w:color w:val="222222"/>
          <w:sz w:val="28"/>
          <w:szCs w:val="28"/>
          <w:u w:val="single"/>
        </w:rPr>
        <w:t>Art in the Park</w:t>
      </w:r>
    </w:p>
    <w:p w14:paraId="27CF7370" w14:textId="004A1E32" w:rsidR="0034093D" w:rsidRDefault="00641C08" w:rsidP="00BA5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   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Art in the Park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was held on Sunday, June 5</w:t>
      </w:r>
      <w:r w:rsidRPr="00641C08">
        <w:rPr>
          <w:rFonts w:ascii="Seaford Display" w:eastAsia="Times New Roman" w:hAnsi="Seaford Display" w:cs="Arial"/>
          <w:color w:val="222222"/>
          <w:sz w:val="28"/>
          <w:szCs w:val="28"/>
          <w:vertAlign w:val="superscript"/>
        </w:rPr>
        <w:t>th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(12-5 pm) 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>and it was a huge success! The beautiful weather encouraged many shoppers to come out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, stroll the grounds, and enjoy the great</w:t>
      </w:r>
      <w:r w:rsidR="00A758F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art, amusements, and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live bands</w:t>
      </w:r>
      <w:r w:rsidR="00A758F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.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 </w:t>
      </w:r>
      <w:r w:rsidR="00A758F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Special thanks to 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Deanna Rafidia, the </w:t>
      </w:r>
      <w:r w:rsidR="00D70267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EGV 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P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ark </w:t>
      </w:r>
      <w:r w:rsidR="00D70267">
        <w:rPr>
          <w:rFonts w:ascii="Seaford Display" w:eastAsia="Times New Roman" w:hAnsi="Seaford Display" w:cs="Arial"/>
          <w:color w:val="222222"/>
          <w:sz w:val="28"/>
          <w:szCs w:val="28"/>
        </w:rPr>
        <w:t>Di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>strict Cultural Arts &amp; Events Manager, for putting together a well-attended event and inviting us to participate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.  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>Our members had 42 items sold collectively</w:t>
      </w:r>
      <w:r>
        <w:rPr>
          <w:rFonts w:ascii="Seaford Display" w:eastAsia="Times New Roman" w:hAnsi="Seaford Display" w:cs="Arial"/>
          <w:color w:val="222222"/>
          <w:sz w:val="28"/>
          <w:szCs w:val="28"/>
        </w:rPr>
        <w:t>.  W</w:t>
      </w:r>
      <w:r w:rsidR="0034093D" w:rsidRPr="00641C08">
        <w:rPr>
          <w:rFonts w:ascii="Seaford Display" w:eastAsia="Times New Roman" w:hAnsi="Seaford Display" w:cs="Arial"/>
          <w:color w:val="222222"/>
          <w:sz w:val="28"/>
          <w:szCs w:val="28"/>
        </w:rPr>
        <w:t>e hope more artists will join us next year!</w:t>
      </w:r>
      <w:r w:rsidR="00BA50F5">
        <w:rPr>
          <w:rFonts w:ascii="Arial" w:eastAsia="Times New Roman" w:hAnsi="Arial" w:cs="Arial"/>
          <w:color w:val="222222"/>
          <w:sz w:val="24"/>
          <w:szCs w:val="24"/>
        </w:rPr>
        <w:br/>
      </w:r>
      <w:r w:rsidR="00BA50F5">
        <w:rPr>
          <w:rFonts w:ascii="Arial" w:eastAsia="Times New Roman" w:hAnsi="Arial" w:cs="Arial"/>
          <w:color w:val="222222"/>
          <w:sz w:val="24"/>
          <w:szCs w:val="24"/>
        </w:rPr>
        <w:br/>
      </w:r>
      <w:r w:rsidR="00BA50F5" w:rsidRPr="00BA50F5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Have a great summer, keep creating, </w:t>
      </w:r>
      <w:r w:rsidR="00BA50F5">
        <w:rPr>
          <w:rFonts w:ascii="Seaford Display" w:eastAsia="Times New Roman" w:hAnsi="Seaford Display" w:cs="Arial"/>
          <w:color w:val="222222"/>
          <w:sz w:val="28"/>
          <w:szCs w:val="28"/>
        </w:rPr>
        <w:t xml:space="preserve">and </w:t>
      </w:r>
      <w:r w:rsidR="00BA50F5" w:rsidRPr="00BA50F5">
        <w:rPr>
          <w:rFonts w:ascii="Seaford Display" w:eastAsia="Times New Roman" w:hAnsi="Seaford Display" w:cs="Arial"/>
          <w:color w:val="222222"/>
          <w:sz w:val="28"/>
          <w:szCs w:val="28"/>
        </w:rPr>
        <w:t>July’s newsletter will be sent around the first the month.</w:t>
      </w:r>
      <w:r w:rsidR="00BA50F5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5B3AEE9A" w14:textId="7EE079A9" w:rsidR="00BA50F5" w:rsidRDefault="00BA50F5" w:rsidP="00BA5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A841EF" w14:textId="0B425459" w:rsidR="00BA50F5" w:rsidRDefault="00BA50F5" w:rsidP="00BA50F5">
      <w:pPr>
        <w:shd w:val="clear" w:color="auto" w:fill="FFFFFF"/>
        <w:spacing w:after="0" w:line="240" w:lineRule="auto"/>
        <w:jc w:val="center"/>
        <w:rPr>
          <w:rFonts w:ascii="Abadi" w:eastAsia="STXingkai" w:hAnsi="Abadi"/>
          <w:sz w:val="36"/>
          <w:szCs w:val="36"/>
        </w:rPr>
      </w:pPr>
      <w:r w:rsidRPr="00BA50F5">
        <w:rPr>
          <w:rFonts w:ascii="Abadi" w:eastAsia="STXingkai" w:hAnsi="Abadi"/>
          <w:sz w:val="36"/>
          <w:szCs w:val="36"/>
        </w:rPr>
        <w:t>AAEGV Calendar-at-Glance</w:t>
      </w:r>
    </w:p>
    <w:p w14:paraId="0AAA89EA" w14:textId="77777777" w:rsidR="00803EB3" w:rsidRDefault="00803EB3" w:rsidP="00BA50F5">
      <w:pPr>
        <w:shd w:val="clear" w:color="auto" w:fill="FFFFFF"/>
        <w:spacing w:after="0" w:line="240" w:lineRule="auto"/>
        <w:jc w:val="center"/>
        <w:rPr>
          <w:rFonts w:ascii="Abadi" w:eastAsia="STXingkai" w:hAnsi="Abadi"/>
          <w:sz w:val="36"/>
          <w:szCs w:val="36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C9C9C9" w:themeColor="accent3" w:themeTint="99"/>
          <w:left w:val="outset" w:sz="6" w:space="0" w:color="C9C9C9" w:themeColor="accent3" w:themeTint="99"/>
          <w:bottom w:val="outset" w:sz="6" w:space="0" w:color="C9C9C9" w:themeColor="accent3" w:themeTint="99"/>
          <w:right w:val="outset" w:sz="6" w:space="0" w:color="C9C9C9" w:themeColor="accent3" w:themeTint="99"/>
          <w:insideH w:val="outset" w:sz="6" w:space="0" w:color="C9C9C9" w:themeColor="accent3" w:themeTint="99"/>
          <w:insideV w:val="outset" w:sz="6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04"/>
        <w:gridCol w:w="1025"/>
        <w:gridCol w:w="1972"/>
        <w:gridCol w:w="7012"/>
      </w:tblGrid>
      <w:tr w:rsidR="001D678C" w14:paraId="08E7F2B8" w14:textId="77777777" w:rsidTr="00385816">
        <w:trPr>
          <w:tblCellSpacing w:w="20" w:type="dxa"/>
        </w:trPr>
        <w:tc>
          <w:tcPr>
            <w:tcW w:w="10704" w:type="dxa"/>
            <w:gridSpan w:val="4"/>
            <w:shd w:val="pct15" w:color="auto" w:fill="auto"/>
          </w:tcPr>
          <w:p w14:paraId="3A2DC4E9" w14:textId="1675EFCD" w:rsidR="001D678C" w:rsidRDefault="00385816" w:rsidP="00385816">
            <w:pPr>
              <w:jc w:val="center"/>
              <w:rPr>
                <w:rFonts w:ascii="Abadi" w:eastAsia="STXingkai" w:hAnsi="Abadi"/>
                <w:sz w:val="36"/>
                <w:szCs w:val="36"/>
              </w:rPr>
            </w:pPr>
            <w:r>
              <w:rPr>
                <w:rFonts w:ascii="Abadi" w:eastAsia="STXingkai" w:hAnsi="Abadi"/>
                <w:sz w:val="36"/>
                <w:szCs w:val="36"/>
              </w:rPr>
              <w:t>June</w:t>
            </w:r>
          </w:p>
        </w:tc>
      </w:tr>
      <w:tr w:rsidR="001D678C" w14:paraId="6F7809EA" w14:textId="77777777" w:rsidTr="001D1DF9">
        <w:trPr>
          <w:tblCellSpacing w:w="20" w:type="dxa"/>
        </w:trPr>
        <w:tc>
          <w:tcPr>
            <w:tcW w:w="715" w:type="dxa"/>
          </w:tcPr>
          <w:p w14:paraId="3FEE3393" w14:textId="4D7FBC12" w:rsidR="001D678C" w:rsidRPr="001D678C" w:rsidRDefault="001D678C" w:rsidP="001D678C">
            <w:pPr>
              <w:jc w:val="center"/>
              <w:rPr>
                <w:rFonts w:ascii="Abadi" w:eastAsia="STXingkai" w:hAnsi="Abadi"/>
                <w:sz w:val="28"/>
                <w:szCs w:val="28"/>
              </w:rPr>
            </w:pPr>
            <w:r>
              <w:rPr>
                <w:rFonts w:ascii="Abadi" w:eastAsia="STXingkai" w:hAnsi="Abadi"/>
                <w:sz w:val="28"/>
                <w:szCs w:val="28"/>
              </w:rPr>
              <w:t>Day</w:t>
            </w:r>
          </w:p>
        </w:tc>
        <w:tc>
          <w:tcPr>
            <w:tcW w:w="985" w:type="dxa"/>
          </w:tcPr>
          <w:p w14:paraId="303D75F4" w14:textId="006F661F" w:rsidR="001D678C" w:rsidRPr="001D678C" w:rsidRDefault="001D678C" w:rsidP="001D678C">
            <w:pPr>
              <w:jc w:val="center"/>
              <w:rPr>
                <w:rFonts w:ascii="Abadi" w:eastAsia="STXingkai" w:hAnsi="Abadi"/>
                <w:sz w:val="28"/>
                <w:szCs w:val="28"/>
              </w:rPr>
            </w:pPr>
            <w:r>
              <w:rPr>
                <w:rFonts w:ascii="Abadi" w:eastAsia="STXingkai" w:hAnsi="Abadi"/>
                <w:sz w:val="28"/>
                <w:szCs w:val="28"/>
              </w:rPr>
              <w:t>Date</w:t>
            </w:r>
          </w:p>
        </w:tc>
        <w:tc>
          <w:tcPr>
            <w:tcW w:w="1932" w:type="dxa"/>
          </w:tcPr>
          <w:p w14:paraId="40E2EC87" w14:textId="03C71A89" w:rsidR="001D678C" w:rsidRPr="001D678C" w:rsidRDefault="001D678C" w:rsidP="001D678C">
            <w:pPr>
              <w:jc w:val="center"/>
              <w:rPr>
                <w:rFonts w:ascii="Abadi" w:eastAsia="STXingkai" w:hAnsi="Abadi"/>
                <w:sz w:val="28"/>
                <w:szCs w:val="28"/>
              </w:rPr>
            </w:pPr>
            <w:r>
              <w:rPr>
                <w:rFonts w:ascii="Abadi" w:eastAsia="STXingkai" w:hAnsi="Abadi"/>
                <w:sz w:val="28"/>
                <w:szCs w:val="28"/>
              </w:rPr>
              <w:t>Time</w:t>
            </w:r>
          </w:p>
        </w:tc>
        <w:tc>
          <w:tcPr>
            <w:tcW w:w="6952" w:type="dxa"/>
          </w:tcPr>
          <w:p w14:paraId="5C98DD8B" w14:textId="5758525A" w:rsidR="001D678C" w:rsidRPr="001D678C" w:rsidRDefault="001D678C" w:rsidP="00514B76">
            <w:pPr>
              <w:tabs>
                <w:tab w:val="left" w:pos="3110"/>
              </w:tabs>
              <w:rPr>
                <w:rFonts w:ascii="Abadi" w:eastAsia="STXingkai" w:hAnsi="Abadi"/>
                <w:sz w:val="28"/>
                <w:szCs w:val="28"/>
              </w:rPr>
            </w:pPr>
            <w:r>
              <w:rPr>
                <w:rFonts w:ascii="Abadi" w:eastAsia="STXingkai" w:hAnsi="Abadi"/>
                <w:sz w:val="28"/>
                <w:szCs w:val="28"/>
              </w:rPr>
              <w:t>Event</w:t>
            </w:r>
          </w:p>
        </w:tc>
      </w:tr>
      <w:tr w:rsidR="001D678C" w14:paraId="34479C7A" w14:textId="77777777" w:rsidTr="001D1DF9">
        <w:trPr>
          <w:tblCellSpacing w:w="20" w:type="dxa"/>
        </w:trPr>
        <w:tc>
          <w:tcPr>
            <w:tcW w:w="715" w:type="dxa"/>
          </w:tcPr>
          <w:p w14:paraId="3375D296" w14:textId="7650B62A" w:rsidR="001D678C" w:rsidRPr="001D1DF9" w:rsidRDefault="00FE313D" w:rsidP="00FE313D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Sa</w:t>
            </w:r>
          </w:p>
        </w:tc>
        <w:tc>
          <w:tcPr>
            <w:tcW w:w="985" w:type="dxa"/>
          </w:tcPr>
          <w:p w14:paraId="4A1C9EC8" w14:textId="751B9A19" w:rsidR="001D678C" w:rsidRPr="001D1DF9" w:rsidRDefault="00385816" w:rsidP="001D678C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6/11</w:t>
            </w:r>
          </w:p>
        </w:tc>
        <w:tc>
          <w:tcPr>
            <w:tcW w:w="1932" w:type="dxa"/>
          </w:tcPr>
          <w:p w14:paraId="470433C6" w14:textId="60A1CC50" w:rsidR="001D678C" w:rsidRPr="001D1DF9" w:rsidRDefault="00385816" w:rsidP="001D678C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9:15-10:00 am</w:t>
            </w:r>
          </w:p>
        </w:tc>
        <w:tc>
          <w:tcPr>
            <w:tcW w:w="6952" w:type="dxa"/>
          </w:tcPr>
          <w:p w14:paraId="074319F6" w14:textId="0178F1B6" w:rsidR="001D678C" w:rsidRPr="001D1DF9" w:rsidRDefault="00385816" w:rsidP="00514B76">
            <w:pPr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Pick up Poetry Paintings/ Drop off Plein Air works @ L</w:t>
            </w:r>
            <w:r w:rsidR="00FE313D" w:rsidRPr="001D1DF9">
              <w:rPr>
                <w:rFonts w:ascii="Arial Narrow" w:eastAsia="STXingkai" w:hAnsi="Arial Narrow"/>
                <w:sz w:val="28"/>
                <w:szCs w:val="28"/>
              </w:rPr>
              <w:t>ibrary</w:t>
            </w:r>
          </w:p>
        </w:tc>
      </w:tr>
      <w:tr w:rsidR="001D678C" w14:paraId="5787B7B8" w14:textId="77777777" w:rsidTr="001D1DF9">
        <w:trPr>
          <w:tblCellSpacing w:w="20" w:type="dxa"/>
        </w:trPr>
        <w:tc>
          <w:tcPr>
            <w:tcW w:w="715" w:type="dxa"/>
          </w:tcPr>
          <w:p w14:paraId="185C72AC" w14:textId="7446F200" w:rsidR="001D678C" w:rsidRPr="001D1DF9" w:rsidRDefault="00FE313D" w:rsidP="001D678C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Tu</w:t>
            </w:r>
          </w:p>
        </w:tc>
        <w:tc>
          <w:tcPr>
            <w:tcW w:w="985" w:type="dxa"/>
          </w:tcPr>
          <w:p w14:paraId="2DA7E709" w14:textId="0F403252" w:rsidR="001D678C" w:rsidRPr="001D1DF9" w:rsidRDefault="00FE313D" w:rsidP="001D678C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6/14</w:t>
            </w:r>
          </w:p>
        </w:tc>
        <w:tc>
          <w:tcPr>
            <w:tcW w:w="1932" w:type="dxa"/>
          </w:tcPr>
          <w:p w14:paraId="1D5700BD" w14:textId="7885F1CF" w:rsidR="001D678C" w:rsidRPr="001D1DF9" w:rsidRDefault="00FE313D" w:rsidP="001D678C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9:30 am</w:t>
            </w:r>
          </w:p>
        </w:tc>
        <w:tc>
          <w:tcPr>
            <w:tcW w:w="6952" w:type="dxa"/>
          </w:tcPr>
          <w:p w14:paraId="2DC41C8A" w14:textId="54F27351" w:rsidR="001D678C" w:rsidRPr="001D1DF9" w:rsidRDefault="00FE313D" w:rsidP="00514B76">
            <w:pPr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Plein Art Meet Up –</w:t>
            </w:r>
            <w:r w:rsidR="00E245E4">
              <w:rPr>
                <w:rFonts w:ascii="Arial Narrow" w:eastAsia="STXingkai" w:hAnsi="Arial Narrow"/>
                <w:sz w:val="28"/>
                <w:szCs w:val="28"/>
              </w:rPr>
              <w:t xml:space="preserve"> </w:t>
            </w:r>
            <w:r w:rsidRPr="001D1DF9">
              <w:rPr>
                <w:rFonts w:ascii="Arial Narrow" w:eastAsia="STXingkai" w:hAnsi="Arial Narrow"/>
                <w:sz w:val="28"/>
                <w:szCs w:val="28"/>
              </w:rPr>
              <w:t xml:space="preserve">Grounds of the Pavilion </w:t>
            </w:r>
            <w:r w:rsidR="00E245E4">
              <w:rPr>
                <w:rFonts w:ascii="Arial Narrow" w:eastAsia="STXingkai" w:hAnsi="Arial Narrow"/>
                <w:sz w:val="28"/>
                <w:szCs w:val="28"/>
              </w:rPr>
              <w:t>(near fountain)</w:t>
            </w:r>
          </w:p>
        </w:tc>
      </w:tr>
      <w:tr w:rsidR="001D1DF9" w14:paraId="25F4541B" w14:textId="77777777" w:rsidTr="00A758F8">
        <w:trPr>
          <w:tblCellSpacing w:w="20" w:type="dxa"/>
        </w:trPr>
        <w:tc>
          <w:tcPr>
            <w:tcW w:w="10704" w:type="dxa"/>
            <w:gridSpan w:val="4"/>
            <w:shd w:val="pct15" w:color="auto" w:fill="auto"/>
          </w:tcPr>
          <w:p w14:paraId="65205F49" w14:textId="3FBE18B4" w:rsidR="001D1DF9" w:rsidRPr="00385816" w:rsidRDefault="001D1DF9" w:rsidP="001D1DF9">
            <w:pPr>
              <w:jc w:val="center"/>
              <w:rPr>
                <w:rFonts w:ascii="Arial Narrow" w:eastAsia="STXingkai" w:hAnsi="Arial Narrow"/>
                <w:sz w:val="24"/>
                <w:szCs w:val="24"/>
              </w:rPr>
            </w:pPr>
            <w:r>
              <w:rPr>
                <w:rFonts w:ascii="Abadi" w:eastAsia="STXingkai" w:hAnsi="Abadi"/>
                <w:sz w:val="36"/>
                <w:szCs w:val="36"/>
              </w:rPr>
              <w:t>July</w:t>
            </w:r>
          </w:p>
        </w:tc>
      </w:tr>
      <w:tr w:rsidR="001D1DF9" w14:paraId="33909D63" w14:textId="77777777" w:rsidTr="001D1DF9">
        <w:trPr>
          <w:tblCellSpacing w:w="20" w:type="dxa"/>
        </w:trPr>
        <w:tc>
          <w:tcPr>
            <w:tcW w:w="715" w:type="dxa"/>
          </w:tcPr>
          <w:p w14:paraId="4DD2A8C1" w14:textId="2CE6B2F8" w:rsidR="001D1DF9" w:rsidRPr="001D1DF9" w:rsidRDefault="001D1DF9" w:rsidP="001D1DF9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Su</w:t>
            </w:r>
          </w:p>
        </w:tc>
        <w:tc>
          <w:tcPr>
            <w:tcW w:w="985" w:type="dxa"/>
          </w:tcPr>
          <w:p w14:paraId="25A0E422" w14:textId="378EDAE4" w:rsidR="001D1DF9" w:rsidRPr="001D1DF9" w:rsidRDefault="001D1DF9" w:rsidP="001D1DF9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7/03</w:t>
            </w:r>
          </w:p>
        </w:tc>
        <w:tc>
          <w:tcPr>
            <w:tcW w:w="1932" w:type="dxa"/>
          </w:tcPr>
          <w:p w14:paraId="285CB509" w14:textId="71BF28D7" w:rsidR="001D1DF9" w:rsidRPr="001D1DF9" w:rsidRDefault="001D1DF9" w:rsidP="001D1DF9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1:00 – 3:00 pm</w:t>
            </w:r>
          </w:p>
        </w:tc>
        <w:tc>
          <w:tcPr>
            <w:tcW w:w="6952" w:type="dxa"/>
          </w:tcPr>
          <w:p w14:paraId="0799D518" w14:textId="1A42AE65" w:rsidR="001D1DF9" w:rsidRPr="001D1DF9" w:rsidRDefault="001D1DF9" w:rsidP="00514B76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 xml:space="preserve">Sunday </w:t>
            </w:r>
            <w:r w:rsidR="00514B76">
              <w:rPr>
                <w:rFonts w:ascii="Arial Narrow" w:eastAsia="STXingkai" w:hAnsi="Arial Narrow"/>
                <w:sz w:val="28"/>
                <w:szCs w:val="28"/>
              </w:rPr>
              <w:t>Funday—Pavilion Art Room</w:t>
            </w:r>
          </w:p>
        </w:tc>
      </w:tr>
      <w:tr w:rsidR="00514B76" w14:paraId="757B50C2" w14:textId="77777777" w:rsidTr="001D1DF9">
        <w:trPr>
          <w:tblCellSpacing w:w="20" w:type="dxa"/>
        </w:trPr>
        <w:tc>
          <w:tcPr>
            <w:tcW w:w="715" w:type="dxa"/>
          </w:tcPr>
          <w:p w14:paraId="1732BEE8" w14:textId="32F486DE" w:rsidR="00514B76" w:rsidRPr="001D1DF9" w:rsidRDefault="00514B76" w:rsidP="00514B76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We</w:t>
            </w:r>
          </w:p>
        </w:tc>
        <w:tc>
          <w:tcPr>
            <w:tcW w:w="985" w:type="dxa"/>
          </w:tcPr>
          <w:p w14:paraId="10D29B6F" w14:textId="0489DE46" w:rsidR="00514B76" w:rsidRPr="001D1DF9" w:rsidRDefault="00514B76" w:rsidP="00514B76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7/13</w:t>
            </w:r>
          </w:p>
        </w:tc>
        <w:tc>
          <w:tcPr>
            <w:tcW w:w="1932" w:type="dxa"/>
          </w:tcPr>
          <w:p w14:paraId="7AA199EF" w14:textId="755EFA24" w:rsidR="00514B76" w:rsidRPr="001D1DF9" w:rsidRDefault="00A758F8" w:rsidP="00514B76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9:30 am</w:t>
            </w:r>
          </w:p>
        </w:tc>
        <w:tc>
          <w:tcPr>
            <w:tcW w:w="6952" w:type="dxa"/>
          </w:tcPr>
          <w:p w14:paraId="249B50E6" w14:textId="61CB3E92" w:rsidR="00514B76" w:rsidRPr="001D1DF9" w:rsidRDefault="00514B76" w:rsidP="00514B76">
            <w:pPr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Plein Art Meet Up –</w:t>
            </w:r>
            <w:r w:rsidR="00A758F8">
              <w:rPr>
                <w:rFonts w:ascii="Arial Narrow" w:eastAsia="STXingkai" w:hAnsi="Arial Narrow"/>
                <w:sz w:val="28"/>
                <w:szCs w:val="28"/>
              </w:rPr>
              <w:t xml:space="preserve"> Location TBD</w:t>
            </w:r>
            <w:r w:rsidRPr="001D1DF9">
              <w:rPr>
                <w:rFonts w:ascii="Arial Narrow" w:eastAsia="STXingkai" w:hAnsi="Arial Narrow"/>
                <w:sz w:val="28"/>
                <w:szCs w:val="28"/>
              </w:rPr>
              <w:t xml:space="preserve"> </w:t>
            </w:r>
          </w:p>
        </w:tc>
      </w:tr>
      <w:tr w:rsidR="00514B76" w14:paraId="69AC9BC7" w14:textId="77777777" w:rsidTr="001D1DF9">
        <w:trPr>
          <w:tblCellSpacing w:w="20" w:type="dxa"/>
        </w:trPr>
        <w:tc>
          <w:tcPr>
            <w:tcW w:w="715" w:type="dxa"/>
          </w:tcPr>
          <w:p w14:paraId="3689096D" w14:textId="757952AE" w:rsidR="00514B76" w:rsidRPr="00A758F8" w:rsidRDefault="00A758F8" w:rsidP="00514B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</w:t>
            </w:r>
          </w:p>
        </w:tc>
        <w:tc>
          <w:tcPr>
            <w:tcW w:w="985" w:type="dxa"/>
          </w:tcPr>
          <w:p w14:paraId="423B7230" w14:textId="66576102" w:rsidR="00514B76" w:rsidRPr="00A758F8" w:rsidRDefault="00A758F8" w:rsidP="00514B76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7/16</w:t>
            </w:r>
          </w:p>
        </w:tc>
        <w:tc>
          <w:tcPr>
            <w:tcW w:w="1932" w:type="dxa"/>
          </w:tcPr>
          <w:p w14:paraId="7D98823C" w14:textId="0B2DCB62" w:rsidR="00514B76" w:rsidRPr="00A758F8" w:rsidRDefault="00A758F8" w:rsidP="00514B76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9:15-10:00 am</w:t>
            </w:r>
          </w:p>
        </w:tc>
        <w:tc>
          <w:tcPr>
            <w:tcW w:w="6952" w:type="dxa"/>
          </w:tcPr>
          <w:p w14:paraId="5EC94017" w14:textId="3AD71E74" w:rsidR="00514B76" w:rsidRPr="00A758F8" w:rsidRDefault="00A758F8" w:rsidP="00514B76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Pick up Plein Air works/Drop off Blooming Buds @ Library</w:t>
            </w:r>
          </w:p>
        </w:tc>
      </w:tr>
      <w:tr w:rsidR="004C0E1E" w14:paraId="71EC7E3D" w14:textId="77777777" w:rsidTr="004C0E1E">
        <w:trPr>
          <w:tblCellSpacing w:w="20" w:type="dxa"/>
        </w:trPr>
        <w:tc>
          <w:tcPr>
            <w:tcW w:w="10704" w:type="dxa"/>
            <w:gridSpan w:val="4"/>
            <w:shd w:val="pct15" w:color="auto" w:fill="auto"/>
          </w:tcPr>
          <w:p w14:paraId="567F6FAF" w14:textId="219C55A0" w:rsidR="004C0E1E" w:rsidRDefault="004C0E1E" w:rsidP="004C0E1E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badi" w:eastAsia="STXingkai" w:hAnsi="Abadi"/>
                <w:sz w:val="36"/>
                <w:szCs w:val="36"/>
              </w:rPr>
              <w:t>August</w:t>
            </w:r>
          </w:p>
        </w:tc>
      </w:tr>
      <w:tr w:rsidR="004C0E1E" w14:paraId="0677055C" w14:textId="77777777" w:rsidTr="001D1DF9">
        <w:trPr>
          <w:tblCellSpacing w:w="20" w:type="dxa"/>
        </w:trPr>
        <w:tc>
          <w:tcPr>
            <w:tcW w:w="715" w:type="dxa"/>
          </w:tcPr>
          <w:p w14:paraId="657FB962" w14:textId="00D23A63" w:rsidR="004C0E1E" w:rsidRDefault="004C0E1E" w:rsidP="004C0E1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</w:t>
            </w:r>
          </w:p>
        </w:tc>
        <w:tc>
          <w:tcPr>
            <w:tcW w:w="985" w:type="dxa"/>
          </w:tcPr>
          <w:p w14:paraId="6FF7D9B6" w14:textId="1CFDABC2" w:rsidR="004C0E1E" w:rsidRDefault="004C0E1E" w:rsidP="004C0E1E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8/07</w:t>
            </w:r>
          </w:p>
        </w:tc>
        <w:tc>
          <w:tcPr>
            <w:tcW w:w="1932" w:type="dxa"/>
          </w:tcPr>
          <w:p w14:paraId="126817A7" w14:textId="1059F97C" w:rsidR="004C0E1E" w:rsidRDefault="004C0E1E" w:rsidP="004C0E1E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1:00 – 3:00 pm</w:t>
            </w:r>
          </w:p>
        </w:tc>
        <w:tc>
          <w:tcPr>
            <w:tcW w:w="6952" w:type="dxa"/>
          </w:tcPr>
          <w:p w14:paraId="3E6010F3" w14:textId="7D434158" w:rsidR="004C0E1E" w:rsidRDefault="004C0E1E" w:rsidP="004C0E1E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Sunday Funday—Pavilion Art Room</w:t>
            </w:r>
          </w:p>
        </w:tc>
      </w:tr>
      <w:tr w:rsidR="00E245E4" w14:paraId="211C4C69" w14:textId="77777777" w:rsidTr="001D1DF9">
        <w:trPr>
          <w:tblCellSpacing w:w="20" w:type="dxa"/>
        </w:trPr>
        <w:tc>
          <w:tcPr>
            <w:tcW w:w="715" w:type="dxa"/>
          </w:tcPr>
          <w:p w14:paraId="6012205C" w14:textId="4C56D4D5" w:rsidR="00E245E4" w:rsidRDefault="00E245E4" w:rsidP="00E245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</w:t>
            </w:r>
          </w:p>
        </w:tc>
        <w:tc>
          <w:tcPr>
            <w:tcW w:w="985" w:type="dxa"/>
          </w:tcPr>
          <w:p w14:paraId="3270407D" w14:textId="488D20D9" w:rsidR="00E245E4" w:rsidRDefault="00E245E4" w:rsidP="00E245E4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8/19</w:t>
            </w:r>
          </w:p>
        </w:tc>
        <w:tc>
          <w:tcPr>
            <w:tcW w:w="1932" w:type="dxa"/>
          </w:tcPr>
          <w:p w14:paraId="1766D7CD" w14:textId="3E0B8CA0" w:rsidR="00E245E4" w:rsidRDefault="00E245E4" w:rsidP="00E245E4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9:30 am</w:t>
            </w:r>
          </w:p>
        </w:tc>
        <w:tc>
          <w:tcPr>
            <w:tcW w:w="6952" w:type="dxa"/>
          </w:tcPr>
          <w:p w14:paraId="5F718586" w14:textId="6D9599FA" w:rsidR="00E245E4" w:rsidRDefault="00E245E4" w:rsidP="00E245E4">
            <w:pPr>
              <w:rPr>
                <w:rFonts w:ascii="Arial Narrow" w:eastAsia="STXingkai" w:hAnsi="Arial Narrow"/>
                <w:sz w:val="28"/>
                <w:szCs w:val="28"/>
              </w:rPr>
            </w:pPr>
            <w:r w:rsidRPr="001D1DF9">
              <w:rPr>
                <w:rFonts w:ascii="Arial Narrow" w:eastAsia="STXingkai" w:hAnsi="Arial Narrow"/>
                <w:sz w:val="28"/>
                <w:szCs w:val="28"/>
              </w:rPr>
              <w:t>Plein Art Meet Up –</w:t>
            </w:r>
            <w:r>
              <w:rPr>
                <w:rFonts w:ascii="Arial Narrow" w:eastAsia="STXingkai" w:hAnsi="Arial Narrow"/>
                <w:sz w:val="28"/>
                <w:szCs w:val="28"/>
              </w:rPr>
              <w:t xml:space="preserve"> Location TBD</w:t>
            </w:r>
            <w:r w:rsidRPr="001D1DF9">
              <w:rPr>
                <w:rFonts w:ascii="Arial Narrow" w:eastAsia="STXingkai" w:hAnsi="Arial Narrow"/>
                <w:sz w:val="28"/>
                <w:szCs w:val="28"/>
              </w:rPr>
              <w:t xml:space="preserve"> </w:t>
            </w:r>
          </w:p>
        </w:tc>
      </w:tr>
      <w:tr w:rsidR="00E245E4" w14:paraId="31C4B264" w14:textId="77777777" w:rsidTr="001D1DF9">
        <w:trPr>
          <w:tblCellSpacing w:w="20" w:type="dxa"/>
        </w:trPr>
        <w:tc>
          <w:tcPr>
            <w:tcW w:w="715" w:type="dxa"/>
          </w:tcPr>
          <w:p w14:paraId="5943630A" w14:textId="192465CB" w:rsidR="00E245E4" w:rsidRDefault="00E245E4" w:rsidP="00E245E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</w:t>
            </w:r>
          </w:p>
        </w:tc>
        <w:tc>
          <w:tcPr>
            <w:tcW w:w="985" w:type="dxa"/>
          </w:tcPr>
          <w:p w14:paraId="093B66CE" w14:textId="6EF38E51" w:rsidR="00E245E4" w:rsidRDefault="00E245E4" w:rsidP="00E245E4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8/20</w:t>
            </w:r>
          </w:p>
        </w:tc>
        <w:tc>
          <w:tcPr>
            <w:tcW w:w="1932" w:type="dxa"/>
          </w:tcPr>
          <w:p w14:paraId="46E39D17" w14:textId="3F78CE82" w:rsidR="00E245E4" w:rsidRDefault="00E245E4" w:rsidP="00E245E4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9:15-10:00 am</w:t>
            </w:r>
          </w:p>
        </w:tc>
        <w:tc>
          <w:tcPr>
            <w:tcW w:w="6952" w:type="dxa"/>
          </w:tcPr>
          <w:p w14:paraId="250E544C" w14:textId="7EDC842E" w:rsidR="00E245E4" w:rsidRDefault="00E245E4" w:rsidP="00E245E4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Pick up Blooming Buds works/Drop off Abstracts @ Library</w:t>
            </w:r>
          </w:p>
        </w:tc>
      </w:tr>
      <w:tr w:rsidR="00E245E4" w14:paraId="4C198B66" w14:textId="77777777" w:rsidTr="00803EB3">
        <w:trPr>
          <w:tblCellSpacing w:w="20" w:type="dxa"/>
        </w:trPr>
        <w:tc>
          <w:tcPr>
            <w:tcW w:w="10704" w:type="dxa"/>
            <w:gridSpan w:val="4"/>
            <w:shd w:val="pct15" w:color="auto" w:fill="auto"/>
          </w:tcPr>
          <w:p w14:paraId="6A11E8B6" w14:textId="67F25488" w:rsidR="00E245E4" w:rsidRDefault="00E245E4" w:rsidP="00E245E4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badi" w:eastAsia="STXingkai" w:hAnsi="Abadi"/>
                <w:sz w:val="36"/>
                <w:szCs w:val="36"/>
              </w:rPr>
              <w:t>September</w:t>
            </w:r>
          </w:p>
        </w:tc>
      </w:tr>
      <w:tr w:rsidR="00812AF0" w14:paraId="78AA7672" w14:textId="77777777" w:rsidTr="001D1DF9">
        <w:trPr>
          <w:tblCellSpacing w:w="20" w:type="dxa"/>
        </w:trPr>
        <w:tc>
          <w:tcPr>
            <w:tcW w:w="715" w:type="dxa"/>
          </w:tcPr>
          <w:p w14:paraId="1BB39D84" w14:textId="5AF40DE6" w:rsidR="00812AF0" w:rsidRDefault="00812AF0" w:rsidP="00812AF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</w:t>
            </w:r>
          </w:p>
        </w:tc>
        <w:tc>
          <w:tcPr>
            <w:tcW w:w="985" w:type="dxa"/>
          </w:tcPr>
          <w:p w14:paraId="54AE91FD" w14:textId="27DFE62C" w:rsidR="00812AF0" w:rsidRDefault="00812AF0" w:rsidP="00812AF0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9/04</w:t>
            </w:r>
          </w:p>
        </w:tc>
        <w:tc>
          <w:tcPr>
            <w:tcW w:w="1932" w:type="dxa"/>
          </w:tcPr>
          <w:p w14:paraId="48238A3A" w14:textId="5690BCD0" w:rsidR="00812AF0" w:rsidRDefault="00812AF0" w:rsidP="00812AF0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1:00 – 3:00 pm</w:t>
            </w:r>
          </w:p>
        </w:tc>
        <w:tc>
          <w:tcPr>
            <w:tcW w:w="6952" w:type="dxa"/>
          </w:tcPr>
          <w:p w14:paraId="167A9B74" w14:textId="09A85C32" w:rsidR="00812AF0" w:rsidRDefault="00812AF0" w:rsidP="00812AF0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Sunday Funday—Pavilion Art Room</w:t>
            </w:r>
          </w:p>
        </w:tc>
      </w:tr>
      <w:tr w:rsidR="00812AF0" w14:paraId="12B16A70" w14:textId="77777777" w:rsidTr="001D1DF9">
        <w:trPr>
          <w:tblCellSpacing w:w="20" w:type="dxa"/>
        </w:trPr>
        <w:tc>
          <w:tcPr>
            <w:tcW w:w="715" w:type="dxa"/>
          </w:tcPr>
          <w:p w14:paraId="05755704" w14:textId="758A11FF" w:rsidR="00812AF0" w:rsidRDefault="00812AF0" w:rsidP="00812AF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</w:t>
            </w:r>
          </w:p>
        </w:tc>
        <w:tc>
          <w:tcPr>
            <w:tcW w:w="985" w:type="dxa"/>
          </w:tcPr>
          <w:p w14:paraId="0197E071" w14:textId="7995C1B1" w:rsidR="00812AF0" w:rsidRDefault="00812AF0" w:rsidP="00812AF0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9/17</w:t>
            </w:r>
          </w:p>
        </w:tc>
        <w:tc>
          <w:tcPr>
            <w:tcW w:w="1932" w:type="dxa"/>
          </w:tcPr>
          <w:p w14:paraId="3A89F411" w14:textId="4C83CB69" w:rsidR="00812AF0" w:rsidRDefault="00812AF0" w:rsidP="00812AF0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9:15-10:00 am</w:t>
            </w:r>
          </w:p>
        </w:tc>
        <w:tc>
          <w:tcPr>
            <w:tcW w:w="6952" w:type="dxa"/>
          </w:tcPr>
          <w:p w14:paraId="5964FFAD" w14:textId="2571CCFA" w:rsidR="00812AF0" w:rsidRDefault="00812AF0" w:rsidP="00812AF0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Pick up Abstracts/Drop off H</w:t>
            </w:r>
            <w:r>
              <w:rPr>
                <w:rFonts w:ascii="Arial Narrow" w:eastAsia="STXingkai" w:hAnsi="Arial Narrow"/>
                <w:sz w:val="28"/>
                <w:szCs w:val="28"/>
                <w:vertAlign w:val="subscript"/>
              </w:rPr>
              <w:t>2</w:t>
            </w:r>
            <w:r>
              <w:rPr>
                <w:rFonts w:ascii="Arial Narrow" w:eastAsia="STXingkai" w:hAnsi="Arial Narrow"/>
                <w:sz w:val="28"/>
                <w:szCs w:val="28"/>
              </w:rPr>
              <w:t>O works @ Library</w:t>
            </w:r>
          </w:p>
        </w:tc>
      </w:tr>
      <w:tr w:rsidR="00812AF0" w14:paraId="0AA56C5F" w14:textId="77777777" w:rsidTr="001D1DF9">
        <w:trPr>
          <w:tblCellSpacing w:w="20" w:type="dxa"/>
        </w:trPr>
        <w:tc>
          <w:tcPr>
            <w:tcW w:w="715" w:type="dxa"/>
          </w:tcPr>
          <w:p w14:paraId="4ED6AA02" w14:textId="68B85814" w:rsidR="00812AF0" w:rsidRDefault="00812AF0" w:rsidP="00812AF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</w:t>
            </w:r>
          </w:p>
        </w:tc>
        <w:tc>
          <w:tcPr>
            <w:tcW w:w="985" w:type="dxa"/>
          </w:tcPr>
          <w:p w14:paraId="1C44DBFB" w14:textId="0776154C" w:rsidR="00812AF0" w:rsidRDefault="00812AF0" w:rsidP="00812AF0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9/28</w:t>
            </w:r>
          </w:p>
        </w:tc>
        <w:tc>
          <w:tcPr>
            <w:tcW w:w="1932" w:type="dxa"/>
          </w:tcPr>
          <w:p w14:paraId="18B7EA14" w14:textId="5AC48938" w:rsidR="00812AF0" w:rsidRDefault="00812AF0" w:rsidP="00812AF0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7:00 – 9:00 pm</w:t>
            </w:r>
          </w:p>
        </w:tc>
        <w:tc>
          <w:tcPr>
            <w:tcW w:w="6952" w:type="dxa"/>
          </w:tcPr>
          <w:p w14:paraId="002D02A9" w14:textId="77777777" w:rsidR="00812AF0" w:rsidRDefault="00812AF0" w:rsidP="00812AF0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 xml:space="preserve">AAEGV Meeting – Demonstration: Oils/James Swanson </w:t>
            </w:r>
          </w:p>
          <w:p w14:paraId="629BB617" w14:textId="3F50451D" w:rsidR="00812AF0" w:rsidRDefault="00812AF0" w:rsidP="00812AF0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@ Pavilion Art Room</w:t>
            </w:r>
          </w:p>
        </w:tc>
      </w:tr>
      <w:tr w:rsidR="00812AF0" w14:paraId="7F7D08E0" w14:textId="77777777" w:rsidTr="00803EB3">
        <w:trPr>
          <w:tblCellSpacing w:w="20" w:type="dxa"/>
        </w:trPr>
        <w:tc>
          <w:tcPr>
            <w:tcW w:w="10704" w:type="dxa"/>
            <w:gridSpan w:val="4"/>
            <w:shd w:val="pct15" w:color="auto" w:fill="auto"/>
          </w:tcPr>
          <w:p w14:paraId="6D94C601" w14:textId="3332C3A6" w:rsidR="00812AF0" w:rsidRPr="00803EB3" w:rsidRDefault="00812AF0" w:rsidP="00803EB3">
            <w:pPr>
              <w:jc w:val="center"/>
              <w:rPr>
                <w:rFonts w:ascii="Abadi" w:eastAsia="STXingkai" w:hAnsi="Abadi"/>
                <w:b/>
                <w:bCs/>
                <w:sz w:val="36"/>
                <w:szCs w:val="36"/>
              </w:rPr>
            </w:pPr>
            <w:r w:rsidRPr="00803EB3">
              <w:rPr>
                <w:rFonts w:ascii="Abadi" w:eastAsia="STXingkai" w:hAnsi="Abadi"/>
                <w:b/>
                <w:bCs/>
                <w:sz w:val="36"/>
                <w:szCs w:val="36"/>
              </w:rPr>
              <w:t>October</w:t>
            </w:r>
          </w:p>
        </w:tc>
      </w:tr>
      <w:tr w:rsidR="00803EB3" w14:paraId="4EF33056" w14:textId="77777777" w:rsidTr="001D1DF9">
        <w:trPr>
          <w:tblCellSpacing w:w="20" w:type="dxa"/>
        </w:trPr>
        <w:tc>
          <w:tcPr>
            <w:tcW w:w="715" w:type="dxa"/>
          </w:tcPr>
          <w:p w14:paraId="64B3474C" w14:textId="265108E6" w:rsidR="00803EB3" w:rsidRDefault="00803EB3" w:rsidP="00803EB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</w:t>
            </w:r>
          </w:p>
        </w:tc>
        <w:tc>
          <w:tcPr>
            <w:tcW w:w="985" w:type="dxa"/>
          </w:tcPr>
          <w:p w14:paraId="4CC32CCA" w14:textId="29A919B0" w:rsidR="00803EB3" w:rsidRDefault="00803EB3" w:rsidP="00803EB3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10/02</w:t>
            </w:r>
          </w:p>
        </w:tc>
        <w:tc>
          <w:tcPr>
            <w:tcW w:w="1932" w:type="dxa"/>
          </w:tcPr>
          <w:p w14:paraId="769A16B9" w14:textId="692B623D" w:rsidR="00803EB3" w:rsidRDefault="00803EB3" w:rsidP="00803EB3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1:00 – 3:00 pm</w:t>
            </w:r>
          </w:p>
        </w:tc>
        <w:tc>
          <w:tcPr>
            <w:tcW w:w="6952" w:type="dxa"/>
          </w:tcPr>
          <w:p w14:paraId="1066B324" w14:textId="4064A70F" w:rsidR="00803EB3" w:rsidRDefault="00803EB3" w:rsidP="00803EB3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Sunday Funday—Pavilion Art Room</w:t>
            </w:r>
          </w:p>
        </w:tc>
      </w:tr>
      <w:tr w:rsidR="00803EB3" w14:paraId="197DF782" w14:textId="77777777" w:rsidTr="001D1DF9">
        <w:trPr>
          <w:tblCellSpacing w:w="20" w:type="dxa"/>
        </w:trPr>
        <w:tc>
          <w:tcPr>
            <w:tcW w:w="715" w:type="dxa"/>
          </w:tcPr>
          <w:p w14:paraId="599AFE82" w14:textId="7F39988A" w:rsidR="00803EB3" w:rsidRDefault="00803EB3" w:rsidP="00803EB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</w:t>
            </w:r>
          </w:p>
        </w:tc>
        <w:tc>
          <w:tcPr>
            <w:tcW w:w="985" w:type="dxa"/>
          </w:tcPr>
          <w:p w14:paraId="2A229FB6" w14:textId="2D76AB61" w:rsidR="00803EB3" w:rsidRDefault="00803EB3" w:rsidP="00803EB3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10/14</w:t>
            </w:r>
          </w:p>
        </w:tc>
        <w:tc>
          <w:tcPr>
            <w:tcW w:w="1932" w:type="dxa"/>
          </w:tcPr>
          <w:p w14:paraId="0D55E4D5" w14:textId="1274466A" w:rsidR="00803EB3" w:rsidRDefault="00803EB3" w:rsidP="00803EB3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7:00 pm</w:t>
            </w:r>
          </w:p>
        </w:tc>
        <w:tc>
          <w:tcPr>
            <w:tcW w:w="6952" w:type="dxa"/>
          </w:tcPr>
          <w:p w14:paraId="33387F72" w14:textId="1BA6A9D1" w:rsidR="00803EB3" w:rsidRDefault="00803EB3" w:rsidP="00803EB3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 xml:space="preserve">Juried Art Show </w:t>
            </w:r>
            <w:r w:rsidR="009B77D1">
              <w:rPr>
                <w:rFonts w:ascii="Arial Narrow" w:eastAsia="STXingkai" w:hAnsi="Arial Narrow"/>
                <w:sz w:val="28"/>
                <w:szCs w:val="28"/>
              </w:rPr>
              <w:t>–</w:t>
            </w:r>
            <w:r>
              <w:rPr>
                <w:rFonts w:ascii="Arial Narrow" w:eastAsia="STXingkai" w:hAnsi="Arial Narrow"/>
                <w:sz w:val="28"/>
                <w:szCs w:val="28"/>
              </w:rPr>
              <w:t xml:space="preserve"> </w:t>
            </w:r>
            <w:r w:rsidR="009B77D1">
              <w:rPr>
                <w:rFonts w:ascii="Arial Narrow" w:eastAsia="STXingkai" w:hAnsi="Arial Narrow"/>
                <w:sz w:val="28"/>
                <w:szCs w:val="28"/>
              </w:rPr>
              <w:t>more information to come</w:t>
            </w:r>
          </w:p>
        </w:tc>
      </w:tr>
      <w:tr w:rsidR="00803EB3" w14:paraId="6C501B69" w14:textId="77777777" w:rsidTr="001D1DF9">
        <w:trPr>
          <w:tblCellSpacing w:w="20" w:type="dxa"/>
        </w:trPr>
        <w:tc>
          <w:tcPr>
            <w:tcW w:w="715" w:type="dxa"/>
          </w:tcPr>
          <w:p w14:paraId="3A74334D" w14:textId="0C2148D7" w:rsidR="00803EB3" w:rsidRDefault="00803EB3" w:rsidP="00803EB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</w:t>
            </w:r>
          </w:p>
        </w:tc>
        <w:tc>
          <w:tcPr>
            <w:tcW w:w="985" w:type="dxa"/>
          </w:tcPr>
          <w:p w14:paraId="16E0F455" w14:textId="4AD60181" w:rsidR="00803EB3" w:rsidRDefault="00803EB3" w:rsidP="00803EB3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10/26</w:t>
            </w:r>
          </w:p>
        </w:tc>
        <w:tc>
          <w:tcPr>
            <w:tcW w:w="1932" w:type="dxa"/>
          </w:tcPr>
          <w:p w14:paraId="4F0A0ECF" w14:textId="35C5005E" w:rsidR="00803EB3" w:rsidRDefault="00803EB3" w:rsidP="00803EB3">
            <w:pPr>
              <w:jc w:val="center"/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7:00 – 9:00 pm</w:t>
            </w:r>
          </w:p>
        </w:tc>
        <w:tc>
          <w:tcPr>
            <w:tcW w:w="6952" w:type="dxa"/>
          </w:tcPr>
          <w:p w14:paraId="4FE7024D" w14:textId="02A30D87" w:rsidR="00803EB3" w:rsidRDefault="00803EB3" w:rsidP="00803EB3">
            <w:pPr>
              <w:rPr>
                <w:rFonts w:ascii="Arial Narrow" w:eastAsia="STXingkai" w:hAnsi="Arial Narrow"/>
                <w:sz w:val="28"/>
                <w:szCs w:val="28"/>
              </w:rPr>
            </w:pPr>
            <w:r>
              <w:rPr>
                <w:rFonts w:ascii="Arial Narrow" w:eastAsia="STXingkai" w:hAnsi="Arial Narrow"/>
                <w:sz w:val="28"/>
                <w:szCs w:val="28"/>
              </w:rPr>
              <w:t>AAEGV Meeting – Demonstration: Botanical Artist:  Leslie Menarik @ Pavilion Art Room</w:t>
            </w:r>
          </w:p>
        </w:tc>
      </w:tr>
    </w:tbl>
    <w:p w14:paraId="1925C45E" w14:textId="77777777" w:rsidR="00BA50F5" w:rsidRPr="00BA50F5" w:rsidRDefault="00BA50F5" w:rsidP="00BA50F5">
      <w:pPr>
        <w:shd w:val="clear" w:color="auto" w:fill="FFFFFF"/>
        <w:spacing w:after="0" w:line="240" w:lineRule="auto"/>
        <w:rPr>
          <w:rFonts w:ascii="Abadi" w:eastAsia="STXingkai" w:hAnsi="Abadi"/>
          <w:sz w:val="36"/>
          <w:szCs w:val="36"/>
        </w:rPr>
      </w:pPr>
    </w:p>
    <w:sectPr w:rsidR="00BA50F5" w:rsidRPr="00BA50F5" w:rsidSect="00746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 Display">
    <w:altName w:val="Seaford Display"/>
    <w:charset w:val="00"/>
    <w:family w:val="auto"/>
    <w:pitch w:val="variable"/>
    <w:sig w:usb0="80000003" w:usb1="00000001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C47"/>
    <w:multiLevelType w:val="hybridMultilevel"/>
    <w:tmpl w:val="1BA28CF4"/>
    <w:lvl w:ilvl="0" w:tplc="538ECA9A">
      <w:start w:val="1"/>
      <w:numFmt w:val="upperLetter"/>
      <w:lvlText w:val="%1."/>
      <w:lvlJc w:val="left"/>
      <w:pPr>
        <w:ind w:left="504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3D"/>
    <w:rsid w:val="00054CC7"/>
    <w:rsid w:val="000D5D03"/>
    <w:rsid w:val="001835FC"/>
    <w:rsid w:val="001D1DF9"/>
    <w:rsid w:val="001D678C"/>
    <w:rsid w:val="001E29AD"/>
    <w:rsid w:val="0023211F"/>
    <w:rsid w:val="0034093D"/>
    <w:rsid w:val="00362F88"/>
    <w:rsid w:val="00385816"/>
    <w:rsid w:val="004A4772"/>
    <w:rsid w:val="004C0E1E"/>
    <w:rsid w:val="00514B76"/>
    <w:rsid w:val="00542B16"/>
    <w:rsid w:val="00641C08"/>
    <w:rsid w:val="00687822"/>
    <w:rsid w:val="00726EE4"/>
    <w:rsid w:val="00746AB5"/>
    <w:rsid w:val="007C5DCD"/>
    <w:rsid w:val="00803EB3"/>
    <w:rsid w:val="00812AF0"/>
    <w:rsid w:val="009672B1"/>
    <w:rsid w:val="009B77D1"/>
    <w:rsid w:val="00A758F8"/>
    <w:rsid w:val="00BA50F5"/>
    <w:rsid w:val="00C85950"/>
    <w:rsid w:val="00D05B56"/>
    <w:rsid w:val="00D62B19"/>
    <w:rsid w:val="00D70267"/>
    <w:rsid w:val="00E245E4"/>
    <w:rsid w:val="00EF1723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3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E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E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E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E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aeg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 Haman</cp:lastModifiedBy>
  <cp:revision>2</cp:revision>
  <dcterms:created xsi:type="dcterms:W3CDTF">2022-06-13T13:45:00Z</dcterms:created>
  <dcterms:modified xsi:type="dcterms:W3CDTF">2022-06-13T13:45:00Z</dcterms:modified>
</cp:coreProperties>
</file>