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4B" w:rsidRDefault="004972C5">
      <w:pPr>
        <w:pStyle w:val="Standard"/>
        <w:rPr>
          <w:rFonts w:ascii="Arial" w:eastAsia="Arial" w:hAnsi="Arial" w:cs="Arial"/>
          <w:b/>
          <w:bCs/>
          <w:color w:val="000000"/>
          <w:sz w:val="28"/>
          <w:szCs w:val="28"/>
        </w:rPr>
      </w:pPr>
      <w:r>
        <w:rPr>
          <w:rFonts w:ascii="Arial" w:eastAsia="Arial" w:hAnsi="Arial" w:cs="Arial"/>
          <w:b/>
          <w:bCs/>
          <w:color w:val="000000"/>
          <w:sz w:val="28"/>
          <w:szCs w:val="28"/>
        </w:rPr>
        <w:t>Chapter 9</w:t>
      </w:r>
    </w:p>
    <w:p w:rsidR="005C414B" w:rsidRDefault="004972C5">
      <w:pPr>
        <w:pStyle w:val="Standard"/>
        <w:rPr>
          <w:rFonts w:ascii="Arial" w:eastAsia="Arial" w:hAnsi="Arial" w:cs="Arial"/>
          <w:b/>
          <w:bCs/>
          <w:color w:val="000000"/>
          <w:sz w:val="28"/>
          <w:szCs w:val="28"/>
        </w:rPr>
      </w:pPr>
      <w:r>
        <w:rPr>
          <w:rFonts w:ascii="Arial" w:eastAsia="Arial" w:hAnsi="Arial" w:cs="Arial"/>
          <w:b/>
          <w:bCs/>
          <w:color w:val="000000"/>
          <w:sz w:val="28"/>
          <w:szCs w:val="28"/>
        </w:rPr>
        <w:t>Neighborhood Commercial Service District - NCS</w:t>
      </w:r>
    </w:p>
    <w:p w:rsidR="005C414B" w:rsidRDefault="005C414B">
      <w:pPr>
        <w:pStyle w:val="Standard"/>
        <w:rPr>
          <w:rFonts w:ascii="Arial" w:eastAsia="Arial" w:hAnsi="Arial" w:cs="Arial"/>
          <w:b/>
          <w:bCs/>
          <w:color w:val="000000"/>
        </w:rPr>
      </w:pPr>
    </w:p>
    <w:p w:rsidR="005C414B" w:rsidRDefault="004972C5">
      <w:pPr>
        <w:pStyle w:val="Standard"/>
        <w:rPr>
          <w:rFonts w:ascii="Arial" w:eastAsia="Arial" w:hAnsi="Arial" w:cs="Arial"/>
          <w:b/>
          <w:bCs/>
          <w:color w:val="000000"/>
        </w:rPr>
      </w:pPr>
      <w:r>
        <w:rPr>
          <w:rFonts w:ascii="Arial" w:eastAsia="Arial" w:hAnsi="Arial" w:cs="Arial"/>
          <w:b/>
          <w:bCs/>
          <w:color w:val="000000"/>
        </w:rPr>
        <w:t>Section 9.01</w:t>
      </w:r>
      <w:r>
        <w:rPr>
          <w:rFonts w:ascii="Arial" w:eastAsia="Arial" w:hAnsi="Arial" w:cs="Arial"/>
          <w:b/>
          <w:bCs/>
          <w:color w:val="000000"/>
        </w:rPr>
        <w:tab/>
      </w:r>
      <w:r>
        <w:rPr>
          <w:rFonts w:ascii="Arial" w:eastAsia="Arial" w:hAnsi="Arial" w:cs="Arial"/>
          <w:b/>
          <w:bCs/>
          <w:color w:val="000000"/>
        </w:rPr>
        <w:tab/>
        <w:t>Description and Purpose</w:t>
      </w:r>
    </w:p>
    <w:p w:rsidR="005C414B" w:rsidRDefault="005C414B">
      <w:pPr>
        <w:pStyle w:val="Standard"/>
        <w:rPr>
          <w:rFonts w:ascii="Arial" w:eastAsia="Arial" w:hAnsi="Arial" w:cs="Arial"/>
          <w:color w:val="000000"/>
        </w:rPr>
      </w:pPr>
    </w:p>
    <w:p w:rsidR="005C414B" w:rsidRDefault="004972C5">
      <w:pPr>
        <w:pStyle w:val="Standard"/>
        <w:rPr>
          <w:rFonts w:ascii="Arial" w:eastAsia="Arial" w:hAnsi="Arial" w:cs="Arial"/>
          <w:color w:val="000000"/>
        </w:rPr>
      </w:pPr>
      <w:r>
        <w:rPr>
          <w:rFonts w:ascii="Arial" w:eastAsia="Arial" w:hAnsi="Arial" w:cs="Arial"/>
          <w:color w:val="000000"/>
        </w:rPr>
        <w:t>This District is intended to permit local retail business and service uses which are intended to service the local residents and traveling public of the Township.  Generally, square footage of Neighborhood Commercial Service uses should not exceed ten-thousand (10,000) square feet of building area.</w:t>
      </w:r>
    </w:p>
    <w:p w:rsidR="005C414B" w:rsidRDefault="005C414B">
      <w:pPr>
        <w:pStyle w:val="Standard"/>
        <w:rPr>
          <w:rFonts w:ascii="Arial" w:eastAsia="Arial" w:hAnsi="Arial" w:cs="Arial"/>
          <w:color w:val="000000"/>
        </w:rPr>
      </w:pPr>
    </w:p>
    <w:p w:rsidR="005C414B" w:rsidRDefault="004972C5">
      <w:pPr>
        <w:pStyle w:val="Standard"/>
        <w:rPr>
          <w:rFonts w:ascii="Arial" w:eastAsia="Arial" w:hAnsi="Arial" w:cs="Arial"/>
          <w:b/>
          <w:bCs/>
          <w:color w:val="000000"/>
        </w:rPr>
      </w:pPr>
      <w:r>
        <w:rPr>
          <w:rFonts w:ascii="Arial" w:eastAsia="Arial" w:hAnsi="Arial" w:cs="Arial"/>
          <w:b/>
          <w:bCs/>
          <w:color w:val="000000"/>
        </w:rPr>
        <w:t>Section 9.02</w:t>
      </w:r>
      <w:r>
        <w:rPr>
          <w:rFonts w:ascii="Arial" w:eastAsia="Arial" w:hAnsi="Arial" w:cs="Arial"/>
          <w:b/>
          <w:bCs/>
          <w:color w:val="000000"/>
        </w:rPr>
        <w:tab/>
      </w:r>
      <w:r>
        <w:rPr>
          <w:rFonts w:ascii="Arial" w:eastAsia="Arial" w:hAnsi="Arial" w:cs="Arial"/>
          <w:b/>
          <w:bCs/>
          <w:color w:val="000000"/>
        </w:rPr>
        <w:tab/>
        <w:t>Permitted Uses</w:t>
      </w:r>
    </w:p>
    <w:p w:rsidR="005C414B" w:rsidRDefault="005C414B">
      <w:pPr>
        <w:pStyle w:val="Standard"/>
        <w:rPr>
          <w:rFonts w:ascii="Arial" w:eastAsia="Arial" w:hAnsi="Arial" w:cs="Arial"/>
          <w:b/>
          <w:bCs/>
          <w:color w:val="000000"/>
        </w:rPr>
      </w:pPr>
    </w:p>
    <w:p w:rsidR="005C414B" w:rsidRDefault="004972C5">
      <w:pPr>
        <w:pStyle w:val="Standard"/>
        <w:rPr>
          <w:rFonts w:ascii="Arial" w:eastAsia="Arial" w:hAnsi="Arial" w:cs="Arial"/>
          <w:color w:val="000000"/>
        </w:rPr>
      </w:pPr>
      <w:r>
        <w:rPr>
          <w:rFonts w:ascii="Arial" w:eastAsia="Arial" w:hAnsi="Arial" w:cs="Arial"/>
          <w:color w:val="000000"/>
        </w:rPr>
        <w:t>Land and/or Buildings in the NCS District may be used for the following purposes as Permitted Uses, subject to the approval of a site plan, in accordance with the requirements of Chapter 11:</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Office buildings for any of the following occupations:</w:t>
      </w:r>
    </w:p>
    <w:p w:rsidR="005C414B" w:rsidRDefault="004972C5">
      <w:pPr>
        <w:pStyle w:val="Standard"/>
        <w:numPr>
          <w:ilvl w:val="1"/>
          <w:numId w:val="1"/>
        </w:numPr>
        <w:ind w:left="0" w:firstLine="0"/>
        <w:rPr>
          <w:rFonts w:ascii="Arial" w:eastAsia="Arial" w:hAnsi="Arial" w:cs="Arial"/>
          <w:color w:val="000000"/>
        </w:rPr>
      </w:pPr>
      <w:r>
        <w:rPr>
          <w:rFonts w:ascii="Arial" w:eastAsia="Arial" w:hAnsi="Arial" w:cs="Arial"/>
          <w:color w:val="000000"/>
        </w:rPr>
        <w:t>Executive, administrative, professional, accounting, drafting, and other similar profess</w:t>
      </w:r>
      <w:r w:rsidR="00C80DDB">
        <w:rPr>
          <w:rFonts w:ascii="Arial" w:eastAsia="Arial" w:hAnsi="Arial" w:cs="Arial"/>
          <w:color w:val="000000"/>
        </w:rPr>
        <w:t>ional activities</w:t>
      </w:r>
      <w:r>
        <w:rPr>
          <w:rFonts w:ascii="Arial" w:eastAsia="Arial" w:hAnsi="Arial" w:cs="Arial"/>
          <w:color w:val="000000"/>
        </w:rPr>
        <w:t>.</w:t>
      </w:r>
    </w:p>
    <w:p w:rsidR="005C414B" w:rsidRDefault="004972C5">
      <w:pPr>
        <w:pStyle w:val="Standard"/>
        <w:numPr>
          <w:ilvl w:val="1"/>
          <w:numId w:val="1"/>
        </w:numPr>
        <w:ind w:left="0" w:firstLine="0"/>
        <w:rPr>
          <w:rFonts w:ascii="Arial" w:eastAsia="Arial" w:hAnsi="Arial" w:cs="Arial"/>
          <w:color w:val="000000"/>
        </w:rPr>
      </w:pPr>
      <w:r>
        <w:rPr>
          <w:rFonts w:ascii="Arial" w:eastAsia="Arial" w:hAnsi="Arial" w:cs="Arial"/>
          <w:color w:val="000000"/>
        </w:rPr>
        <w:t>Medical and dental offices, but not including clinics.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Banks, credit unions, savings and loan associations,</w:t>
      </w:r>
      <w:r w:rsidR="00C80DDB">
        <w:rPr>
          <w:rFonts w:ascii="Arial" w:eastAsia="Arial" w:hAnsi="Arial" w:cs="Arial"/>
          <w:color w:val="000000"/>
        </w:rPr>
        <w:t xml:space="preserve"> and other similar uses</w:t>
      </w:r>
      <w:r>
        <w:rPr>
          <w:rFonts w:ascii="Arial" w:eastAsia="Arial" w:hAnsi="Arial" w:cs="Arial"/>
          <w:color w:val="000000"/>
        </w:rPr>
        <w:t>, including those with drive-through facilities.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 xml:space="preserve">Personal service establishments conducting services on the premises, including self service laundry washing establishments (i.e. </w:t>
      </w:r>
      <w:proofErr w:type="spellStart"/>
      <w:r>
        <w:rPr>
          <w:rFonts w:ascii="Arial" w:eastAsia="Arial" w:hAnsi="Arial" w:cs="Arial"/>
          <w:color w:val="000000"/>
        </w:rPr>
        <w:t>laundrymats</w:t>
      </w:r>
      <w:proofErr w:type="spellEnd"/>
      <w:r>
        <w:rPr>
          <w:rFonts w:ascii="Arial" w:eastAsia="Arial" w:hAnsi="Arial" w:cs="Arial"/>
          <w:color w:val="000000"/>
        </w:rPr>
        <w:t>), dry-cleaning service outlets, barber and beauty shops, fitness centers, travel agencies</w:t>
      </w:r>
      <w:r w:rsidR="00C80DDB">
        <w:rPr>
          <w:rFonts w:ascii="Arial" w:eastAsia="Arial" w:hAnsi="Arial" w:cs="Arial"/>
          <w:color w:val="000000"/>
        </w:rPr>
        <w:t>, and other similar uses.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Retail stores within a completely enclosed building.</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Drug stores and pharmacies.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Restaurants without drive-through facilities.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Motels, hotels and transient lodging facilities (not including travel parks) and provided that with the exception of the owner, in no instance shall occupancy exceed thirty (30) days in any given calendar year.</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Private clubs, fraternal organizations, and lodge halls.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Commercial child care centers.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Utility and public service buildings, without storage yards not including essential public services such as poles, wires, and underground utility systems.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Utility-type trailer rental facilities that do not include the business of the storage of trailers.</w:t>
      </w:r>
    </w:p>
    <w:p w:rsidR="005C414B" w:rsidRDefault="004972C5">
      <w:pPr>
        <w:pStyle w:val="Standard"/>
        <w:numPr>
          <w:ilvl w:val="0"/>
          <w:numId w:val="1"/>
        </w:numPr>
        <w:ind w:left="0" w:firstLine="0"/>
        <w:rPr>
          <w:rFonts w:ascii="Arial" w:eastAsia="Arial" w:hAnsi="Arial" w:cs="Arial"/>
          <w:color w:val="000000"/>
        </w:rPr>
      </w:pPr>
      <w:r>
        <w:rPr>
          <w:rFonts w:ascii="Arial" w:eastAsia="Arial" w:hAnsi="Arial" w:cs="Arial"/>
          <w:color w:val="000000"/>
        </w:rPr>
        <w:t>Accessory buildings, structures, and uses customarily incidental to any of the above permitted uses, or Special Land Uses listed in 9.03.</w:t>
      </w:r>
    </w:p>
    <w:p w:rsidR="005C414B" w:rsidRDefault="005C414B">
      <w:pPr>
        <w:pStyle w:val="Standard"/>
        <w:rPr>
          <w:rFonts w:ascii="Arial" w:eastAsia="Arial" w:hAnsi="Arial" w:cs="Arial"/>
          <w:color w:val="000000"/>
        </w:rPr>
      </w:pPr>
    </w:p>
    <w:p w:rsidR="005C414B" w:rsidRDefault="004972C5">
      <w:pPr>
        <w:pStyle w:val="Standard"/>
        <w:rPr>
          <w:rFonts w:ascii="Arial" w:eastAsia="Arial" w:hAnsi="Arial" w:cs="Arial"/>
          <w:b/>
          <w:bCs/>
          <w:color w:val="000000"/>
        </w:rPr>
      </w:pPr>
      <w:r>
        <w:rPr>
          <w:rFonts w:ascii="Arial" w:eastAsia="Arial" w:hAnsi="Arial" w:cs="Arial"/>
          <w:b/>
          <w:bCs/>
          <w:color w:val="000000"/>
        </w:rPr>
        <w:t>Section 9.03</w:t>
      </w:r>
      <w:r>
        <w:rPr>
          <w:rFonts w:ascii="Arial" w:eastAsia="Arial" w:hAnsi="Arial" w:cs="Arial"/>
          <w:b/>
          <w:bCs/>
          <w:color w:val="000000"/>
        </w:rPr>
        <w:tab/>
      </w:r>
      <w:r>
        <w:rPr>
          <w:rFonts w:ascii="Arial" w:eastAsia="Arial" w:hAnsi="Arial" w:cs="Arial"/>
          <w:b/>
          <w:bCs/>
          <w:color w:val="000000"/>
        </w:rPr>
        <w:tab/>
        <w:t>Special Land Uses</w:t>
      </w:r>
    </w:p>
    <w:p w:rsidR="005C414B" w:rsidRDefault="005C414B">
      <w:pPr>
        <w:pStyle w:val="Standard"/>
        <w:rPr>
          <w:rFonts w:ascii="Arial" w:eastAsia="Arial" w:hAnsi="Arial" w:cs="Arial"/>
          <w:color w:val="000000"/>
        </w:rPr>
      </w:pPr>
    </w:p>
    <w:p w:rsidR="005C414B" w:rsidRDefault="004972C5">
      <w:pPr>
        <w:pStyle w:val="Standard"/>
        <w:rPr>
          <w:rFonts w:ascii="Arial" w:eastAsia="Arial" w:hAnsi="Arial" w:cs="Arial"/>
          <w:color w:val="000000"/>
        </w:rPr>
      </w:pPr>
      <w:r>
        <w:rPr>
          <w:rFonts w:ascii="Arial" w:eastAsia="Arial" w:hAnsi="Arial" w:cs="Arial"/>
          <w:color w:val="000000"/>
        </w:rPr>
        <w:t xml:space="preserve">Land and/or buildings in the NCS District may be used for the following purposes following review by the Planning Commission as a Special Land Use as regulated by </w:t>
      </w:r>
      <w:r>
        <w:rPr>
          <w:rFonts w:ascii="Arial" w:eastAsia="Arial" w:hAnsi="Arial" w:cs="Arial"/>
          <w:color w:val="000000"/>
        </w:rPr>
        <w:lastRenderedPageBreak/>
        <w:t>Chapter 13:</w:t>
      </w:r>
    </w:p>
    <w:p w:rsidR="005C414B" w:rsidRDefault="004972C5">
      <w:pPr>
        <w:pStyle w:val="Standard"/>
        <w:numPr>
          <w:ilvl w:val="0"/>
          <w:numId w:val="2"/>
        </w:numPr>
        <w:ind w:left="0" w:firstLine="0"/>
        <w:rPr>
          <w:rFonts w:ascii="Arial" w:eastAsia="Arial" w:hAnsi="Arial" w:cs="Arial"/>
          <w:color w:val="000000"/>
        </w:rPr>
      </w:pPr>
      <w:r>
        <w:rPr>
          <w:rFonts w:ascii="Arial" w:eastAsia="Arial" w:hAnsi="Arial" w:cs="Arial"/>
          <w:color w:val="000000"/>
        </w:rPr>
        <w:t>Funeral homes and mortuary establishments.</w:t>
      </w:r>
    </w:p>
    <w:p w:rsidR="005C414B" w:rsidRDefault="004972C5">
      <w:pPr>
        <w:pStyle w:val="Standard"/>
        <w:numPr>
          <w:ilvl w:val="0"/>
          <w:numId w:val="2"/>
        </w:numPr>
        <w:ind w:left="0" w:firstLine="0"/>
        <w:rPr>
          <w:rFonts w:ascii="Arial" w:eastAsia="Arial" w:hAnsi="Arial" w:cs="Arial"/>
          <w:color w:val="000000"/>
        </w:rPr>
      </w:pPr>
      <w:r>
        <w:rPr>
          <w:rFonts w:ascii="Arial" w:eastAsia="Arial" w:hAnsi="Arial" w:cs="Arial"/>
          <w:color w:val="000000"/>
        </w:rPr>
        <w:t>Veterinary hospitals, animal clinics, and kennels.</w:t>
      </w:r>
    </w:p>
    <w:p w:rsidR="005C414B" w:rsidRDefault="004972C5">
      <w:pPr>
        <w:pStyle w:val="Standard"/>
        <w:numPr>
          <w:ilvl w:val="0"/>
          <w:numId w:val="2"/>
        </w:numPr>
        <w:ind w:left="0" w:firstLine="0"/>
        <w:rPr>
          <w:rFonts w:ascii="Arial" w:eastAsia="Arial" w:hAnsi="Arial" w:cs="Arial"/>
          <w:color w:val="000000"/>
        </w:rPr>
      </w:pPr>
      <w:r>
        <w:rPr>
          <w:rFonts w:ascii="Arial" w:eastAsia="Arial" w:hAnsi="Arial" w:cs="Arial"/>
          <w:color w:val="000000"/>
        </w:rPr>
        <w:t>Commercial storage warehouses.</w:t>
      </w:r>
    </w:p>
    <w:p w:rsidR="005C414B" w:rsidRDefault="004972C5">
      <w:pPr>
        <w:pStyle w:val="Standard"/>
        <w:numPr>
          <w:ilvl w:val="0"/>
          <w:numId w:val="2"/>
        </w:numPr>
        <w:ind w:left="0" w:firstLine="0"/>
        <w:rPr>
          <w:rFonts w:ascii="Arial" w:eastAsia="Arial" w:hAnsi="Arial" w:cs="Arial"/>
          <w:color w:val="000000"/>
        </w:rPr>
      </w:pPr>
      <w:r>
        <w:rPr>
          <w:rFonts w:ascii="Arial" w:eastAsia="Arial" w:hAnsi="Arial" w:cs="Arial"/>
          <w:color w:val="000000"/>
        </w:rPr>
        <w:t>Automobile service center and repair garage except that vehicle body work and painting are not permitted under this Section.</w:t>
      </w:r>
    </w:p>
    <w:p w:rsidR="005C414B" w:rsidRDefault="004972C5">
      <w:pPr>
        <w:pStyle w:val="Standard"/>
        <w:numPr>
          <w:ilvl w:val="0"/>
          <w:numId w:val="2"/>
        </w:numPr>
        <w:ind w:left="0" w:firstLine="0"/>
        <w:rPr>
          <w:rFonts w:ascii="Arial" w:eastAsia="Arial" w:hAnsi="Arial" w:cs="Arial"/>
          <w:color w:val="000000"/>
        </w:rPr>
      </w:pPr>
      <w:r>
        <w:rPr>
          <w:rFonts w:ascii="Arial" w:eastAsia="Arial" w:hAnsi="Arial" w:cs="Arial"/>
          <w:color w:val="000000"/>
        </w:rPr>
        <w:t>Auto wash establishments.</w:t>
      </w:r>
    </w:p>
    <w:p w:rsidR="005C414B" w:rsidRDefault="004972C5">
      <w:pPr>
        <w:pStyle w:val="Standard"/>
        <w:numPr>
          <w:ilvl w:val="0"/>
          <w:numId w:val="2"/>
        </w:numPr>
        <w:ind w:left="0" w:firstLine="0"/>
        <w:rPr>
          <w:rFonts w:ascii="Arial" w:eastAsia="Arial" w:hAnsi="Arial" w:cs="Arial"/>
          <w:color w:val="000000"/>
        </w:rPr>
      </w:pPr>
      <w:r>
        <w:rPr>
          <w:rFonts w:ascii="Arial" w:eastAsia="Arial" w:hAnsi="Arial" w:cs="Arial"/>
          <w:color w:val="000000"/>
        </w:rPr>
        <w:t>Open Air Business.</w:t>
      </w:r>
    </w:p>
    <w:p w:rsidR="005C414B" w:rsidRDefault="004972C5">
      <w:pPr>
        <w:pStyle w:val="Standard"/>
        <w:numPr>
          <w:ilvl w:val="0"/>
          <w:numId w:val="2"/>
        </w:numPr>
        <w:ind w:left="0" w:firstLine="0"/>
        <w:rPr>
          <w:rFonts w:ascii="Arial" w:eastAsia="Arial" w:hAnsi="Arial" w:cs="Arial"/>
          <w:color w:val="000000"/>
        </w:rPr>
      </w:pPr>
      <w:r>
        <w:rPr>
          <w:rFonts w:ascii="Arial" w:eastAsia="Arial" w:hAnsi="Arial" w:cs="Arial"/>
          <w:color w:val="000000"/>
        </w:rPr>
        <w:t>Restaurants with drive-through facilities.</w:t>
      </w:r>
    </w:p>
    <w:p w:rsidR="005C414B" w:rsidRDefault="004972C5">
      <w:pPr>
        <w:pStyle w:val="Standard"/>
        <w:numPr>
          <w:ilvl w:val="0"/>
          <w:numId w:val="2"/>
        </w:numPr>
        <w:ind w:left="0" w:firstLine="0"/>
        <w:rPr>
          <w:rFonts w:ascii="Arial" w:eastAsia="Arial" w:hAnsi="Arial" w:cs="Arial"/>
          <w:color w:val="000000"/>
        </w:rPr>
      </w:pPr>
      <w:r>
        <w:rPr>
          <w:rFonts w:ascii="Arial" w:eastAsia="Arial" w:hAnsi="Arial" w:cs="Arial"/>
          <w:color w:val="000000"/>
        </w:rPr>
        <w:t>Theaters.</w:t>
      </w:r>
    </w:p>
    <w:p w:rsidR="005C414B" w:rsidRDefault="005C414B">
      <w:pPr>
        <w:pStyle w:val="Standard"/>
        <w:rPr>
          <w:rFonts w:ascii="Arial" w:eastAsia="Arial" w:hAnsi="Arial" w:cs="Arial"/>
          <w:color w:val="000000"/>
        </w:rPr>
      </w:pPr>
    </w:p>
    <w:p w:rsidR="005C414B" w:rsidRDefault="004972C5">
      <w:pPr>
        <w:pStyle w:val="Standard"/>
        <w:rPr>
          <w:rFonts w:ascii="Arial" w:eastAsia="Arial" w:hAnsi="Arial" w:cs="Arial"/>
          <w:b/>
          <w:bCs/>
          <w:color w:val="000000"/>
        </w:rPr>
      </w:pPr>
      <w:r>
        <w:rPr>
          <w:rFonts w:ascii="Arial" w:eastAsia="Arial" w:hAnsi="Arial" w:cs="Arial"/>
          <w:b/>
          <w:bCs/>
          <w:color w:val="000000"/>
        </w:rPr>
        <w:t>Section 9.04</w:t>
      </w:r>
      <w:r>
        <w:rPr>
          <w:rFonts w:ascii="Arial" w:eastAsia="Arial" w:hAnsi="Arial" w:cs="Arial"/>
          <w:b/>
          <w:bCs/>
          <w:color w:val="000000"/>
        </w:rPr>
        <w:tab/>
      </w:r>
      <w:r>
        <w:rPr>
          <w:rFonts w:ascii="Arial" w:eastAsia="Arial" w:hAnsi="Arial" w:cs="Arial"/>
          <w:b/>
          <w:bCs/>
          <w:color w:val="000000"/>
        </w:rPr>
        <w:tab/>
        <w:t>Site Development Requirements</w:t>
      </w:r>
    </w:p>
    <w:p w:rsidR="005C414B" w:rsidRDefault="005C414B">
      <w:pPr>
        <w:pStyle w:val="Standard"/>
        <w:rPr>
          <w:rFonts w:ascii="Arial" w:eastAsia="Arial" w:hAnsi="Arial" w:cs="Arial"/>
          <w:color w:val="000000"/>
        </w:rPr>
      </w:pPr>
    </w:p>
    <w:p w:rsidR="005C414B" w:rsidRDefault="004972C5">
      <w:pPr>
        <w:pStyle w:val="Standard"/>
        <w:rPr>
          <w:rFonts w:ascii="Arial" w:eastAsia="Arial" w:hAnsi="Arial" w:cs="Arial"/>
          <w:color w:val="000000"/>
        </w:rPr>
      </w:pPr>
      <w:r>
        <w:rPr>
          <w:rFonts w:ascii="Arial" w:eastAsia="Arial" w:hAnsi="Arial" w:cs="Arial"/>
          <w:color w:val="000000"/>
        </w:rPr>
        <w:t>No lot, building, or structure, nor enlargement of any building or structure, shall be hereafter erected unless all of the following requirements are met and maintained in connection with such use of the lot, building, structure, or enlargement:</w:t>
      </w:r>
    </w:p>
    <w:p w:rsidR="005C414B" w:rsidRDefault="005C414B">
      <w:pPr>
        <w:pStyle w:val="Standard"/>
        <w:rPr>
          <w:rFonts w:ascii="Arial" w:eastAsia="Arial" w:hAnsi="Arial" w:cs="Arial"/>
          <w:color w:val="000000"/>
        </w:rPr>
      </w:pPr>
    </w:p>
    <w:tbl>
      <w:tblPr>
        <w:tblW w:w="9360" w:type="dxa"/>
        <w:tblLayout w:type="fixed"/>
        <w:tblCellMar>
          <w:left w:w="10" w:type="dxa"/>
          <w:right w:w="10" w:type="dxa"/>
        </w:tblCellMar>
        <w:tblLook w:val="0000"/>
      </w:tblPr>
      <w:tblGrid>
        <w:gridCol w:w="4680"/>
        <w:gridCol w:w="4680"/>
      </w:tblGrid>
      <w:tr w:rsidR="005C414B" w:rsidTr="005C414B">
        <w:tc>
          <w:tcPr>
            <w:tcW w:w="4680" w:type="dxa"/>
            <w:tcBorders>
              <w:top w:val="single" w:sz="2" w:space="0" w:color="000000"/>
              <w:lef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Front Yard</w:t>
            </w:r>
          </w:p>
        </w:tc>
        <w:tc>
          <w:tcPr>
            <w:tcW w:w="46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30 feet</w:t>
            </w:r>
          </w:p>
        </w:tc>
      </w:tr>
      <w:tr w:rsidR="005C414B" w:rsidTr="005C414B">
        <w:tc>
          <w:tcPr>
            <w:tcW w:w="4680" w:type="dxa"/>
            <w:tcBorders>
              <w:top w:val="single" w:sz="2" w:space="0" w:color="000000"/>
              <w:lef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Side Yard abutting Residential Districts/uses</w:t>
            </w:r>
          </w:p>
        </w:tc>
        <w:tc>
          <w:tcPr>
            <w:tcW w:w="46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50 feet</w:t>
            </w:r>
          </w:p>
        </w:tc>
      </w:tr>
      <w:tr w:rsidR="005C414B" w:rsidTr="005C414B">
        <w:tc>
          <w:tcPr>
            <w:tcW w:w="4680" w:type="dxa"/>
            <w:tcBorders>
              <w:top w:val="single" w:sz="2" w:space="0" w:color="000000"/>
              <w:lef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Side Yard abutting other Districts</w:t>
            </w:r>
          </w:p>
        </w:tc>
        <w:tc>
          <w:tcPr>
            <w:tcW w:w="46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10 feet</w:t>
            </w:r>
          </w:p>
        </w:tc>
      </w:tr>
      <w:tr w:rsidR="005C414B" w:rsidTr="005C414B">
        <w:tc>
          <w:tcPr>
            <w:tcW w:w="4680" w:type="dxa"/>
            <w:tcBorders>
              <w:top w:val="single" w:sz="2" w:space="0" w:color="000000"/>
              <w:lef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Rear Yard</w:t>
            </w:r>
          </w:p>
        </w:tc>
        <w:tc>
          <w:tcPr>
            <w:tcW w:w="46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50 feet</w:t>
            </w:r>
          </w:p>
        </w:tc>
      </w:tr>
      <w:tr w:rsidR="005C414B" w:rsidTr="005C414B">
        <w:tc>
          <w:tcPr>
            <w:tcW w:w="4680" w:type="dxa"/>
            <w:tcBorders>
              <w:top w:val="single" w:sz="2" w:space="0" w:color="000000"/>
              <w:lef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Lot Coverage</w:t>
            </w:r>
          </w:p>
        </w:tc>
        <w:tc>
          <w:tcPr>
            <w:tcW w:w="46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40%-including building and parking areas</w:t>
            </w:r>
          </w:p>
        </w:tc>
      </w:tr>
      <w:tr w:rsidR="005C414B" w:rsidTr="005C414B">
        <w:tc>
          <w:tcPr>
            <w:tcW w:w="4680" w:type="dxa"/>
            <w:tcBorders>
              <w:top w:val="single" w:sz="2" w:space="0" w:color="000000"/>
              <w:lef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Building Height</w:t>
            </w:r>
          </w:p>
        </w:tc>
        <w:tc>
          <w:tcPr>
            <w:tcW w:w="46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5C414B" w:rsidRDefault="00174E26">
            <w:pPr>
              <w:pStyle w:val="TableContents"/>
              <w:rPr>
                <w:rFonts w:ascii="Arial" w:eastAsia="Arial" w:hAnsi="Arial" w:cs="Arial"/>
                <w:color w:val="000000"/>
              </w:rPr>
            </w:pPr>
            <w:r>
              <w:rPr>
                <w:rFonts w:ascii="Arial" w:eastAsia="Arial" w:hAnsi="Arial" w:cs="Arial"/>
                <w:color w:val="000000"/>
              </w:rPr>
              <w:t>45</w:t>
            </w:r>
            <w:r w:rsidR="004972C5">
              <w:rPr>
                <w:rFonts w:ascii="Arial" w:eastAsia="Arial" w:hAnsi="Arial" w:cs="Arial"/>
                <w:color w:val="000000"/>
              </w:rPr>
              <w:t xml:space="preserve"> feet or </w:t>
            </w:r>
            <w:r>
              <w:rPr>
                <w:rFonts w:ascii="Arial" w:eastAsia="Arial" w:hAnsi="Arial" w:cs="Arial"/>
                <w:color w:val="000000"/>
              </w:rPr>
              <w:t>3</w:t>
            </w:r>
            <w:r w:rsidR="004972C5">
              <w:rPr>
                <w:rFonts w:ascii="Arial" w:eastAsia="Arial" w:hAnsi="Arial" w:cs="Arial"/>
                <w:color w:val="000000"/>
              </w:rPr>
              <w:t xml:space="preserve"> ½ stories</w:t>
            </w:r>
          </w:p>
        </w:tc>
      </w:tr>
      <w:tr w:rsidR="005C414B" w:rsidTr="005C414B">
        <w:tc>
          <w:tcPr>
            <w:tcW w:w="4680" w:type="dxa"/>
            <w:tcBorders>
              <w:top w:val="single" w:sz="2" w:space="0" w:color="000000"/>
              <w:lef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Minimum Lot Area</w:t>
            </w:r>
          </w:p>
        </w:tc>
        <w:tc>
          <w:tcPr>
            <w:tcW w:w="46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1 acre</w:t>
            </w:r>
          </w:p>
        </w:tc>
      </w:tr>
      <w:tr w:rsidR="005C414B" w:rsidTr="005C414B">
        <w:tc>
          <w:tcPr>
            <w:tcW w:w="4680"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Minimum Lot Width</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5C414B" w:rsidRDefault="004972C5">
            <w:pPr>
              <w:pStyle w:val="TableContents"/>
              <w:rPr>
                <w:rFonts w:ascii="Arial" w:eastAsia="Arial" w:hAnsi="Arial" w:cs="Arial"/>
                <w:color w:val="000000"/>
              </w:rPr>
            </w:pPr>
            <w:r>
              <w:rPr>
                <w:rFonts w:ascii="Arial" w:eastAsia="Arial" w:hAnsi="Arial" w:cs="Arial"/>
                <w:color w:val="000000"/>
              </w:rPr>
              <w:t>150 feet</w:t>
            </w:r>
          </w:p>
        </w:tc>
      </w:tr>
    </w:tbl>
    <w:p w:rsidR="005C414B" w:rsidRDefault="005C414B">
      <w:pPr>
        <w:pStyle w:val="Standard"/>
      </w:pPr>
    </w:p>
    <w:sectPr w:rsidR="005C414B" w:rsidSect="00174E26">
      <w:headerReference w:type="even" r:id="rId7"/>
      <w:headerReference w:type="default" r:id="rId8"/>
      <w:footerReference w:type="even" r:id="rId9"/>
      <w:footerReference w:type="default" r:id="rId10"/>
      <w:headerReference w:type="first" r:id="rId11"/>
      <w:footerReference w:type="first" r:id="rId12"/>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14B" w:rsidRDefault="005C414B" w:rsidP="005C414B">
      <w:r>
        <w:separator/>
      </w:r>
    </w:p>
  </w:endnote>
  <w:endnote w:type="continuationSeparator" w:id="0">
    <w:p w:rsidR="005C414B" w:rsidRDefault="005C414B" w:rsidP="005C4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DB" w:rsidRDefault="00C80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4B" w:rsidRPr="00174E26" w:rsidRDefault="005C414B" w:rsidP="00C80DDB">
    <w:pPr>
      <w:pStyle w:val="Standard"/>
      <w:jc w:val="right"/>
      <w:rPr>
        <w:rFonts w:ascii="Arial" w:eastAsia="Times New Roman" w:hAnsi="Arial" w:cs="Arial"/>
        <w:b/>
        <w:bCs/>
        <w:color w:val="000000"/>
        <w:sz w:val="20"/>
        <w:szCs w:val="20"/>
      </w:rPr>
    </w:pPr>
    <w:r w:rsidRPr="00174E26">
      <w:rPr>
        <w:rFonts w:ascii="Arial" w:eastAsia="Times New Roman" w:hAnsi="Arial" w:cs="Arial"/>
        <w:b/>
        <w:bCs/>
        <w:color w:val="000000"/>
        <w:sz w:val="20"/>
        <w:szCs w:val="20"/>
      </w:rPr>
      <w:t>Chapter 9</w:t>
    </w:r>
    <w:r w:rsidRP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r>
    <w:r w:rsid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r>
    <w:r w:rsidR="00C80DDB" w:rsidRPr="00174E26">
      <w:rPr>
        <w:rFonts w:ascii="Arial" w:eastAsia="Times New Roman" w:hAnsi="Arial" w:cs="Arial"/>
        <w:b/>
        <w:bCs/>
        <w:color w:val="000000"/>
        <w:sz w:val="20"/>
        <w:szCs w:val="20"/>
      </w:rPr>
      <w:t xml:space="preserve">Page </w:t>
    </w:r>
    <w:r w:rsidR="005C477C" w:rsidRPr="00174E26">
      <w:rPr>
        <w:rFonts w:ascii="Arial" w:eastAsia="Times New Roman" w:hAnsi="Arial" w:cs="Arial"/>
        <w:b/>
        <w:bCs/>
        <w:color w:val="000000"/>
        <w:sz w:val="20"/>
        <w:szCs w:val="20"/>
      </w:rPr>
      <w:fldChar w:fldCharType="begin"/>
    </w:r>
    <w:r w:rsidR="00C80DDB" w:rsidRPr="00174E26">
      <w:rPr>
        <w:rFonts w:ascii="Arial" w:eastAsia="Times New Roman" w:hAnsi="Arial" w:cs="Arial"/>
        <w:b/>
        <w:bCs/>
        <w:color w:val="000000"/>
        <w:sz w:val="20"/>
        <w:szCs w:val="20"/>
      </w:rPr>
      <w:instrText xml:space="preserve"> PAGE  \* Arabic  \* MERGEFORMAT </w:instrText>
    </w:r>
    <w:r w:rsidR="005C477C" w:rsidRPr="00174E26">
      <w:rPr>
        <w:rFonts w:ascii="Arial" w:eastAsia="Times New Roman" w:hAnsi="Arial" w:cs="Arial"/>
        <w:b/>
        <w:bCs/>
        <w:color w:val="000000"/>
        <w:sz w:val="20"/>
        <w:szCs w:val="20"/>
      </w:rPr>
      <w:fldChar w:fldCharType="separate"/>
    </w:r>
    <w:r w:rsidR="0093601F">
      <w:rPr>
        <w:rFonts w:ascii="Arial" w:eastAsia="Times New Roman" w:hAnsi="Arial" w:cs="Arial"/>
        <w:b/>
        <w:bCs/>
        <w:noProof/>
        <w:color w:val="000000"/>
        <w:sz w:val="20"/>
        <w:szCs w:val="20"/>
      </w:rPr>
      <w:t>1</w:t>
    </w:r>
    <w:r w:rsidR="005C477C" w:rsidRPr="00174E26">
      <w:rPr>
        <w:rFonts w:ascii="Arial" w:eastAsia="Times New Roman" w:hAnsi="Arial" w:cs="Arial"/>
        <w:b/>
        <w:bCs/>
        <w:color w:val="000000"/>
        <w:sz w:val="20"/>
        <w:szCs w:val="20"/>
      </w:rPr>
      <w:fldChar w:fldCharType="end"/>
    </w:r>
    <w:r w:rsidR="00C80DDB" w:rsidRPr="00174E26">
      <w:rPr>
        <w:rFonts w:ascii="Arial" w:eastAsia="Times New Roman" w:hAnsi="Arial" w:cs="Arial"/>
        <w:b/>
        <w:bCs/>
        <w:color w:val="000000"/>
        <w:sz w:val="20"/>
        <w:szCs w:val="20"/>
      </w:rPr>
      <w:t xml:space="preserve"> of </w:t>
    </w:r>
    <w:fldSimple w:instr=" NUMPAGES  \* Arabic  \* MERGEFORMAT ">
      <w:r w:rsidR="0093601F">
        <w:rPr>
          <w:rFonts w:ascii="Arial" w:eastAsia="Times New Roman" w:hAnsi="Arial" w:cs="Arial"/>
          <w:b/>
          <w:bCs/>
          <w:noProof/>
          <w:color w:val="000000"/>
          <w:sz w:val="20"/>
          <w:szCs w:val="20"/>
        </w:rPr>
        <w:t>2</w:t>
      </w:r>
    </w:fldSimple>
    <w:r w:rsidRPr="00174E26">
      <w:rPr>
        <w:rFonts w:ascii="Arial" w:eastAsia="Times New Roman" w:hAnsi="Arial" w:cs="Arial"/>
        <w:b/>
        <w:bCs/>
        <w:color w:val="000000"/>
        <w:sz w:val="20"/>
        <w:szCs w:val="20"/>
      </w:rPr>
      <w:tab/>
    </w:r>
    <w:bookmarkStart w:id="0" w:name="_GoBack"/>
    <w:bookmarkEnd w:id="0"/>
    <w:r w:rsidRPr="00174E26">
      <w:rPr>
        <w:rFonts w:ascii="Arial" w:eastAsia="Times New Roman" w:hAnsi="Arial" w:cs="Arial"/>
        <w:b/>
        <w:bCs/>
        <w:color w:val="000000"/>
        <w:sz w:val="20"/>
        <w:szCs w:val="20"/>
      </w:rPr>
      <w:t xml:space="preserve">  Neighborhood Commercial Service District</w:t>
    </w:r>
  </w:p>
  <w:p w:rsidR="005C414B" w:rsidRDefault="005C414B" w:rsidP="00C80DDB">
    <w:pPr>
      <w:pStyle w:val="Standard"/>
      <w:ind w:firstLine="7200"/>
      <w:jc w:val="right"/>
      <w:rPr>
        <w:rFonts w:ascii="Arial" w:eastAsia="Times New Roman" w:hAnsi="Arial" w:cs="Arial"/>
        <w:b/>
        <w:bCs/>
        <w:color w:val="000000"/>
        <w:sz w:val="20"/>
        <w:szCs w:val="20"/>
      </w:rPr>
    </w:pPr>
    <w:r w:rsidRPr="00174E26">
      <w:rPr>
        <w:rFonts w:ascii="Arial" w:eastAsia="Times New Roman" w:hAnsi="Arial" w:cs="Arial"/>
        <w:b/>
        <w:bCs/>
        <w:color w:val="000000"/>
        <w:sz w:val="20"/>
        <w:szCs w:val="20"/>
      </w:rPr>
      <w:t>Adopted Nov 2006</w:t>
    </w:r>
  </w:p>
  <w:p w:rsidR="0093601F" w:rsidRDefault="0093601F" w:rsidP="0093601F">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DB" w:rsidRDefault="00C80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14B" w:rsidRDefault="004972C5" w:rsidP="005C414B">
      <w:r w:rsidRPr="005C414B">
        <w:rPr>
          <w:color w:val="000000"/>
        </w:rPr>
        <w:separator/>
      </w:r>
    </w:p>
  </w:footnote>
  <w:footnote w:type="continuationSeparator" w:id="0">
    <w:p w:rsidR="005C414B" w:rsidRDefault="005C414B" w:rsidP="005C4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DB" w:rsidRDefault="00C80D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4B" w:rsidRPr="00174E26" w:rsidRDefault="005C414B">
    <w:pPr>
      <w:pStyle w:val="Standard"/>
      <w:rPr>
        <w:rFonts w:ascii="Arial" w:eastAsia="Times New Roman" w:hAnsi="Arial" w:cs="Arial"/>
        <w:b/>
        <w:bCs/>
        <w:color w:val="000000"/>
        <w:sz w:val="20"/>
        <w:szCs w:val="20"/>
      </w:rPr>
    </w:pPr>
    <w:r w:rsidRPr="00174E26">
      <w:rPr>
        <w:rFonts w:ascii="Arial" w:eastAsia="Times New Roman" w:hAnsi="Arial" w:cs="Arial"/>
        <w:b/>
        <w:bCs/>
        <w:color w:val="000000"/>
        <w:sz w:val="20"/>
        <w:szCs w:val="20"/>
      </w:rPr>
      <w:t>Crystal Township</w:t>
    </w:r>
    <w:r w:rsidRP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r>
    <w:r w:rsidRPr="00174E26">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DB" w:rsidRDefault="00C80D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729F8"/>
    <w:multiLevelType w:val="multilevel"/>
    <w:tmpl w:val="B15A632C"/>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78720F1E"/>
    <w:multiLevelType w:val="multilevel"/>
    <w:tmpl w:val="559CB684"/>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footnotePr>
    <w:footnote w:id="-1"/>
    <w:footnote w:id="0"/>
  </w:footnotePr>
  <w:endnotePr>
    <w:endnote w:id="-1"/>
    <w:endnote w:id="0"/>
  </w:endnotePr>
  <w:compat/>
  <w:rsids>
    <w:rsidRoot w:val="005C414B"/>
    <w:rsid w:val="00174E26"/>
    <w:rsid w:val="004972C5"/>
    <w:rsid w:val="005C414B"/>
    <w:rsid w:val="005C477C"/>
    <w:rsid w:val="0093601F"/>
    <w:rsid w:val="00C80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414B"/>
  </w:style>
  <w:style w:type="paragraph" w:customStyle="1" w:styleId="Heading">
    <w:name w:val="Heading"/>
    <w:basedOn w:val="Standard"/>
    <w:next w:val="Textbody"/>
    <w:rsid w:val="005C414B"/>
    <w:pPr>
      <w:keepNext/>
      <w:spacing w:before="240" w:after="120"/>
    </w:pPr>
    <w:rPr>
      <w:rFonts w:ascii="Arial" w:eastAsia="MS Mincho" w:hAnsi="Arial"/>
      <w:sz w:val="28"/>
      <w:szCs w:val="28"/>
    </w:rPr>
  </w:style>
  <w:style w:type="paragraph" w:customStyle="1" w:styleId="Textbody">
    <w:name w:val="Text body"/>
    <w:basedOn w:val="Standard"/>
    <w:rsid w:val="005C414B"/>
    <w:pPr>
      <w:spacing w:after="120"/>
    </w:pPr>
  </w:style>
  <w:style w:type="paragraph" w:styleId="List">
    <w:name w:val="List"/>
    <w:basedOn w:val="Textbody"/>
    <w:rsid w:val="005C414B"/>
  </w:style>
  <w:style w:type="paragraph" w:styleId="Caption">
    <w:name w:val="caption"/>
    <w:basedOn w:val="Standard"/>
    <w:rsid w:val="005C414B"/>
    <w:pPr>
      <w:suppressLineNumbers/>
      <w:spacing w:before="120" w:after="120"/>
    </w:pPr>
    <w:rPr>
      <w:i/>
      <w:iCs/>
    </w:rPr>
  </w:style>
  <w:style w:type="paragraph" w:customStyle="1" w:styleId="Index">
    <w:name w:val="Index"/>
    <w:basedOn w:val="Standard"/>
    <w:rsid w:val="005C414B"/>
    <w:pPr>
      <w:suppressLineNumbers/>
    </w:pPr>
  </w:style>
  <w:style w:type="paragraph" w:customStyle="1" w:styleId="TextBody0">
    <w:name w:val="Text Body"/>
    <w:basedOn w:val="Standard"/>
    <w:rsid w:val="005C414B"/>
  </w:style>
  <w:style w:type="paragraph" w:customStyle="1" w:styleId="TableContents">
    <w:name w:val="Table Contents"/>
    <w:basedOn w:val="TextBody0"/>
    <w:rsid w:val="005C414B"/>
  </w:style>
  <w:style w:type="paragraph" w:customStyle="1" w:styleId="TableHeading">
    <w:name w:val="Table Heading"/>
    <w:basedOn w:val="TableContents"/>
    <w:rsid w:val="005C414B"/>
  </w:style>
  <w:style w:type="paragraph" w:styleId="Header">
    <w:name w:val="header"/>
    <w:basedOn w:val="Standard"/>
    <w:rsid w:val="005C414B"/>
    <w:pPr>
      <w:suppressLineNumbers/>
      <w:tabs>
        <w:tab w:val="center" w:pos="4986"/>
        <w:tab w:val="right" w:pos="9972"/>
      </w:tabs>
    </w:pPr>
  </w:style>
  <w:style w:type="paragraph" w:styleId="Footer">
    <w:name w:val="footer"/>
    <w:basedOn w:val="Standard"/>
    <w:rsid w:val="005C414B"/>
    <w:pPr>
      <w:suppressLineNumbers/>
      <w:tabs>
        <w:tab w:val="center" w:pos="4986"/>
        <w:tab w:val="right" w:pos="9972"/>
      </w:tabs>
    </w:pPr>
  </w:style>
  <w:style w:type="character" w:customStyle="1" w:styleId="NumberingSymbols">
    <w:name w:val="Numbering Symbols"/>
    <w:rsid w:val="005C414B"/>
  </w:style>
</w:styles>
</file>

<file path=word/webSettings.xml><?xml version="1.0" encoding="utf-8"?>
<w:webSettings xmlns:r="http://schemas.openxmlformats.org/officeDocument/2006/relationships" xmlns:w="http://schemas.openxmlformats.org/wordprocessingml/2006/main">
  <w:divs>
    <w:div w:id="38738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dcterms:created xsi:type="dcterms:W3CDTF">2019-05-21T01:47:00Z</dcterms:created>
  <dcterms:modified xsi:type="dcterms:W3CDTF">2019-06-15T13:56:00Z</dcterms:modified>
</cp:coreProperties>
</file>