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C1CF" w14:textId="6FF48AFE" w:rsidR="00270DC6" w:rsidRDefault="00270DC6" w:rsidP="00270DC6">
      <w:pPr>
        <w:pStyle w:val="NoSpacing"/>
        <w:ind w:left="2880" w:firstLine="720"/>
      </w:pPr>
      <w:r>
        <w:t>ORDINANCE NO. 732</w:t>
      </w:r>
    </w:p>
    <w:p w14:paraId="0F22FB71" w14:textId="77777777" w:rsidR="00270DC6" w:rsidRDefault="00270DC6" w:rsidP="00270DC6">
      <w:pPr>
        <w:pStyle w:val="NoSpacing"/>
        <w:jc w:val="center"/>
      </w:pPr>
    </w:p>
    <w:p w14:paraId="4C14DE57" w14:textId="1FC15B34" w:rsidR="00270DC6" w:rsidRDefault="00270DC6" w:rsidP="00270DC6">
      <w:pPr>
        <w:pStyle w:val="NoSpacing"/>
        <w:jc w:val="center"/>
      </w:pPr>
      <w:r>
        <w:t>AN ORDINANCE AMENDING THE 2023 BUDGET</w:t>
      </w:r>
    </w:p>
    <w:p w14:paraId="57A28399" w14:textId="77777777" w:rsidR="00270DC6" w:rsidRDefault="00270DC6" w:rsidP="00270DC6">
      <w:pPr>
        <w:pStyle w:val="NoSpacing"/>
        <w:jc w:val="center"/>
      </w:pPr>
      <w:r>
        <w:t>OF THE TOWN OF ODESSA</w:t>
      </w:r>
    </w:p>
    <w:p w14:paraId="109F762D" w14:textId="06BA0DEB" w:rsidR="00270DC6" w:rsidRDefault="00270DC6" w:rsidP="00270DC6">
      <w:pPr>
        <w:pStyle w:val="NoSpacing"/>
        <w:jc w:val="center"/>
      </w:pPr>
      <w:r>
        <w:t>AS ADOPTED BY ORDINANCE NO. 727</w:t>
      </w:r>
    </w:p>
    <w:p w14:paraId="50855DE9" w14:textId="77777777" w:rsidR="00270DC6" w:rsidRDefault="00270DC6" w:rsidP="00270DC6">
      <w:pPr>
        <w:pStyle w:val="NoSpacing"/>
      </w:pPr>
    </w:p>
    <w:p w14:paraId="27708B03" w14:textId="714ABF5B" w:rsidR="00270DC6" w:rsidRDefault="00270DC6" w:rsidP="00270DC6">
      <w:pPr>
        <w:pStyle w:val="NoSpacing"/>
        <w:ind w:firstLine="720"/>
      </w:pPr>
      <w:proofErr w:type="gramStart"/>
      <w:r>
        <w:t>WHEREAS,</w:t>
      </w:r>
      <w:proofErr w:type="gramEnd"/>
      <w:r>
        <w:t xml:space="preserve"> the Town of Odessa adopted the 2023 budget in final form by Ordinance No. 727</w:t>
      </w:r>
    </w:p>
    <w:p w14:paraId="2391C3FD" w14:textId="6FE330A7" w:rsidR="00270DC6" w:rsidRDefault="00270DC6" w:rsidP="00270DC6">
      <w:pPr>
        <w:pStyle w:val="NoSpacing"/>
      </w:pPr>
      <w:r>
        <w:t>the 12</w:t>
      </w:r>
      <w:r w:rsidRPr="00EF0116">
        <w:rPr>
          <w:vertAlign w:val="superscript"/>
        </w:rPr>
        <w:t>th</w:t>
      </w:r>
      <w:r>
        <w:t xml:space="preserve"> day of December 2022; and</w:t>
      </w:r>
    </w:p>
    <w:p w14:paraId="2A1888D8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0A468856" w14:textId="77777777" w:rsidR="00270DC6" w:rsidRDefault="00270DC6" w:rsidP="00270DC6">
      <w:pPr>
        <w:pStyle w:val="NoSpacing"/>
        <w:ind w:firstLine="720"/>
      </w:pPr>
      <w:r>
        <w:t xml:space="preserve">WHEREAS, subsequent thereto it has become necessary for the Town to amend said </w:t>
      </w:r>
      <w:proofErr w:type="gramStart"/>
      <w:r>
        <w:t>Ordinance</w:t>
      </w:r>
      <w:proofErr w:type="gramEnd"/>
    </w:p>
    <w:p w14:paraId="4EE8F1C1" w14:textId="77777777" w:rsidR="00270DC6" w:rsidRDefault="00270DC6" w:rsidP="00270DC6">
      <w:pPr>
        <w:pStyle w:val="NoSpacing"/>
      </w:pPr>
      <w:r>
        <w:t xml:space="preserve">because of revenues and expenditures of same, which could not reasonably have been foreseen at </w:t>
      </w:r>
    </w:p>
    <w:p w14:paraId="598F60E3" w14:textId="77777777" w:rsidR="00270DC6" w:rsidRDefault="00270DC6" w:rsidP="00270DC6">
      <w:pPr>
        <w:pStyle w:val="NoSpacing"/>
      </w:pPr>
      <w:r>
        <w:t>the time of adopting said budget; and</w:t>
      </w:r>
    </w:p>
    <w:p w14:paraId="6C84D441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3ECFC21E" w14:textId="77777777" w:rsidR="00270DC6" w:rsidRDefault="00270DC6" w:rsidP="00270DC6">
      <w:pPr>
        <w:pStyle w:val="NoSpacing"/>
        <w:ind w:firstLine="720"/>
      </w:pPr>
      <w:r>
        <w:t xml:space="preserve">WHEREAS, said expenditures are not one of the emergencies specially enumerated in </w:t>
      </w:r>
      <w:proofErr w:type="gramStart"/>
      <w:r>
        <w:t>RCW</w:t>
      </w:r>
      <w:proofErr w:type="gramEnd"/>
    </w:p>
    <w:p w14:paraId="4356C028" w14:textId="77777777" w:rsidR="00270DC6" w:rsidRDefault="00270DC6" w:rsidP="00270DC6">
      <w:pPr>
        <w:pStyle w:val="NoSpacing"/>
      </w:pPr>
      <w:r>
        <w:t>35.33.081; and</w:t>
      </w:r>
    </w:p>
    <w:p w14:paraId="72168E67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6661F762" w14:textId="77777777" w:rsidR="00270DC6" w:rsidRDefault="00270DC6" w:rsidP="00270DC6">
      <w:pPr>
        <w:pStyle w:val="NoSpacing"/>
        <w:ind w:firstLine="720"/>
      </w:pPr>
      <w:proofErr w:type="gramStart"/>
      <w:r>
        <w:t>WHEREAS,</w:t>
      </w:r>
      <w:proofErr w:type="gramEnd"/>
      <w:r>
        <w:t xml:space="preserve"> the Town is desirous of amending its budget pursuant to RCW 35.33.091; and</w:t>
      </w:r>
    </w:p>
    <w:p w14:paraId="575C4F14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0B52A25D" w14:textId="7F9507EB" w:rsidR="00270DC6" w:rsidRDefault="00270DC6" w:rsidP="00270DC6">
      <w:pPr>
        <w:pStyle w:val="NoSpacing"/>
        <w:ind w:firstLine="720"/>
      </w:pPr>
      <w:proofErr w:type="gramStart"/>
      <w:r>
        <w:t>WHEREAS,</w:t>
      </w:r>
      <w:proofErr w:type="gramEnd"/>
      <w:r>
        <w:t xml:space="preserve"> the Town introduced said budget amendment on the 27</w:t>
      </w:r>
      <w:r w:rsidRPr="00EF0116">
        <w:rPr>
          <w:vertAlign w:val="superscript"/>
        </w:rPr>
        <w:t>th</w:t>
      </w:r>
      <w:r>
        <w:t xml:space="preserve"> day of November 2023,</w:t>
      </w:r>
    </w:p>
    <w:p w14:paraId="7C2B7311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29EA569A" w14:textId="77777777" w:rsidR="00270DC6" w:rsidRDefault="00270DC6" w:rsidP="00270DC6">
      <w:pPr>
        <w:pStyle w:val="NoSpacing"/>
        <w:ind w:firstLine="720"/>
      </w:pPr>
      <w:r>
        <w:t>NOW THEREFORE, BE IT ORDAINED BY THE COUNCIL OF THE TOWN OF ODESSA, WASHINGTON:</w:t>
      </w:r>
    </w:p>
    <w:p w14:paraId="1E091C80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5E972A13" w14:textId="7E04CC3F" w:rsidR="00270DC6" w:rsidRDefault="00270DC6" w:rsidP="00270DC6">
      <w:pPr>
        <w:pStyle w:val="NoSpacing"/>
      </w:pPr>
      <w:r>
        <w:t xml:space="preserve">Section 1.  The following accounts contained in the 2023 budget are hereby amended as set </w:t>
      </w:r>
      <w:proofErr w:type="gramStart"/>
      <w:r>
        <w:t>forth</w:t>
      </w:r>
      <w:proofErr w:type="gramEnd"/>
    </w:p>
    <w:p w14:paraId="6835F0FE" w14:textId="77777777" w:rsidR="00270DC6" w:rsidRDefault="00270DC6" w:rsidP="00270DC6">
      <w:pPr>
        <w:pStyle w:val="NoSpacing"/>
      </w:pPr>
      <w:r>
        <w:t>below:</w:t>
      </w:r>
    </w:p>
    <w:p w14:paraId="786B3529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43E34D85" w14:textId="77777777" w:rsidR="00270DC6" w:rsidRDefault="00270DC6" w:rsidP="00270DC6">
      <w:pPr>
        <w:pStyle w:val="NoSpacing"/>
      </w:pPr>
      <w:r>
        <w:t>Fund, Account No. &amp; Name</w:t>
      </w:r>
      <w:r>
        <w:tab/>
        <w:t>Description</w:t>
      </w:r>
      <w:r>
        <w:tab/>
      </w:r>
      <w:r>
        <w:tab/>
      </w:r>
      <w:r>
        <w:tab/>
        <w:t>Revenues</w:t>
      </w:r>
      <w:r>
        <w:tab/>
        <w:t xml:space="preserve">           </w:t>
      </w:r>
      <w:r>
        <w:tab/>
        <w:t>Expenditures</w:t>
      </w:r>
    </w:p>
    <w:p w14:paraId="0221C940" w14:textId="77777777" w:rsidR="00270DC6" w:rsidRPr="001F4BE2" w:rsidRDefault="00270DC6" w:rsidP="00270DC6">
      <w:pPr>
        <w:pStyle w:val="NoSpacing"/>
        <w:rPr>
          <w:sz w:val="8"/>
          <w:szCs w:val="8"/>
        </w:rPr>
      </w:pPr>
    </w:p>
    <w:p w14:paraId="65325F3C" w14:textId="0665FF4C" w:rsidR="00270DC6" w:rsidRPr="00B62727" w:rsidRDefault="0021457C" w:rsidP="00270DC6">
      <w:pPr>
        <w:pStyle w:val="NoSpacing"/>
      </w:pPr>
      <w:r>
        <w:t xml:space="preserve">STREETS </w:t>
      </w:r>
      <w:r w:rsidR="001462A1" w:rsidRPr="00B62727">
        <w:t>FEMA 74, 75, 76</w:t>
      </w:r>
      <w:r w:rsidR="00270DC6" w:rsidRPr="00B62727">
        <w:tab/>
      </w:r>
    </w:p>
    <w:p w14:paraId="385EE370" w14:textId="24904795" w:rsidR="007C2AB0" w:rsidRPr="00B62727" w:rsidRDefault="007C2AB0" w:rsidP="00270DC6">
      <w:pPr>
        <w:pStyle w:val="NoSpacing"/>
      </w:pPr>
      <w:r w:rsidRPr="00B62727">
        <w:t>101-333-97-00-074</w:t>
      </w:r>
      <w:r w:rsidR="00DE55B0" w:rsidRPr="00B62727">
        <w:tab/>
      </w:r>
      <w:r w:rsidR="00DE55B0" w:rsidRPr="00B62727">
        <w:tab/>
        <w:t>Frost Heave Damage FEMA</w:t>
      </w:r>
      <w:r w:rsidR="00025EA3" w:rsidRPr="00B62727">
        <w:tab/>
        <w:t>$8,124.51</w:t>
      </w:r>
      <w:r w:rsidR="00E268C0" w:rsidRPr="00B62727">
        <w:t xml:space="preserve"> ($7,723.78 2022)</w:t>
      </w:r>
    </w:p>
    <w:p w14:paraId="60BD4770" w14:textId="42EF396C" w:rsidR="007C2AB0" w:rsidRPr="00B62727" w:rsidRDefault="007C2AB0" w:rsidP="00270DC6">
      <w:pPr>
        <w:pStyle w:val="NoSpacing"/>
      </w:pPr>
      <w:r w:rsidRPr="00B62727">
        <w:t>101-333-97-00-075</w:t>
      </w:r>
      <w:r w:rsidR="00DE55B0" w:rsidRPr="00B62727">
        <w:tab/>
      </w:r>
      <w:r w:rsidR="00DE55B0" w:rsidRPr="00B62727">
        <w:tab/>
        <w:t>Frost Heave Damage FEMA</w:t>
      </w:r>
      <w:r w:rsidR="00025EA3" w:rsidRPr="00B62727">
        <w:tab/>
        <w:t>$8,124.51</w:t>
      </w:r>
      <w:r w:rsidR="00F4416D" w:rsidRPr="00B62727">
        <w:t xml:space="preserve"> ($7,723.78 2022)</w:t>
      </w:r>
    </w:p>
    <w:p w14:paraId="587C6979" w14:textId="443BBDDA" w:rsidR="00270DC6" w:rsidRPr="00B62727" w:rsidRDefault="007C2AB0" w:rsidP="00270DC6">
      <w:pPr>
        <w:pStyle w:val="NoSpacing"/>
      </w:pPr>
      <w:r w:rsidRPr="00B62727">
        <w:t>101-333-97-00-076</w:t>
      </w:r>
      <w:r w:rsidR="00270DC6" w:rsidRPr="00B62727">
        <w:tab/>
      </w:r>
      <w:r w:rsidR="00270DC6" w:rsidRPr="00B62727">
        <w:tab/>
      </w:r>
      <w:r w:rsidRPr="00B62727">
        <w:t>Frost Heave Damage FEMA</w:t>
      </w:r>
      <w:r w:rsidR="00270DC6" w:rsidRPr="00B62727">
        <w:tab/>
      </w:r>
      <w:r w:rsidR="00270DC6" w:rsidRPr="007234F2">
        <w:rPr>
          <w:u w:val="single"/>
        </w:rPr>
        <w:t>$</w:t>
      </w:r>
      <w:r w:rsidR="00025EA3" w:rsidRPr="007234F2">
        <w:rPr>
          <w:u w:val="single"/>
        </w:rPr>
        <w:t>8,124.51</w:t>
      </w:r>
      <w:r w:rsidR="00CD60FF" w:rsidRPr="007234F2">
        <w:rPr>
          <w:u w:val="single"/>
        </w:rPr>
        <w:t xml:space="preserve"> </w:t>
      </w:r>
      <w:r w:rsidR="00F4416D" w:rsidRPr="007234F2">
        <w:rPr>
          <w:u w:val="single"/>
        </w:rPr>
        <w:t>($7,723.78 2022)</w:t>
      </w:r>
    </w:p>
    <w:p w14:paraId="37E72E49" w14:textId="7861A9F9" w:rsidR="00270DC6" w:rsidRPr="00B62727" w:rsidRDefault="00462479" w:rsidP="00270DC6">
      <w:pPr>
        <w:pStyle w:val="NoSpacing"/>
      </w:pPr>
      <w:r w:rsidRPr="00B62727">
        <w:t>FEMA 74, 75, 76</w:t>
      </w:r>
      <w:r w:rsidR="007234F2">
        <w:tab/>
      </w:r>
      <w:r w:rsidR="007234F2">
        <w:tab/>
      </w:r>
      <w:r w:rsidR="007234F2">
        <w:tab/>
      </w:r>
      <w:r w:rsidR="007234F2">
        <w:tab/>
      </w:r>
      <w:r w:rsidR="007234F2">
        <w:tab/>
      </w:r>
      <w:r w:rsidR="007234F2">
        <w:tab/>
        <w:t>$47</w:t>
      </w:r>
      <w:r w:rsidR="00574CCB">
        <w:t>,544.88</w:t>
      </w:r>
    </w:p>
    <w:p w14:paraId="3AE76C81" w14:textId="600D60C2" w:rsidR="00270DC6" w:rsidRPr="00B62727" w:rsidRDefault="00DE55B0" w:rsidP="00270DC6">
      <w:pPr>
        <w:pStyle w:val="NoSpacing"/>
      </w:pPr>
      <w:r w:rsidRPr="00B62727">
        <w:t>101-595-10-60-074</w:t>
      </w:r>
      <w:r w:rsidR="00270DC6" w:rsidRPr="00B62727">
        <w:tab/>
      </w:r>
      <w:r w:rsidR="00780C8E">
        <w:tab/>
      </w:r>
      <w:r w:rsidRPr="00B62727">
        <w:t xml:space="preserve">Frost Heave </w:t>
      </w:r>
      <w:r w:rsidR="00B62727" w:rsidRPr="00B62727">
        <w:t>Engineering</w:t>
      </w:r>
      <w:r w:rsidR="00270DC6" w:rsidRPr="00B62727">
        <w:tab/>
      </w:r>
      <w:r w:rsidR="00270DC6" w:rsidRPr="00B62727">
        <w:tab/>
      </w:r>
      <w:r w:rsidR="00270DC6" w:rsidRPr="00B62727">
        <w:tab/>
      </w:r>
      <w:r w:rsidR="00270DC6" w:rsidRPr="00B62727">
        <w:tab/>
        <w:t>$</w:t>
      </w:r>
      <w:r w:rsidR="00B62727" w:rsidRPr="00B62727">
        <w:t>15,848.28</w:t>
      </w:r>
    </w:p>
    <w:p w14:paraId="173EEDF6" w14:textId="282AA5D3" w:rsidR="00DE55B0" w:rsidRPr="00B62727" w:rsidRDefault="00DE55B0" w:rsidP="00270DC6">
      <w:pPr>
        <w:pStyle w:val="NoSpacing"/>
      </w:pPr>
      <w:r w:rsidRPr="00B62727">
        <w:t>101-595-10-60-075</w:t>
      </w:r>
      <w:r w:rsidRPr="00B62727">
        <w:tab/>
      </w:r>
      <w:r w:rsidRPr="00B62727">
        <w:tab/>
        <w:t xml:space="preserve">Frost Heave </w:t>
      </w:r>
      <w:r w:rsidR="00B62727" w:rsidRPr="00B62727">
        <w:t>Engineering</w:t>
      </w:r>
      <w:r w:rsidR="00B62727" w:rsidRPr="00B62727">
        <w:tab/>
      </w:r>
      <w:r w:rsidR="00B62727" w:rsidRPr="00B62727">
        <w:tab/>
      </w:r>
      <w:r w:rsidR="00B62727" w:rsidRPr="00B62727">
        <w:tab/>
      </w:r>
      <w:r w:rsidR="00B62727" w:rsidRPr="00B62727">
        <w:tab/>
        <w:t>$15,848.28</w:t>
      </w:r>
    </w:p>
    <w:p w14:paraId="72E8E432" w14:textId="2A45292C" w:rsidR="00DE55B0" w:rsidRPr="00B62727" w:rsidRDefault="00DE55B0" w:rsidP="00270DC6">
      <w:pPr>
        <w:pStyle w:val="NoSpacing"/>
      </w:pPr>
      <w:r w:rsidRPr="00B62727">
        <w:t>101-595-10-60-076</w:t>
      </w:r>
      <w:r w:rsidRPr="00B62727">
        <w:tab/>
      </w:r>
      <w:r w:rsidRPr="00B62727">
        <w:tab/>
        <w:t xml:space="preserve">Frost Heave </w:t>
      </w:r>
      <w:r w:rsidR="00B62727" w:rsidRPr="00B62727">
        <w:t>Engineering</w:t>
      </w:r>
      <w:r w:rsidR="00B62727" w:rsidRPr="00B62727">
        <w:tab/>
      </w:r>
      <w:r w:rsidR="00B62727" w:rsidRPr="00B62727">
        <w:tab/>
      </w:r>
      <w:r w:rsidR="00B62727" w:rsidRPr="00B62727">
        <w:tab/>
      </w:r>
      <w:r w:rsidR="00B62727" w:rsidRPr="00B62727">
        <w:tab/>
      </w:r>
      <w:r w:rsidR="00B62727" w:rsidRPr="00574CCB">
        <w:rPr>
          <w:u w:val="single"/>
        </w:rPr>
        <w:t>$15,848.28</w:t>
      </w:r>
    </w:p>
    <w:p w14:paraId="5B3A5D5D" w14:textId="7B65BDF6" w:rsidR="00270DC6" w:rsidRDefault="00574CCB" w:rsidP="00270DC6">
      <w:pPr>
        <w:pStyle w:val="NoSpacing"/>
      </w:pP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rPr>
          <w:sz w:val="16"/>
          <w:szCs w:val="16"/>
        </w:rPr>
        <w:tab/>
      </w:r>
      <w:r w:rsidRPr="00574CCB">
        <w:t>$47,544.88</w:t>
      </w:r>
    </w:p>
    <w:p w14:paraId="4D3E3F5B" w14:textId="0182A981" w:rsidR="00C96541" w:rsidRDefault="00201A2C" w:rsidP="00270DC6">
      <w:pPr>
        <w:pStyle w:val="NoSpacing"/>
      </w:pPr>
      <w:r>
        <w:t>CUMULATIVE RESERVE</w:t>
      </w:r>
    </w:p>
    <w:p w14:paraId="71969350" w14:textId="03D0B344" w:rsidR="00201A2C" w:rsidRDefault="00201A2C" w:rsidP="00270DC6">
      <w:pPr>
        <w:pStyle w:val="NoSpacing"/>
      </w:pPr>
      <w:r>
        <w:t>101</w:t>
      </w:r>
      <w:r w:rsidR="000F472A">
        <w:t>-</w:t>
      </w:r>
      <w:r w:rsidR="00417B70">
        <w:t>313-308-10-04</w:t>
      </w:r>
      <w:r w:rsidR="00417B70">
        <w:tab/>
      </w:r>
      <w:r w:rsidR="00417B70">
        <w:tab/>
        <w:t>Police Vehicle cumulative reserve $5,051.46</w:t>
      </w:r>
      <w:r w:rsidR="00417B70">
        <w:tab/>
      </w:r>
    </w:p>
    <w:p w14:paraId="560E2EBC" w14:textId="03AD117A" w:rsidR="00704246" w:rsidRDefault="00704246" w:rsidP="00270DC6">
      <w:pPr>
        <w:pStyle w:val="NoSpacing"/>
      </w:pPr>
      <w:r>
        <w:t xml:space="preserve">POLICE </w:t>
      </w:r>
      <w:r w:rsidR="00E46476">
        <w:t>SUPPLIES</w:t>
      </w:r>
    </w:p>
    <w:p w14:paraId="0C865AD4" w14:textId="2E210DF5" w:rsidR="00EE078E" w:rsidRDefault="00F930BB" w:rsidP="00270DC6">
      <w:pPr>
        <w:pStyle w:val="NoSpacing"/>
      </w:pPr>
      <w:r>
        <w:t>001</w:t>
      </w:r>
      <w:r w:rsidR="00EE078E">
        <w:t>-</w:t>
      </w:r>
      <w:r w:rsidR="006736E7">
        <w:t>521</w:t>
      </w:r>
      <w:r w:rsidR="00232F5F">
        <w:t>-2</w:t>
      </w:r>
      <w:r w:rsidR="006736E7">
        <w:t>2</w:t>
      </w:r>
      <w:r w:rsidR="00232F5F">
        <w:t>-</w:t>
      </w:r>
      <w:r w:rsidR="006736E7">
        <w:t>31</w:t>
      </w:r>
      <w:r w:rsidR="00232F5F">
        <w:t>-</w:t>
      </w:r>
      <w:r w:rsidR="006736E7">
        <w:t>000</w:t>
      </w:r>
      <w:r w:rsidR="001B2ED3">
        <w:tab/>
      </w:r>
      <w:r w:rsidR="00C274AD">
        <w:tab/>
      </w:r>
      <w:r w:rsidR="0029044C">
        <w:t xml:space="preserve">New </w:t>
      </w:r>
      <w:r w:rsidR="00C274AD">
        <w:t>Police vehicle licensing fees</w:t>
      </w:r>
      <w:r w:rsidR="0029044C">
        <w:t xml:space="preserve"> </w:t>
      </w:r>
      <w:r w:rsidR="00417B70">
        <w:tab/>
      </w:r>
      <w:r w:rsidR="00417B70">
        <w:tab/>
      </w:r>
      <w:r w:rsidR="00417B70">
        <w:tab/>
      </w:r>
      <w:r w:rsidR="00C274AD">
        <w:t>$5,0</w:t>
      </w:r>
      <w:r w:rsidR="00417B70">
        <w:t>51.46</w:t>
      </w:r>
      <w:r w:rsidR="00346D83">
        <w:t xml:space="preserve"> </w:t>
      </w:r>
      <w:r w:rsidR="001B2ED3">
        <w:t xml:space="preserve"> </w:t>
      </w:r>
    </w:p>
    <w:p w14:paraId="0CB736CC" w14:textId="77777777" w:rsidR="00201A2C" w:rsidRPr="00574CCB" w:rsidRDefault="00201A2C" w:rsidP="00270DC6">
      <w:pPr>
        <w:pStyle w:val="NoSpacing"/>
      </w:pPr>
    </w:p>
    <w:p w14:paraId="691CA415" w14:textId="3AFF0D3D" w:rsidR="00270DC6" w:rsidRPr="00C309E2" w:rsidRDefault="0021457C" w:rsidP="00270DC6">
      <w:pPr>
        <w:pStyle w:val="NoSpacing"/>
      </w:pPr>
      <w:r w:rsidRPr="00C309E2">
        <w:t xml:space="preserve">WATER </w:t>
      </w:r>
      <w:r w:rsidR="00FA0FB0" w:rsidRPr="00C309E2">
        <w:t>FUND</w:t>
      </w:r>
    </w:p>
    <w:p w14:paraId="0ACF97AB" w14:textId="0A5F64DC" w:rsidR="00270DC6" w:rsidRPr="00C309E2" w:rsidRDefault="00FA0FB0" w:rsidP="00270DC6">
      <w:pPr>
        <w:pStyle w:val="NoSpacing"/>
      </w:pPr>
      <w:r w:rsidRPr="00C309E2">
        <w:t>401-333-11-10-100</w:t>
      </w:r>
      <w:r w:rsidR="00270DC6" w:rsidRPr="00C309E2">
        <w:tab/>
      </w:r>
      <w:r w:rsidR="00270DC6" w:rsidRPr="00C309E2">
        <w:tab/>
      </w:r>
      <w:r w:rsidRPr="00C309E2">
        <w:t xml:space="preserve">Odessa Well 3 </w:t>
      </w:r>
      <w:r w:rsidR="00943AFF" w:rsidRPr="00C309E2">
        <w:t>a</w:t>
      </w:r>
      <w:r w:rsidRPr="00C309E2">
        <w:t xml:space="preserve">ssessment </w:t>
      </w:r>
      <w:r w:rsidR="00943AFF" w:rsidRPr="00C309E2">
        <w:t>g</w:t>
      </w:r>
      <w:r w:rsidRPr="00C309E2">
        <w:t xml:space="preserve">rant </w:t>
      </w:r>
      <w:r w:rsidR="00C309E2">
        <w:t>$30,000.00</w:t>
      </w:r>
      <w:r w:rsidR="00E42399" w:rsidRPr="00C309E2">
        <w:t xml:space="preserve"> </w:t>
      </w:r>
      <w:r w:rsidR="00C309E2">
        <w:tab/>
      </w:r>
      <w:r w:rsidR="00C309E2">
        <w:tab/>
      </w:r>
      <w:r w:rsidR="00C309E2">
        <w:tab/>
      </w:r>
      <w:r w:rsidR="00C309E2">
        <w:tab/>
      </w:r>
    </w:p>
    <w:p w14:paraId="58FA2D06" w14:textId="36CD89C9" w:rsidR="00270DC6" w:rsidRPr="00C309E2" w:rsidRDefault="003374E2" w:rsidP="00270DC6">
      <w:pPr>
        <w:pStyle w:val="NoSpacing"/>
      </w:pPr>
      <w:r w:rsidRPr="00C309E2">
        <w:t>CDBG W</w:t>
      </w:r>
      <w:r w:rsidR="00844421">
        <w:t>ELL</w:t>
      </w:r>
      <w:r w:rsidRPr="00C309E2">
        <w:t xml:space="preserve"> 3 </w:t>
      </w:r>
      <w:proofErr w:type="gramStart"/>
      <w:r w:rsidRPr="00C309E2">
        <w:t>A</w:t>
      </w:r>
      <w:r w:rsidR="00844421">
        <w:t>SSESSMENT</w:t>
      </w:r>
      <w:proofErr w:type="gramEnd"/>
    </w:p>
    <w:p w14:paraId="1B35A79D" w14:textId="77777777" w:rsidR="001064F6" w:rsidRDefault="00270DC6" w:rsidP="00270DC6">
      <w:pPr>
        <w:pStyle w:val="NoSpacing"/>
        <w:rPr>
          <w:u w:val="single"/>
        </w:rPr>
      </w:pPr>
      <w:r w:rsidRPr="00C309E2">
        <w:t>401</w:t>
      </w:r>
      <w:r w:rsidR="003374E2" w:rsidRPr="00C309E2">
        <w:t>-</w:t>
      </w:r>
      <w:r w:rsidR="00943AFF" w:rsidRPr="00C309E2">
        <w:t>594-34-60-00-001</w:t>
      </w:r>
      <w:r w:rsidRPr="00C309E2">
        <w:tab/>
      </w:r>
      <w:r w:rsidR="00943AFF" w:rsidRPr="00C309E2">
        <w:tab/>
        <w:t>Odessa Well 3 assessment grant</w:t>
      </w:r>
      <w:r w:rsidRPr="00C309E2">
        <w:tab/>
      </w:r>
      <w:r w:rsidR="00943AFF" w:rsidRPr="001064F6">
        <w:tab/>
      </w:r>
      <w:r w:rsidR="00943AFF" w:rsidRPr="001064F6">
        <w:tab/>
      </w:r>
      <w:r w:rsidR="00943AFF" w:rsidRPr="001064F6">
        <w:tab/>
        <w:t>$30,000.00</w:t>
      </w:r>
    </w:p>
    <w:p w14:paraId="279D5B73" w14:textId="5E41B3CF" w:rsidR="001064F6" w:rsidRPr="001064F6" w:rsidRDefault="001064F6" w:rsidP="00270DC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</w:t>
      </w:r>
      <w:r>
        <w:t>______________________________</w:t>
      </w:r>
    </w:p>
    <w:p w14:paraId="17EFC957" w14:textId="5F3EC88F" w:rsidR="006B6DB4" w:rsidRDefault="006B6DB4" w:rsidP="00270DC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512373">
        <w:t>82,596.34</w:t>
      </w:r>
      <w:r w:rsidR="00512373">
        <w:tab/>
      </w:r>
      <w:r w:rsidR="00512373">
        <w:tab/>
        <w:t>$82,596.34</w:t>
      </w:r>
    </w:p>
    <w:p w14:paraId="1C0A684D" w14:textId="77777777" w:rsidR="00270DC6" w:rsidRDefault="00270DC6" w:rsidP="00270DC6">
      <w:pPr>
        <w:pStyle w:val="NoSpacing"/>
      </w:pPr>
      <w:r>
        <w:tab/>
      </w:r>
    </w:p>
    <w:p w14:paraId="56501854" w14:textId="5F900B14" w:rsidR="00270DC6" w:rsidRDefault="00270DC6" w:rsidP="00270DC6">
      <w:pPr>
        <w:pStyle w:val="NoSpacing"/>
      </w:pPr>
      <w:r>
        <w:t>Section 2.  The budget for the year 2023 is amended to provide for the changes outlined above,</w:t>
      </w:r>
    </w:p>
    <w:p w14:paraId="59C23DDC" w14:textId="77777777" w:rsidR="00270DC6" w:rsidRDefault="00270DC6" w:rsidP="00270DC6">
      <w:pPr>
        <w:pStyle w:val="NoSpacing"/>
      </w:pPr>
      <w:proofErr w:type="gramStart"/>
      <w:r>
        <w:t>and</w:t>
      </w:r>
      <w:proofErr w:type="gramEnd"/>
      <w:r>
        <w:t xml:space="preserve"> a complete copy of the amended budget of the Town is filed in the office of the Town Clerk.</w:t>
      </w:r>
    </w:p>
    <w:p w14:paraId="0BCBF79E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2AE721F2" w14:textId="77777777" w:rsidR="00270DC6" w:rsidRDefault="00270DC6" w:rsidP="00270DC6">
      <w:pPr>
        <w:pStyle w:val="NoSpacing"/>
      </w:pPr>
      <w:r>
        <w:t>Section 3.  This ordinance shall become effective after its passage by the Council, approval, and</w:t>
      </w:r>
    </w:p>
    <w:p w14:paraId="000E0793" w14:textId="77777777" w:rsidR="00270DC6" w:rsidRDefault="00270DC6" w:rsidP="00270DC6">
      <w:pPr>
        <w:pStyle w:val="NoSpacing"/>
      </w:pPr>
      <w:r>
        <w:t>publication as required by law.</w:t>
      </w:r>
    </w:p>
    <w:p w14:paraId="354550E5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3F3D2767" w14:textId="6B246ADF" w:rsidR="00270DC6" w:rsidRDefault="00270DC6" w:rsidP="00270DC6">
      <w:pPr>
        <w:pStyle w:val="NoSpacing"/>
      </w:pPr>
      <w:r>
        <w:t>PASSED AND ADOPTED BY THE ODESSA TOWN COUNCIL, THIS 27</w:t>
      </w:r>
      <w:r w:rsidRPr="00B837F2">
        <w:rPr>
          <w:vertAlign w:val="superscript"/>
        </w:rPr>
        <w:t>TH</w:t>
      </w:r>
      <w:r>
        <w:t xml:space="preserve"> DAY OF NOVEMBER 2023.</w:t>
      </w:r>
    </w:p>
    <w:p w14:paraId="281D631A" w14:textId="77777777" w:rsidR="00270DC6" w:rsidRDefault="00270DC6" w:rsidP="00270DC6">
      <w:pPr>
        <w:pStyle w:val="NoSpacing"/>
      </w:pPr>
    </w:p>
    <w:p w14:paraId="760AD5BB" w14:textId="77777777" w:rsidR="00270DC6" w:rsidRDefault="00270DC6" w:rsidP="00270DC6">
      <w:pPr>
        <w:pStyle w:val="NoSpacing"/>
      </w:pPr>
    </w:p>
    <w:p w14:paraId="18B65275" w14:textId="77777777" w:rsidR="00270DC6" w:rsidRDefault="00270DC6" w:rsidP="00270DC6">
      <w:pPr>
        <w:pStyle w:val="NoSpacing"/>
      </w:pPr>
    </w:p>
    <w:p w14:paraId="25861F28" w14:textId="77777777" w:rsidR="00270DC6" w:rsidRDefault="00270DC6" w:rsidP="00270DC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14:paraId="25661467" w14:textId="5BB2FE0F" w:rsidR="00270DC6" w:rsidRDefault="00270DC6" w:rsidP="00270DC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C31">
        <w:t>William F Crossley</w:t>
      </w:r>
      <w:r>
        <w:t>, Mayor</w:t>
      </w:r>
    </w:p>
    <w:p w14:paraId="58298936" w14:textId="77777777" w:rsidR="00270DC6" w:rsidRDefault="00270DC6" w:rsidP="00270DC6">
      <w:pPr>
        <w:pStyle w:val="NoSpacing"/>
      </w:pPr>
      <w:r>
        <w:t>ATTEST:</w:t>
      </w:r>
    </w:p>
    <w:p w14:paraId="4C81B5A2" w14:textId="77777777" w:rsidR="00270DC6" w:rsidRDefault="00270DC6" w:rsidP="00270DC6">
      <w:pPr>
        <w:pStyle w:val="NoSpacing"/>
      </w:pPr>
    </w:p>
    <w:p w14:paraId="2721D99A" w14:textId="77777777" w:rsidR="00270DC6" w:rsidRDefault="00270DC6" w:rsidP="00270DC6">
      <w:pPr>
        <w:pStyle w:val="NoSpacing"/>
      </w:pPr>
    </w:p>
    <w:p w14:paraId="58A5A2F0" w14:textId="77777777" w:rsidR="00270DC6" w:rsidRDefault="00270DC6" w:rsidP="00270DC6">
      <w:pPr>
        <w:pStyle w:val="NoSpacing"/>
      </w:pPr>
    </w:p>
    <w:p w14:paraId="6568C1A7" w14:textId="77777777" w:rsidR="00270DC6" w:rsidRDefault="00270DC6" w:rsidP="00270DC6">
      <w:pPr>
        <w:pStyle w:val="NoSpacing"/>
      </w:pPr>
    </w:p>
    <w:p w14:paraId="7EDA1628" w14:textId="77777777" w:rsidR="00270DC6" w:rsidRDefault="00270DC6" w:rsidP="00270DC6">
      <w:pPr>
        <w:pStyle w:val="NoSpacing"/>
      </w:pPr>
      <w:r>
        <w:t xml:space="preserve">__________________________________ </w:t>
      </w:r>
    </w:p>
    <w:p w14:paraId="0F90EB5A" w14:textId="399401C8" w:rsidR="00270DC6" w:rsidRDefault="00270DC6" w:rsidP="00270DC6">
      <w:pPr>
        <w:pStyle w:val="NoSpacing"/>
      </w:pPr>
      <w:r>
        <w:t>Meri Jane Bohn, Clerk-Treasurer</w:t>
      </w:r>
    </w:p>
    <w:p w14:paraId="45A1A80C" w14:textId="77777777" w:rsidR="00270DC6" w:rsidRDefault="00270DC6" w:rsidP="00270DC6">
      <w:pPr>
        <w:pStyle w:val="NoSpacing"/>
      </w:pPr>
    </w:p>
    <w:p w14:paraId="0CE19D6A" w14:textId="5FDB7787" w:rsidR="007B01F4" w:rsidRDefault="00270DC6" w:rsidP="00D53B81">
      <w:pPr>
        <w:pStyle w:val="NoSpacing"/>
      </w:pPr>
      <w:r>
        <w:t xml:space="preserve">Published:  </w:t>
      </w:r>
      <w:r w:rsidR="00344BC9">
        <w:t>December 7</w:t>
      </w:r>
      <w:r>
        <w:t>, 2023</w:t>
      </w:r>
    </w:p>
    <w:sectPr w:rsidR="007B01F4" w:rsidSect="001A6080">
      <w:pgSz w:w="12240" w:h="20160" w:code="5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6"/>
    <w:rsid w:val="00025EA3"/>
    <w:rsid w:val="000B78C1"/>
    <w:rsid w:val="000F472A"/>
    <w:rsid w:val="001064F6"/>
    <w:rsid w:val="001462A1"/>
    <w:rsid w:val="00151CFC"/>
    <w:rsid w:val="001A6080"/>
    <w:rsid w:val="001B2ED3"/>
    <w:rsid w:val="00201A2C"/>
    <w:rsid w:val="0021457C"/>
    <w:rsid w:val="00232F5F"/>
    <w:rsid w:val="00270DC6"/>
    <w:rsid w:val="0029044C"/>
    <w:rsid w:val="003374E2"/>
    <w:rsid w:val="00344BC9"/>
    <w:rsid w:val="00346D83"/>
    <w:rsid w:val="00417B70"/>
    <w:rsid w:val="00462479"/>
    <w:rsid w:val="004A14A3"/>
    <w:rsid w:val="004C156C"/>
    <w:rsid w:val="00512373"/>
    <w:rsid w:val="00574CCB"/>
    <w:rsid w:val="005B32C7"/>
    <w:rsid w:val="006736E7"/>
    <w:rsid w:val="00681C31"/>
    <w:rsid w:val="006B6DB4"/>
    <w:rsid w:val="00704246"/>
    <w:rsid w:val="007234F2"/>
    <w:rsid w:val="00780C8E"/>
    <w:rsid w:val="007B01F4"/>
    <w:rsid w:val="007C2AB0"/>
    <w:rsid w:val="00844421"/>
    <w:rsid w:val="00943AFF"/>
    <w:rsid w:val="009523ED"/>
    <w:rsid w:val="00B62727"/>
    <w:rsid w:val="00C274AD"/>
    <w:rsid w:val="00C309E2"/>
    <w:rsid w:val="00C96541"/>
    <w:rsid w:val="00CD60FF"/>
    <w:rsid w:val="00CE2ECE"/>
    <w:rsid w:val="00D53B81"/>
    <w:rsid w:val="00DE55B0"/>
    <w:rsid w:val="00E268C0"/>
    <w:rsid w:val="00E42399"/>
    <w:rsid w:val="00E46476"/>
    <w:rsid w:val="00EE078E"/>
    <w:rsid w:val="00F4416D"/>
    <w:rsid w:val="00F930BB"/>
    <w:rsid w:val="00F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65F5"/>
  <w15:chartTrackingRefBased/>
  <w15:docId w15:val="{C3AB37F7-1F6E-43B8-89D0-AE4C34C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Jane Bohn</dc:creator>
  <cp:keywords/>
  <dc:description/>
  <cp:lastModifiedBy>Meri Jane Bohn</cp:lastModifiedBy>
  <cp:revision>44</cp:revision>
  <cp:lastPrinted>2023-11-29T17:28:00Z</cp:lastPrinted>
  <dcterms:created xsi:type="dcterms:W3CDTF">2023-11-22T00:40:00Z</dcterms:created>
  <dcterms:modified xsi:type="dcterms:W3CDTF">2023-11-29T17:28:00Z</dcterms:modified>
</cp:coreProperties>
</file>