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85D6" w14:textId="364D4196" w:rsidR="00D245AB" w:rsidRPr="00D245AB" w:rsidRDefault="00D245AB" w:rsidP="00D245AB">
      <w:pPr>
        <w:rPr>
          <w:b/>
          <w:bCs/>
        </w:rPr>
      </w:pPr>
      <w:r>
        <w:rPr>
          <w:b/>
          <w:bCs/>
        </w:rPr>
        <w:t xml:space="preserve">Town of Conewango Board </w:t>
      </w:r>
      <w:r w:rsidRPr="00D245AB">
        <w:rPr>
          <w:b/>
          <w:bCs/>
        </w:rPr>
        <w:t>Meeting - March 11</w:t>
      </w:r>
      <w:r>
        <w:rPr>
          <w:b/>
          <w:bCs/>
        </w:rPr>
        <w:t>, 2026</w:t>
      </w:r>
    </w:p>
    <w:p w14:paraId="65B216E4" w14:textId="77777777" w:rsidR="00520D73" w:rsidRDefault="00520D73" w:rsidP="00D245AB"/>
    <w:p w14:paraId="07F0831A" w14:textId="77777777" w:rsidR="00520D73" w:rsidRDefault="00520D73" w:rsidP="00520D73">
      <w:pPr>
        <w:tabs>
          <w:tab w:val="num" w:pos="720"/>
        </w:tabs>
      </w:pPr>
      <w:r>
        <w:t>Present: Councilman Hubbard, Councilman Studley, Supervisor McGuire, Councilman Pitts and Councilman Finch</w:t>
      </w:r>
    </w:p>
    <w:p w14:paraId="48DD531D" w14:textId="695BF5C5" w:rsidR="00D245AB" w:rsidRDefault="00D245AB" w:rsidP="00520D73">
      <w:pPr>
        <w:tabs>
          <w:tab w:val="num" w:pos="720"/>
        </w:tabs>
      </w:pPr>
      <w:r w:rsidRPr="00D245AB">
        <w:br/>
      </w:r>
      <w:r w:rsidRPr="00D245AB">
        <w:rPr>
          <w:b/>
          <w:bCs/>
          <w:u w:val="single"/>
        </w:rPr>
        <w:t>Call to Order</w:t>
      </w:r>
      <w:r w:rsidR="00520D73">
        <w:rPr>
          <w:b/>
          <w:bCs/>
        </w:rPr>
        <w:t xml:space="preserve"> - </w:t>
      </w:r>
      <w:hyperlink r:id="rId5" w:tooltip="PLAY @0:00" w:history="1">
        <w:r w:rsidRPr="00D245AB">
          <w:rPr>
            <w:rStyle w:val="Hyperlink"/>
            <w:color w:val="auto"/>
            <w:u w:val="none"/>
          </w:rPr>
          <w:t>The meeting was called to order at 7:01 PM.</w:t>
        </w:r>
      </w:hyperlink>
    </w:p>
    <w:p w14:paraId="7B0FB336" w14:textId="77777777" w:rsidR="001E09EF" w:rsidRDefault="001E09EF" w:rsidP="00520D73">
      <w:pPr>
        <w:tabs>
          <w:tab w:val="num" w:pos="720"/>
        </w:tabs>
      </w:pPr>
    </w:p>
    <w:p w14:paraId="0BF80792" w14:textId="6FB25B49" w:rsidR="00AD753C" w:rsidRDefault="00AD753C" w:rsidP="00520D73">
      <w:pPr>
        <w:tabs>
          <w:tab w:val="num" w:pos="720"/>
        </w:tabs>
        <w:rPr>
          <w:b/>
          <w:bCs/>
        </w:rPr>
      </w:pPr>
      <w:r w:rsidRPr="00AD753C">
        <w:rPr>
          <w:b/>
          <w:bCs/>
          <w:u w:val="single"/>
        </w:rPr>
        <w:t>Review of last month’s meeting minutes:</w:t>
      </w:r>
      <w:r>
        <w:rPr>
          <w:b/>
          <w:bCs/>
        </w:rPr>
        <w:t xml:space="preserve"> Motion to accept made by Councilman Studley and seconded by Councilman Finch passed all ayes.</w:t>
      </w:r>
      <w:r w:rsidRPr="00AD753C">
        <w:rPr>
          <w:b/>
          <w:bCs/>
        </w:rPr>
        <w:t xml:space="preserve"> </w:t>
      </w:r>
    </w:p>
    <w:p w14:paraId="55A1BE9A" w14:textId="77777777" w:rsidR="001E09EF" w:rsidRPr="00D245AB" w:rsidRDefault="001E09EF" w:rsidP="00520D73">
      <w:pPr>
        <w:tabs>
          <w:tab w:val="num" w:pos="720"/>
        </w:tabs>
        <w:rPr>
          <w:b/>
          <w:bCs/>
        </w:rPr>
      </w:pPr>
    </w:p>
    <w:p w14:paraId="6DCA48BD" w14:textId="77777777" w:rsidR="00D245AB" w:rsidRPr="00D245AB" w:rsidRDefault="00D245AB" w:rsidP="00D245AB">
      <w:pPr>
        <w:rPr>
          <w:b/>
          <w:bCs/>
          <w:u w:val="single"/>
        </w:rPr>
      </w:pPr>
      <w:r w:rsidRPr="00D245AB">
        <w:rPr>
          <w:b/>
          <w:bCs/>
          <w:u w:val="single"/>
        </w:rPr>
        <w:t>Correspondence</w:t>
      </w:r>
    </w:p>
    <w:p w14:paraId="04556643" w14:textId="5DAE7417" w:rsidR="00D245AB" w:rsidRPr="00D245AB" w:rsidRDefault="00D245AB" w:rsidP="00D245AB">
      <w:pPr>
        <w:numPr>
          <w:ilvl w:val="0"/>
          <w:numId w:val="3"/>
        </w:numPr>
        <w:rPr>
          <w:u w:val="single"/>
        </w:rPr>
      </w:pPr>
      <w:hyperlink r:id="rId6" w:tooltip="PLAY @2:09" w:history="1">
        <w:r w:rsidRPr="00D245AB">
          <w:rPr>
            <w:rStyle w:val="Hyperlink"/>
            <w:b/>
            <w:bCs/>
            <w:color w:val="auto"/>
            <w:u w:val="none"/>
          </w:rPr>
          <w:t>Prosecuting Attorney Resignation:</w:t>
        </w:r>
        <w:r w:rsidRPr="00D245AB">
          <w:rPr>
            <w:rStyle w:val="Hyperlink"/>
            <w:color w:val="auto"/>
            <w:u w:val="none"/>
          </w:rPr>
          <w:t xml:space="preserve"> Kelly Bal</w:t>
        </w:r>
        <w:r>
          <w:rPr>
            <w:rStyle w:val="Hyperlink"/>
            <w:color w:val="auto"/>
            <w:u w:val="none"/>
          </w:rPr>
          <w:t xml:space="preserve">com </w:t>
        </w:r>
        <w:r w:rsidRPr="00D245AB">
          <w:rPr>
            <w:rStyle w:val="Hyperlink"/>
            <w:color w:val="auto"/>
            <w:u w:val="none"/>
          </w:rPr>
          <w:t xml:space="preserve">resigned as Town Prosecutor, effective March 31, 2026. The Board formally recognized her resignation with a </w:t>
        </w:r>
        <w:r w:rsidRPr="00D245AB">
          <w:rPr>
            <w:rStyle w:val="Hyperlink"/>
            <w:b/>
            <w:bCs/>
            <w:color w:val="auto"/>
            <w:u w:val="none"/>
          </w:rPr>
          <w:t xml:space="preserve">motion made by </w:t>
        </w:r>
        <w:r w:rsidR="00AD753C">
          <w:rPr>
            <w:rStyle w:val="Hyperlink"/>
            <w:b/>
            <w:bCs/>
            <w:color w:val="auto"/>
            <w:u w:val="none"/>
          </w:rPr>
          <w:t>Supervisor McGuire</w:t>
        </w:r>
        <w:r w:rsidRPr="00D245AB">
          <w:rPr>
            <w:rStyle w:val="Hyperlink"/>
            <w:b/>
            <w:bCs/>
            <w:color w:val="auto"/>
            <w:u w:val="none"/>
          </w:rPr>
          <w:t xml:space="preserve"> and seconded by Councilman Finch, passed by all ayes.</w:t>
        </w:r>
      </w:hyperlink>
    </w:p>
    <w:p w14:paraId="5B40C585" w14:textId="1C09884B" w:rsidR="00D245AB" w:rsidRPr="00D245AB" w:rsidRDefault="00D245AB" w:rsidP="00D245AB">
      <w:pPr>
        <w:numPr>
          <w:ilvl w:val="0"/>
          <w:numId w:val="3"/>
        </w:numPr>
      </w:pPr>
      <w:hyperlink r:id="rId7" w:tooltip="PLAY @4:20" w:history="1">
        <w:r w:rsidRPr="00D245AB">
          <w:rPr>
            <w:rStyle w:val="Hyperlink"/>
            <w:b/>
            <w:bCs/>
            <w:color w:val="auto"/>
            <w:u w:val="none"/>
          </w:rPr>
          <w:t>Rutledge Cemetery Donation:</w:t>
        </w:r>
        <w:r w:rsidRPr="00D245AB">
          <w:rPr>
            <w:rStyle w:val="Hyperlink"/>
            <w:color w:val="auto"/>
            <w:u w:val="none"/>
          </w:rPr>
          <w:t xml:space="preserve"> The Rutledge Rural Cemetery Association sent a thank-you note for the town's $6,200 donation </w:t>
        </w:r>
        <w:r>
          <w:rPr>
            <w:rStyle w:val="Hyperlink"/>
            <w:color w:val="auto"/>
            <w:u w:val="none"/>
          </w:rPr>
          <w:t>and continued support.</w:t>
        </w:r>
      </w:hyperlink>
    </w:p>
    <w:p w14:paraId="5EE66D76" w14:textId="498B4FB5" w:rsidR="00D245AB" w:rsidRDefault="00D245AB" w:rsidP="00D245AB">
      <w:pPr>
        <w:numPr>
          <w:ilvl w:val="0"/>
          <w:numId w:val="3"/>
        </w:numPr>
      </w:pPr>
      <w:hyperlink r:id="rId8" w:tooltip="PLAY @5:51" w:history="1">
        <w:r w:rsidRPr="00D245AB">
          <w:rPr>
            <w:rStyle w:val="Hyperlink"/>
            <w:b/>
            <w:bCs/>
            <w:color w:val="auto"/>
            <w:u w:val="none"/>
          </w:rPr>
          <w:t>Randolph After Prom:</w:t>
        </w:r>
        <w:r w:rsidRPr="00D245AB">
          <w:rPr>
            <w:rStyle w:val="Hyperlink"/>
            <w:color w:val="auto"/>
            <w:u w:val="none"/>
          </w:rPr>
          <w:t xml:space="preserve"> The 34th annual After Prom will be held on Sunday, May 3, 2026, Donations are requested for gift certificates, monetary contributions, and prizes.</w:t>
        </w:r>
      </w:hyperlink>
      <w:r>
        <w:t xml:space="preserve"> </w:t>
      </w:r>
    </w:p>
    <w:p w14:paraId="33CF9603" w14:textId="77777777" w:rsidR="001E09EF" w:rsidRPr="00D245AB" w:rsidRDefault="001E09EF" w:rsidP="001E09EF">
      <w:pPr>
        <w:ind w:left="720"/>
      </w:pPr>
    </w:p>
    <w:p w14:paraId="49022228" w14:textId="77777777" w:rsidR="00D245AB" w:rsidRPr="00D245AB" w:rsidRDefault="00D245AB" w:rsidP="00D245AB">
      <w:pPr>
        <w:rPr>
          <w:b/>
          <w:bCs/>
          <w:u w:val="single"/>
        </w:rPr>
      </w:pPr>
      <w:r w:rsidRPr="00D245AB">
        <w:rPr>
          <w:b/>
          <w:bCs/>
          <w:u w:val="single"/>
        </w:rPr>
        <w:t>Department Head Reports</w:t>
      </w:r>
    </w:p>
    <w:p w14:paraId="71E52DA6" w14:textId="6FDEC7CF" w:rsidR="00D245AB" w:rsidRPr="00D245AB" w:rsidRDefault="00D245AB" w:rsidP="00D245AB">
      <w:pPr>
        <w:numPr>
          <w:ilvl w:val="0"/>
          <w:numId w:val="4"/>
        </w:numPr>
      </w:pPr>
      <w:hyperlink r:id="rId9" w:tooltip="PLAY @8:28" w:history="1">
        <w:r w:rsidRPr="00D245AB">
          <w:rPr>
            <w:rStyle w:val="Hyperlink"/>
            <w:b/>
            <w:bCs/>
            <w:color w:val="auto"/>
            <w:u w:val="none"/>
          </w:rPr>
          <w:t>Building Code Officer:</w:t>
        </w:r>
        <w:r w:rsidRPr="00D245AB">
          <w:rPr>
            <w:rStyle w:val="Hyperlink"/>
            <w:color w:val="auto"/>
            <w:u w:val="none"/>
          </w:rPr>
          <w:t xml:space="preserve"> Issued two permits (one fee-exempt for Conewango Fire Hall), handled nine calls, and performed five inspections. Suggested adding a $20 permit fee for fencing, to be considered town wide.</w:t>
        </w:r>
      </w:hyperlink>
    </w:p>
    <w:p w14:paraId="00152056" w14:textId="77777777" w:rsidR="00D245AB" w:rsidRPr="00D245AB" w:rsidRDefault="00D245AB" w:rsidP="00D245AB">
      <w:pPr>
        <w:numPr>
          <w:ilvl w:val="0"/>
          <w:numId w:val="4"/>
        </w:numPr>
      </w:pPr>
      <w:hyperlink r:id="rId10" w:tooltip="PLAY @10:21" w:history="1">
        <w:r w:rsidRPr="00D245AB">
          <w:rPr>
            <w:rStyle w:val="Hyperlink"/>
            <w:b/>
            <w:bCs/>
            <w:color w:val="auto"/>
            <w:u w:val="none"/>
          </w:rPr>
          <w:t>Dog Control Officer (Samantha Smith):</w:t>
        </w:r>
        <w:r w:rsidRPr="00D245AB">
          <w:rPr>
            <w:rStyle w:val="Hyperlink"/>
            <w:color w:val="auto"/>
            <w:u w:val="none"/>
          </w:rPr>
          <w:t xml:space="preserve"> One dog redemption in February 2026.</w:t>
        </w:r>
      </w:hyperlink>
    </w:p>
    <w:p w14:paraId="45862D6D" w14:textId="77777777" w:rsidR="00D245AB" w:rsidRPr="00D245AB" w:rsidRDefault="00D245AB" w:rsidP="00D245AB">
      <w:pPr>
        <w:numPr>
          <w:ilvl w:val="0"/>
          <w:numId w:val="4"/>
        </w:numPr>
      </w:pPr>
      <w:hyperlink r:id="rId11" w:tooltip="PLAY @10:54" w:history="1">
        <w:r w:rsidRPr="00D245AB">
          <w:rPr>
            <w:rStyle w:val="Hyperlink"/>
            <w:b/>
            <w:bCs/>
            <w:color w:val="auto"/>
            <w:u w:val="none"/>
          </w:rPr>
          <w:t>Assessor:</w:t>
        </w:r>
        <w:r w:rsidRPr="00D245AB">
          <w:rPr>
            <w:rStyle w:val="Hyperlink"/>
            <w:color w:val="auto"/>
            <w:u w:val="none"/>
          </w:rPr>
          <w:t xml:space="preserve"> No report.</w:t>
        </w:r>
      </w:hyperlink>
    </w:p>
    <w:p w14:paraId="4789928E" w14:textId="27654E5D" w:rsidR="00D245AB" w:rsidRPr="00D245AB" w:rsidRDefault="00D245AB" w:rsidP="00D245AB">
      <w:pPr>
        <w:numPr>
          <w:ilvl w:val="0"/>
          <w:numId w:val="4"/>
        </w:numPr>
      </w:pPr>
      <w:hyperlink r:id="rId12" w:tooltip="PLAY @11:01" w:history="1">
        <w:r w:rsidRPr="00D245AB">
          <w:rPr>
            <w:rStyle w:val="Hyperlink"/>
            <w:b/>
            <w:bCs/>
            <w:color w:val="auto"/>
            <w:u w:val="none"/>
          </w:rPr>
          <w:t>Justice Department (Judge Callen):</w:t>
        </w:r>
        <w:r w:rsidRPr="00D245AB">
          <w:rPr>
            <w:rStyle w:val="Hyperlink"/>
            <w:color w:val="auto"/>
            <w:u w:val="none"/>
          </w:rPr>
          <w:t xml:space="preserve"> Audit checklist completed. Judge Kalan can attend next month's meeting for the full audit.</w:t>
        </w:r>
      </w:hyperlink>
    </w:p>
    <w:p w14:paraId="03C81E8B" w14:textId="77777777" w:rsidR="00D245AB" w:rsidRPr="00D245AB" w:rsidRDefault="00D245AB" w:rsidP="00D245AB">
      <w:pPr>
        <w:numPr>
          <w:ilvl w:val="0"/>
          <w:numId w:val="4"/>
        </w:numPr>
      </w:pPr>
      <w:hyperlink r:id="rId13" w:tooltip="PLAY @11:50" w:history="1">
        <w:r w:rsidRPr="00D245AB">
          <w:rPr>
            <w:rStyle w:val="Hyperlink"/>
            <w:b/>
            <w:bCs/>
            <w:color w:val="auto"/>
            <w:u w:val="none"/>
          </w:rPr>
          <w:t>Town Clerk:</w:t>
        </w:r>
        <w:r w:rsidRPr="00D245AB">
          <w:rPr>
            <w:rStyle w:val="Hyperlink"/>
            <w:color w:val="auto"/>
            <w:u w:val="none"/>
          </w:rPr>
          <w:t xml:space="preserve"> February 2026 revenue was $525, with the town's portion being $500.50, from two building permits, one dog fine, two certified copies, and two dog licenses.</w:t>
        </w:r>
      </w:hyperlink>
    </w:p>
    <w:p w14:paraId="2F485C84" w14:textId="77777777" w:rsidR="00D245AB" w:rsidRDefault="00D245AB" w:rsidP="00D245AB">
      <w:pPr>
        <w:numPr>
          <w:ilvl w:val="0"/>
          <w:numId w:val="4"/>
        </w:numPr>
      </w:pPr>
      <w:hyperlink r:id="rId14" w:tooltip="PLAY @12:15" w:history="1">
        <w:r w:rsidRPr="00D245AB">
          <w:rPr>
            <w:rStyle w:val="Hyperlink"/>
            <w:b/>
            <w:bCs/>
            <w:color w:val="auto"/>
            <w:u w:val="none"/>
          </w:rPr>
          <w:t>Supervisor:</w:t>
        </w:r>
        <w:r w:rsidRPr="00D245AB">
          <w:rPr>
            <w:rStyle w:val="Hyperlink"/>
            <w:color w:val="auto"/>
            <w:u w:val="none"/>
          </w:rPr>
          <w:t xml:space="preserve"> Financials provided by Doreen Mayhew (formerly Baggett, Laredo, and Baggett). General ledgers and bank reconciliations match.</w:t>
        </w:r>
      </w:hyperlink>
    </w:p>
    <w:p w14:paraId="3FAF192A" w14:textId="77777777" w:rsidR="001E09EF" w:rsidRPr="00D245AB" w:rsidRDefault="001E09EF" w:rsidP="001E09EF">
      <w:pPr>
        <w:ind w:left="720"/>
      </w:pPr>
    </w:p>
    <w:p w14:paraId="0611F944" w14:textId="77777777" w:rsidR="00D245AB" w:rsidRPr="00D245AB" w:rsidRDefault="00D245AB" w:rsidP="00D245AB">
      <w:pPr>
        <w:rPr>
          <w:b/>
          <w:bCs/>
        </w:rPr>
      </w:pPr>
      <w:r w:rsidRPr="00D245AB">
        <w:rPr>
          <w:b/>
          <w:bCs/>
        </w:rPr>
        <w:t>Unfinished Business / Action Items from Last Meeting</w:t>
      </w:r>
    </w:p>
    <w:p w14:paraId="7A9459DA" w14:textId="7ACDEBE8" w:rsidR="00D245AB" w:rsidRPr="00D245AB" w:rsidRDefault="00D245AB" w:rsidP="00C8142F">
      <w:pPr>
        <w:numPr>
          <w:ilvl w:val="0"/>
          <w:numId w:val="5"/>
        </w:numPr>
        <w:ind w:left="1440" w:hanging="1080"/>
      </w:pPr>
      <w:hyperlink r:id="rId15" w:tooltip="PLAY @13:35" w:history="1">
        <w:r w:rsidRPr="00D245AB">
          <w:rPr>
            <w:rStyle w:val="Hyperlink"/>
            <w:b/>
            <w:bCs/>
            <w:color w:val="auto"/>
            <w:u w:val="none"/>
          </w:rPr>
          <w:t>Justice Audit Date:</w:t>
        </w:r>
        <w:r w:rsidRPr="00D245AB">
          <w:rPr>
            <w:rStyle w:val="Hyperlink"/>
            <w:color w:val="auto"/>
            <w:u w:val="none"/>
          </w:rPr>
          <w:t xml:space="preserve"> The Justice Audit was set for </w:t>
        </w:r>
        <w:r w:rsidR="00C8142F" w:rsidRPr="00C8142F">
          <w:rPr>
            <w:rStyle w:val="Hyperlink"/>
            <w:color w:val="auto"/>
            <w:u w:val="none"/>
          </w:rPr>
          <w:t>April</w:t>
        </w:r>
        <w:r w:rsidRPr="00D245AB">
          <w:rPr>
            <w:rStyle w:val="Hyperlink"/>
            <w:color w:val="auto"/>
            <w:u w:val="none"/>
          </w:rPr>
          <w:t xml:space="preserve"> 8, 2026,</w:t>
        </w:r>
        <w:r w:rsidR="00C8142F" w:rsidRPr="00C8142F">
          <w:rPr>
            <w:rStyle w:val="Hyperlink"/>
            <w:color w:val="auto"/>
            <w:u w:val="none"/>
          </w:rPr>
          <w:t xml:space="preserve"> during the</w:t>
        </w:r>
        <w:r w:rsidRPr="00D245AB">
          <w:rPr>
            <w:rStyle w:val="Hyperlink"/>
            <w:color w:val="auto"/>
            <w:u w:val="none"/>
          </w:rPr>
          <w:t xml:space="preserve"> board meeting.</w:t>
        </w:r>
      </w:hyperlink>
      <w:r w:rsidR="00C8142F">
        <w:t xml:space="preserve"> </w:t>
      </w:r>
      <w:r w:rsidR="00C8142F" w:rsidRPr="00C8142F">
        <w:rPr>
          <w:b/>
          <w:bCs/>
        </w:rPr>
        <w:t>Motion made by Supervisor McGuire and seconded by Councilman Studley passed with all ayes.</w:t>
      </w:r>
    </w:p>
    <w:p w14:paraId="2847EA38" w14:textId="4514D28D" w:rsidR="00D245AB" w:rsidRDefault="00D245AB" w:rsidP="00D245AB">
      <w:pPr>
        <w:numPr>
          <w:ilvl w:val="0"/>
          <w:numId w:val="5"/>
        </w:numPr>
      </w:pPr>
      <w:hyperlink r:id="rId16" w:tooltip="PLAY @15:01" w:history="1">
        <w:r w:rsidRPr="00D245AB">
          <w:rPr>
            <w:rStyle w:val="Hyperlink"/>
            <w:b/>
            <w:bCs/>
            <w:color w:val="auto"/>
            <w:u w:val="none"/>
          </w:rPr>
          <w:t>Investment Choices:</w:t>
        </w:r>
        <w:r w:rsidRPr="00D245AB">
          <w:rPr>
            <w:rStyle w:val="Hyperlink"/>
            <w:color w:val="auto"/>
            <w:u w:val="none"/>
          </w:rPr>
          <w:t xml:space="preserve"> Discussion on investment firms for the town's funds.</w:t>
        </w:r>
      </w:hyperlink>
      <w:r w:rsidR="00C8142F">
        <w:t xml:space="preserve">  Epic Fund was present to give a presentation and take question regarding their program.</w:t>
      </w:r>
    </w:p>
    <w:p w14:paraId="7BE80ADF" w14:textId="77777777" w:rsidR="00C8142F" w:rsidRPr="00D245AB" w:rsidRDefault="00C8142F" w:rsidP="00C8142F">
      <w:pPr>
        <w:numPr>
          <w:ilvl w:val="2"/>
          <w:numId w:val="5"/>
        </w:numPr>
      </w:pPr>
      <w:hyperlink r:id="rId17" w:tooltip="PLAY @21:13" w:history="1">
        <w:r w:rsidRPr="00D245AB">
          <w:rPr>
            <w:rStyle w:val="Hyperlink"/>
            <w:b/>
            <w:bCs/>
            <w:color w:val="auto"/>
            <w:u w:val="none"/>
          </w:rPr>
          <w:t>Yield:</w:t>
        </w:r>
        <w:r w:rsidRPr="00D245AB">
          <w:rPr>
            <w:rStyle w:val="Hyperlink"/>
            <w:color w:val="auto"/>
            <w:u w:val="none"/>
          </w:rPr>
          <w:t xml:space="preserve"> ~3.54% (net of fees).</w:t>
        </w:r>
      </w:hyperlink>
    </w:p>
    <w:p w14:paraId="0FF60BB8" w14:textId="77777777" w:rsidR="00C8142F" w:rsidRPr="00D245AB" w:rsidRDefault="00C8142F" w:rsidP="00C8142F">
      <w:pPr>
        <w:numPr>
          <w:ilvl w:val="2"/>
          <w:numId w:val="5"/>
        </w:numPr>
      </w:pPr>
      <w:hyperlink r:id="rId18" w:tooltip="PLAY @26:03" w:history="1">
        <w:r w:rsidRPr="00D245AB">
          <w:rPr>
            <w:rStyle w:val="Hyperlink"/>
            <w:b/>
            <w:bCs/>
            <w:color w:val="auto"/>
            <w:u w:val="none"/>
          </w:rPr>
          <w:t>Safety:</w:t>
        </w:r>
        <w:r w:rsidRPr="00D245AB">
          <w:rPr>
            <w:rStyle w:val="Hyperlink"/>
            <w:color w:val="auto"/>
            <w:u w:val="none"/>
          </w:rPr>
          <w:t xml:space="preserve"> S&amp;P rated AAA; investments are in U.S. Treasuries and government-guaranteed securities.</w:t>
        </w:r>
      </w:hyperlink>
    </w:p>
    <w:p w14:paraId="6D2C4B50" w14:textId="77777777" w:rsidR="00C8142F" w:rsidRPr="00D245AB" w:rsidRDefault="00C8142F" w:rsidP="00C8142F">
      <w:pPr>
        <w:numPr>
          <w:ilvl w:val="2"/>
          <w:numId w:val="5"/>
        </w:numPr>
      </w:pPr>
      <w:hyperlink r:id="rId19" w:tooltip="PLAY @18:50" w:history="1">
        <w:r w:rsidRPr="00D245AB">
          <w:rPr>
            <w:rStyle w:val="Hyperlink"/>
            <w:b/>
            <w:bCs/>
            <w:color w:val="auto"/>
            <w:u w:val="none"/>
          </w:rPr>
          <w:t>Liquidity:</w:t>
        </w:r>
        <w:r w:rsidRPr="00D245AB">
          <w:rPr>
            <w:rStyle w:val="Hyperlink"/>
            <w:color w:val="auto"/>
            <w:u w:val="none"/>
          </w:rPr>
          <w:t xml:space="preserve"> Daily access to all funds with no minimums or transaction limits.</w:t>
        </w:r>
      </w:hyperlink>
    </w:p>
    <w:p w14:paraId="289875B3" w14:textId="63BF1F89" w:rsidR="00C8142F" w:rsidRDefault="00C8142F" w:rsidP="00C8142F">
      <w:pPr>
        <w:numPr>
          <w:ilvl w:val="2"/>
          <w:numId w:val="5"/>
        </w:numPr>
      </w:pPr>
      <w:hyperlink r:id="rId20" w:tooltip="PLAY @24:58" w:history="1">
        <w:r w:rsidRPr="00D245AB">
          <w:rPr>
            <w:rStyle w:val="Hyperlink"/>
            <w:b/>
            <w:bCs/>
            <w:color w:val="auto"/>
            <w:u w:val="none"/>
          </w:rPr>
          <w:t>Benefit:</w:t>
        </w:r>
        <w:r w:rsidRPr="00D245AB">
          <w:rPr>
            <w:rStyle w:val="Hyperlink"/>
            <w:color w:val="auto"/>
            <w:u w:val="none"/>
          </w:rPr>
          <w:t xml:space="preserve"> Pooled investments provide better rates than individual banks.</w:t>
        </w:r>
      </w:hyperlink>
    </w:p>
    <w:p w14:paraId="3762DDF1" w14:textId="77777777" w:rsidR="001E09EF" w:rsidRPr="00D245AB" w:rsidRDefault="001E09EF" w:rsidP="001E09EF">
      <w:pPr>
        <w:numPr>
          <w:ilvl w:val="0"/>
          <w:numId w:val="5"/>
        </w:numPr>
      </w:pPr>
      <w:hyperlink r:id="rId21" w:tooltip="PLAY @54:12" w:history="1">
        <w:r w:rsidRPr="00D245AB">
          <w:rPr>
            <w:rStyle w:val="Hyperlink"/>
            <w:b/>
            <w:bCs/>
            <w:color w:val="auto"/>
            <w:u w:val="none"/>
          </w:rPr>
          <w:t>Local Law 1 of 2026 (Dog Law):</w:t>
        </w:r>
        <w:r w:rsidRPr="00D245AB">
          <w:rPr>
            <w:rStyle w:val="Hyperlink"/>
            <w:color w:val="auto"/>
            <w:u w:val="none"/>
          </w:rPr>
          <w:t xml:space="preserve"> The Department of State accepted Local Law 1 of 2026 on March 2, 2026, making it an official local dog law.</w:t>
        </w:r>
      </w:hyperlink>
    </w:p>
    <w:p w14:paraId="66E92F27" w14:textId="77777777" w:rsidR="001E09EF" w:rsidRPr="00D245AB" w:rsidRDefault="001E09EF" w:rsidP="001E09EF">
      <w:pPr>
        <w:numPr>
          <w:ilvl w:val="0"/>
          <w:numId w:val="5"/>
        </w:numPr>
      </w:pPr>
      <w:hyperlink r:id="rId22" w:tooltip="PLAY @54:47" w:history="1">
        <w:r w:rsidRPr="00D245AB">
          <w:rPr>
            <w:rStyle w:val="Hyperlink"/>
            <w:b/>
            <w:bCs/>
            <w:color w:val="auto"/>
            <w:u w:val="none"/>
          </w:rPr>
          <w:t>Dog Census Update:</w:t>
        </w:r>
        <w:r w:rsidRPr="00D245AB">
          <w:rPr>
            <w:rStyle w:val="Hyperlink"/>
            <w:color w:val="auto"/>
            <w:u w:val="none"/>
          </w:rPr>
          <w:t xml:space="preserve"> No update received from Sam. The town needs to clarify if farm dogs are exempt from licensing under the new law.</w:t>
        </w:r>
      </w:hyperlink>
    </w:p>
    <w:p w14:paraId="1AC2EBBF" w14:textId="77777777" w:rsidR="001E09EF" w:rsidRPr="00D245AB" w:rsidRDefault="001E09EF" w:rsidP="001E09EF">
      <w:pPr>
        <w:numPr>
          <w:ilvl w:val="0"/>
          <w:numId w:val="5"/>
        </w:numPr>
      </w:pPr>
      <w:hyperlink r:id="rId23" w:tooltip="PLAY @58:25" w:history="1">
        <w:r w:rsidRPr="00D245AB">
          <w:rPr>
            <w:rStyle w:val="Hyperlink"/>
            <w:b/>
            <w:bCs/>
            <w:color w:val="auto"/>
            <w:u w:val="none"/>
          </w:rPr>
          <w:t>Assessor Assistant Title (Kelly McClain):</w:t>
        </w:r>
      </w:hyperlink>
      <w:r w:rsidRPr="00D245AB">
        <w:t xml:space="preserve"> </w:t>
      </w:r>
    </w:p>
    <w:p w14:paraId="3AA1A161" w14:textId="221C98DD" w:rsidR="00AD753C" w:rsidRDefault="001E09EF" w:rsidP="00AD753C">
      <w:pPr>
        <w:numPr>
          <w:ilvl w:val="1"/>
          <w:numId w:val="5"/>
        </w:numPr>
      </w:pPr>
      <w:hyperlink r:id="rId24" w:tooltip="PLAY @58:25" w:history="1">
        <w:r w:rsidRPr="00D245AB">
          <w:rPr>
            <w:rStyle w:val="Hyperlink"/>
            <w:color w:val="auto"/>
            <w:u w:val="none"/>
          </w:rPr>
          <w:t xml:space="preserve">The non-competitive title for the assessor's assistant is not yet </w:t>
        </w:r>
        <w:r>
          <w:rPr>
            <w:rStyle w:val="Hyperlink"/>
            <w:color w:val="auto"/>
            <w:u w:val="none"/>
          </w:rPr>
          <w:t xml:space="preserve">been found that can be approved </w:t>
        </w:r>
        <w:r w:rsidRPr="00D245AB">
          <w:rPr>
            <w:rStyle w:val="Hyperlink"/>
            <w:color w:val="auto"/>
            <w:u w:val="none"/>
          </w:rPr>
          <w:t>by Civil Service.</w:t>
        </w:r>
      </w:hyperlink>
      <w:r>
        <w:t xml:space="preserve"> </w:t>
      </w:r>
      <w:hyperlink r:id="rId25" w:tooltip="PLAY @58:25" w:history="1">
        <w:r w:rsidRPr="00D245AB">
          <w:rPr>
            <w:rStyle w:val="Hyperlink"/>
            <w:color w:val="auto"/>
            <w:u w:val="none"/>
          </w:rPr>
          <w:t xml:space="preserve"> The Association of Assessors is researching a solution.</w:t>
        </w:r>
      </w:hyperlink>
    </w:p>
    <w:p w14:paraId="3239A7DF" w14:textId="77777777" w:rsidR="001E09EF" w:rsidRPr="00D245AB" w:rsidRDefault="001E09EF" w:rsidP="001E09EF">
      <w:pPr>
        <w:ind w:left="1440"/>
      </w:pPr>
    </w:p>
    <w:p w14:paraId="69F14114" w14:textId="77777777" w:rsidR="00D245AB" w:rsidRPr="00D245AB" w:rsidRDefault="00D245AB" w:rsidP="00D245AB">
      <w:pPr>
        <w:rPr>
          <w:b/>
          <w:bCs/>
        </w:rPr>
      </w:pPr>
      <w:r w:rsidRPr="00D245AB">
        <w:rPr>
          <w:b/>
          <w:bCs/>
        </w:rPr>
        <w:t>New Business</w:t>
      </w:r>
    </w:p>
    <w:p w14:paraId="675A9B31" w14:textId="77777777" w:rsidR="00D245AB" w:rsidRPr="00D245AB" w:rsidRDefault="00D245AB" w:rsidP="00D245AB">
      <w:pPr>
        <w:numPr>
          <w:ilvl w:val="0"/>
          <w:numId w:val="6"/>
        </w:numPr>
      </w:pPr>
      <w:hyperlink r:id="rId26" w:tooltip="PLAY @15:01" w:history="1">
        <w:r w:rsidRPr="00D245AB">
          <w:rPr>
            <w:rStyle w:val="Hyperlink"/>
            <w:b/>
            <w:bCs/>
            <w:color w:val="auto"/>
            <w:u w:val="none"/>
          </w:rPr>
          <w:t>Financial Strategy &amp; Investments</w:t>
        </w:r>
      </w:hyperlink>
      <w:r w:rsidRPr="00D245AB">
        <w:t xml:space="preserve"> </w:t>
      </w:r>
    </w:p>
    <w:p w14:paraId="2458F6F4" w14:textId="369F4A81" w:rsidR="00D245AB" w:rsidRPr="00D245AB" w:rsidRDefault="00D245AB" w:rsidP="00D245AB">
      <w:pPr>
        <w:numPr>
          <w:ilvl w:val="1"/>
          <w:numId w:val="6"/>
        </w:numPr>
      </w:pPr>
      <w:hyperlink r:id="rId27" w:tooltip="PLAY @1:07:04" w:history="1">
        <w:r w:rsidR="009A6CC9" w:rsidRPr="009A6CC9">
          <w:rPr>
            <w:rStyle w:val="Hyperlink"/>
            <w:color w:val="auto"/>
            <w:u w:val="none"/>
          </w:rPr>
          <w:t>Currently t</w:t>
        </w:r>
        <w:r w:rsidRPr="00D245AB">
          <w:rPr>
            <w:rStyle w:val="Hyperlink"/>
            <w:color w:val="auto"/>
            <w:u w:val="none"/>
          </w:rPr>
          <w:t xml:space="preserve">he town's </w:t>
        </w:r>
        <w:r w:rsidR="00C8142F" w:rsidRPr="009D5E96">
          <w:rPr>
            <w:rStyle w:val="Hyperlink"/>
            <w:color w:val="auto"/>
            <w:u w:val="none"/>
          </w:rPr>
          <w:t xml:space="preserve">funds </w:t>
        </w:r>
        <w:r w:rsidRPr="00D245AB">
          <w:rPr>
            <w:rStyle w:val="Hyperlink"/>
            <w:color w:val="auto"/>
            <w:u w:val="none"/>
          </w:rPr>
          <w:t>in savings</w:t>
        </w:r>
        <w:r w:rsidR="00C8142F" w:rsidRPr="009D5E96">
          <w:rPr>
            <w:rStyle w:val="Hyperlink"/>
            <w:color w:val="auto"/>
            <w:u w:val="none"/>
          </w:rPr>
          <w:t xml:space="preserve"> accounts are </w:t>
        </w:r>
        <w:r w:rsidRPr="00D245AB">
          <w:rPr>
            <w:rStyle w:val="Hyperlink"/>
            <w:color w:val="auto"/>
            <w:u w:val="none"/>
          </w:rPr>
          <w:t>earning negligible interest.</w:t>
        </w:r>
      </w:hyperlink>
    </w:p>
    <w:p w14:paraId="429D8F8F" w14:textId="4036DDA8" w:rsidR="00D245AB" w:rsidRPr="00D245AB" w:rsidRDefault="00D245AB" w:rsidP="00D245AB">
      <w:pPr>
        <w:numPr>
          <w:ilvl w:val="1"/>
          <w:numId w:val="6"/>
        </w:numPr>
      </w:pPr>
      <w:hyperlink r:id="rId28" w:tooltip="PLAY @1:15:03" w:history="1">
        <w:r w:rsidRPr="009A6CC9">
          <w:rPr>
            <w:rStyle w:val="Hyperlink"/>
            <w:color w:val="auto"/>
            <w:u w:val="none"/>
          </w:rPr>
          <w:t>Decision:</w:t>
        </w:r>
        <w:r w:rsidRPr="00D245AB">
          <w:rPr>
            <w:rStyle w:val="Hyperlink"/>
            <w:color w:val="auto"/>
            <w:u w:val="none"/>
          </w:rPr>
          <w:t xml:space="preserve"> The Board approved </w:t>
        </w:r>
        <w:r w:rsidRPr="00D245AB">
          <w:rPr>
            <w:rStyle w:val="Hyperlink"/>
            <w:b/>
            <w:bCs/>
            <w:color w:val="auto"/>
            <w:u w:val="none"/>
          </w:rPr>
          <w:t>Resolution 7-2026</w:t>
        </w:r>
        <w:r w:rsidRPr="00D245AB">
          <w:rPr>
            <w:rStyle w:val="Hyperlink"/>
            <w:color w:val="auto"/>
            <w:u w:val="none"/>
          </w:rPr>
          <w:t xml:space="preserve"> to join the EPIC Fund.</w:t>
        </w:r>
      </w:hyperlink>
      <w:r w:rsidR="009D5E96">
        <w:t xml:space="preserve"> </w:t>
      </w:r>
      <w:r w:rsidR="009D5E96" w:rsidRPr="009D5E96">
        <w:rPr>
          <w:b/>
          <w:bCs/>
        </w:rPr>
        <w:t xml:space="preserve">Motion made by Supervisor McGuire and seconded by Councilman Studley passed with </w:t>
      </w:r>
      <w:r w:rsidR="009D5E96">
        <w:rPr>
          <w:b/>
          <w:bCs/>
        </w:rPr>
        <w:t xml:space="preserve">roll call vote </w:t>
      </w:r>
      <w:r w:rsidR="009D5E96" w:rsidRPr="009D5E96">
        <w:rPr>
          <w:b/>
          <w:bCs/>
        </w:rPr>
        <w:t>all ayes.</w:t>
      </w:r>
      <w:r w:rsidR="009D5E96">
        <w:t xml:space="preserve"> </w:t>
      </w:r>
    </w:p>
    <w:p w14:paraId="31992955" w14:textId="77582524" w:rsidR="00D245AB" w:rsidRPr="009D5E96" w:rsidRDefault="00D245AB" w:rsidP="00D245AB">
      <w:pPr>
        <w:numPr>
          <w:ilvl w:val="1"/>
          <w:numId w:val="6"/>
        </w:numPr>
      </w:pPr>
      <w:hyperlink r:id="rId29" w:tooltip="PLAY @1:08:03" w:history="1">
        <w:r w:rsidRPr="009A6CC9">
          <w:rPr>
            <w:rStyle w:val="Hyperlink"/>
            <w:color w:val="auto"/>
            <w:u w:val="none"/>
          </w:rPr>
          <w:t xml:space="preserve">Action: </w:t>
        </w:r>
        <w:r w:rsidRPr="00D245AB">
          <w:rPr>
            <w:rStyle w:val="Hyperlink"/>
            <w:color w:val="auto"/>
            <w:u w:val="none"/>
          </w:rPr>
          <w:t xml:space="preserve">Transfer </w:t>
        </w:r>
        <w:r w:rsidR="00C8142F" w:rsidRPr="009D5E96">
          <w:rPr>
            <w:rStyle w:val="Hyperlink"/>
            <w:color w:val="auto"/>
            <w:u w:val="none"/>
          </w:rPr>
          <w:t xml:space="preserve">funds </w:t>
        </w:r>
        <w:r w:rsidRPr="00D245AB">
          <w:rPr>
            <w:rStyle w:val="Hyperlink"/>
            <w:color w:val="auto"/>
            <w:u w:val="none"/>
          </w:rPr>
          <w:t>from Cattaraugus County Bank to the EPIC Fund.</w:t>
        </w:r>
      </w:hyperlink>
    </w:p>
    <w:p w14:paraId="64C192C5" w14:textId="77777777" w:rsidR="00C8142F" w:rsidRPr="00D245AB" w:rsidRDefault="00C8142F" w:rsidP="00C8142F">
      <w:pPr>
        <w:ind w:left="1440"/>
      </w:pPr>
    </w:p>
    <w:p w14:paraId="5BD36730" w14:textId="77777777" w:rsidR="00D245AB" w:rsidRPr="00D245AB" w:rsidRDefault="00D245AB" w:rsidP="00D245AB">
      <w:pPr>
        <w:numPr>
          <w:ilvl w:val="0"/>
          <w:numId w:val="6"/>
        </w:numPr>
      </w:pPr>
      <w:hyperlink r:id="rId30" w:tooltip="PLAY @37:03" w:history="1">
        <w:r w:rsidRPr="00D245AB">
          <w:rPr>
            <w:rStyle w:val="Hyperlink"/>
            <w:b/>
            <w:bCs/>
            <w:color w:val="auto"/>
            <w:u w:val="none"/>
          </w:rPr>
          <w:t>Credit Card Payments:</w:t>
        </w:r>
      </w:hyperlink>
      <w:r w:rsidRPr="00D245AB">
        <w:t xml:space="preserve"> </w:t>
      </w:r>
    </w:p>
    <w:p w14:paraId="582A76F3" w14:textId="3AB33AAA" w:rsidR="00D245AB" w:rsidRPr="00D245AB" w:rsidRDefault="00D245AB" w:rsidP="00D245AB">
      <w:pPr>
        <w:numPr>
          <w:ilvl w:val="1"/>
          <w:numId w:val="6"/>
        </w:numPr>
      </w:pPr>
      <w:hyperlink r:id="rId31" w:tooltip="PLAY @37:03" w:history="1">
        <w:r w:rsidRPr="00D245AB">
          <w:rPr>
            <w:rStyle w:val="Hyperlink"/>
            <w:b/>
            <w:bCs/>
            <w:color w:val="auto"/>
            <w:u w:val="none"/>
          </w:rPr>
          <w:t>Vendors:</w:t>
        </w:r>
        <w:r w:rsidRPr="00D245AB">
          <w:rPr>
            <w:rStyle w:val="Hyperlink"/>
            <w:color w:val="auto"/>
            <w:u w:val="none"/>
          </w:rPr>
          <w:t xml:space="preserve"> CSG Fort vs. </w:t>
        </w:r>
        <w:r w:rsidR="00C8142F" w:rsidRPr="009D5E96">
          <w:rPr>
            <w:rStyle w:val="Hyperlink"/>
            <w:color w:val="auto"/>
            <w:u w:val="none"/>
          </w:rPr>
          <w:t>E</w:t>
        </w:r>
        <w:r w:rsidRPr="00D245AB">
          <w:rPr>
            <w:rStyle w:val="Hyperlink"/>
            <w:color w:val="auto"/>
            <w:u w:val="none"/>
          </w:rPr>
          <w:t>valon.</w:t>
        </w:r>
      </w:hyperlink>
    </w:p>
    <w:p w14:paraId="7022324C" w14:textId="77777777" w:rsidR="00D245AB" w:rsidRPr="00D245AB" w:rsidRDefault="00D245AB" w:rsidP="00D245AB">
      <w:pPr>
        <w:numPr>
          <w:ilvl w:val="1"/>
          <w:numId w:val="6"/>
        </w:numPr>
      </w:pPr>
      <w:hyperlink r:id="rId32" w:tooltip="PLAY @37:28" w:history="1">
        <w:r w:rsidRPr="00D245AB">
          <w:rPr>
            <w:rStyle w:val="Hyperlink"/>
            <w:b/>
            <w:bCs/>
            <w:color w:val="auto"/>
            <w:u w:val="none"/>
          </w:rPr>
          <w:t>Fee:</w:t>
        </w:r>
        <w:r w:rsidRPr="00D245AB">
          <w:rPr>
            <w:rStyle w:val="Hyperlink"/>
            <w:color w:val="auto"/>
            <w:u w:val="none"/>
          </w:rPr>
          <w:t xml:space="preserve"> Both offer a 3% customer-paid fee on a long-term contract.</w:t>
        </w:r>
      </w:hyperlink>
    </w:p>
    <w:p w14:paraId="6AF08EA2" w14:textId="77777777" w:rsidR="00D245AB" w:rsidRPr="00D245AB" w:rsidRDefault="00D245AB" w:rsidP="00D245AB">
      <w:pPr>
        <w:numPr>
          <w:ilvl w:val="1"/>
          <w:numId w:val="6"/>
        </w:numPr>
      </w:pPr>
      <w:hyperlink r:id="rId33" w:tooltip="PLAY @39:50" w:history="1">
        <w:r w:rsidRPr="00D245AB">
          <w:rPr>
            <w:rStyle w:val="Hyperlink"/>
            <w:b/>
            <w:bCs/>
            <w:color w:val="auto"/>
            <w:u w:val="none"/>
          </w:rPr>
          <w:t>Hardware:</w:t>
        </w:r>
        <w:r w:rsidRPr="00D245AB">
          <w:rPr>
            <w:rStyle w:val="Hyperlink"/>
            <w:color w:val="auto"/>
            <w:u w:val="none"/>
          </w:rPr>
          <w:t xml:space="preserve"> CSG Fort requires a purchased reader ($200–$1,500); Avalon provides one free, with options to rent or buy a second.</w:t>
        </w:r>
      </w:hyperlink>
    </w:p>
    <w:p w14:paraId="299CD4F7" w14:textId="77777777" w:rsidR="00D245AB" w:rsidRPr="00D245AB" w:rsidRDefault="00D245AB" w:rsidP="00D245AB">
      <w:pPr>
        <w:numPr>
          <w:ilvl w:val="1"/>
          <w:numId w:val="6"/>
        </w:numPr>
      </w:pPr>
      <w:hyperlink r:id="rId34" w:tooltip="PLAY @38:36" w:history="1">
        <w:r w:rsidRPr="00D245AB">
          <w:rPr>
            <w:rStyle w:val="Hyperlink"/>
            <w:b/>
            <w:bCs/>
            <w:color w:val="auto"/>
            <w:u w:val="none"/>
          </w:rPr>
          <w:t>Key Factor:</w:t>
        </w:r>
        <w:r w:rsidRPr="00D245AB">
          <w:rPr>
            <w:rStyle w:val="Hyperlink"/>
            <w:color w:val="auto"/>
            <w:u w:val="none"/>
          </w:rPr>
          <w:t xml:space="preserve"> CSG Fort claims superior AI fraud protection. The decision is on hold pending a formal proposal and confirmation of compatibility with the Unified Justice Court System.</w:t>
        </w:r>
      </w:hyperlink>
    </w:p>
    <w:p w14:paraId="60A90C64" w14:textId="57EE3B3A" w:rsidR="00D245AB" w:rsidRPr="00D245AB" w:rsidRDefault="00D245AB" w:rsidP="00D245AB">
      <w:pPr>
        <w:numPr>
          <w:ilvl w:val="0"/>
          <w:numId w:val="6"/>
        </w:numPr>
      </w:pPr>
      <w:hyperlink r:id="rId35" w:tooltip="PLAY @51:33" w:history="1">
        <w:r w:rsidRPr="00D245AB">
          <w:rPr>
            <w:rStyle w:val="Hyperlink"/>
            <w:b/>
            <w:bCs/>
            <w:color w:val="auto"/>
            <w:u w:val="none"/>
          </w:rPr>
          <w:t>Town Historian:</w:t>
        </w:r>
        <w:r w:rsidRPr="00D245AB">
          <w:rPr>
            <w:rStyle w:val="Hyperlink"/>
            <w:color w:val="auto"/>
            <w:u w:val="none"/>
          </w:rPr>
          <w:t xml:space="preserve"> Supervisor McGuire appointed Nikki Wright as Town Historian. The Board acknowledged the appointment</w:t>
        </w:r>
        <w:r w:rsidR="009D5E96" w:rsidRPr="009D5E96">
          <w:rPr>
            <w:rStyle w:val="Hyperlink"/>
            <w:color w:val="auto"/>
            <w:u w:val="none"/>
          </w:rPr>
          <w:t>.</w:t>
        </w:r>
      </w:hyperlink>
    </w:p>
    <w:p w14:paraId="0DB1AE33" w14:textId="77777777" w:rsidR="00D245AB" w:rsidRPr="00D245AB" w:rsidRDefault="00D245AB" w:rsidP="00D245AB">
      <w:pPr>
        <w:numPr>
          <w:ilvl w:val="0"/>
          <w:numId w:val="6"/>
        </w:numPr>
      </w:pPr>
      <w:hyperlink r:id="rId36" w:tooltip="PLAY @1:18:07" w:history="1">
        <w:r w:rsidRPr="00D245AB">
          <w:rPr>
            <w:rStyle w:val="Hyperlink"/>
            <w:b/>
            <w:bCs/>
            <w:color w:val="auto"/>
            <w:u w:val="none"/>
          </w:rPr>
          <w:t>AUD Extension:</w:t>
        </w:r>
        <w:r w:rsidRPr="00D245AB">
          <w:rPr>
            <w:rStyle w:val="Hyperlink"/>
            <w:color w:val="auto"/>
            <w:u w:val="none"/>
          </w:rPr>
          <w:t xml:space="preserve"> An extension was filed and accepted for Doreen Mayhew to generate the annual financial report, expected by the end of next month.</w:t>
        </w:r>
      </w:hyperlink>
    </w:p>
    <w:p w14:paraId="74749797" w14:textId="77777777" w:rsidR="00D245AB" w:rsidRPr="00D245AB" w:rsidRDefault="00D245AB" w:rsidP="00D245AB">
      <w:pPr>
        <w:numPr>
          <w:ilvl w:val="0"/>
          <w:numId w:val="6"/>
        </w:numPr>
      </w:pPr>
      <w:hyperlink r:id="rId37" w:tooltip="PLAY @1:18:34" w:history="1">
        <w:r w:rsidRPr="00D245AB">
          <w:rPr>
            <w:rStyle w:val="Hyperlink"/>
            <w:b/>
            <w:bCs/>
            <w:color w:val="auto"/>
            <w:u w:val="none"/>
          </w:rPr>
          <w:t>Budget Transfers (Resolution 8-2026):</w:t>
        </w:r>
      </w:hyperlink>
      <w:r w:rsidRPr="00D245AB">
        <w:t xml:space="preserve"> </w:t>
      </w:r>
    </w:p>
    <w:p w14:paraId="37E87D7B" w14:textId="77777777" w:rsidR="00D245AB" w:rsidRPr="00D245AB" w:rsidRDefault="00D245AB" w:rsidP="00D245AB">
      <w:pPr>
        <w:numPr>
          <w:ilvl w:val="1"/>
          <w:numId w:val="6"/>
        </w:numPr>
      </w:pPr>
      <w:hyperlink r:id="rId38" w:tooltip="PLAY @1:18:34" w:history="1">
        <w:r w:rsidRPr="00D245AB">
          <w:rPr>
            <w:rStyle w:val="Hyperlink"/>
            <w:color w:val="auto"/>
            <w:u w:val="none"/>
          </w:rPr>
          <w:t>$495 transferred from Contingency into Supervisor Contractual Account.</w:t>
        </w:r>
      </w:hyperlink>
    </w:p>
    <w:p w14:paraId="6D22BAD0" w14:textId="1FF47873" w:rsidR="00D245AB" w:rsidRPr="00D245AB" w:rsidRDefault="00D245AB" w:rsidP="00D245AB">
      <w:pPr>
        <w:numPr>
          <w:ilvl w:val="1"/>
          <w:numId w:val="6"/>
        </w:numPr>
      </w:pPr>
      <w:hyperlink r:id="rId39" w:tooltip="PLAY @1:18:34" w:history="1">
        <w:r w:rsidRPr="00D245AB">
          <w:rPr>
            <w:rStyle w:val="Hyperlink"/>
            <w:color w:val="auto"/>
            <w:u w:val="none"/>
          </w:rPr>
          <w:t>$200 transferred from General Repair Construction into Brush and Weed Contractual (Highway Fund).</w:t>
        </w:r>
      </w:hyperlink>
      <w:r w:rsidR="00596886">
        <w:t xml:space="preserve"> </w:t>
      </w:r>
      <w:r w:rsidR="00596886" w:rsidRPr="00596886">
        <w:rPr>
          <w:b/>
          <w:bCs/>
        </w:rPr>
        <w:t>Motion made by Supervisor McGuire seconded by Councilman Studley, roll call vote all ayes.</w:t>
      </w:r>
    </w:p>
    <w:p w14:paraId="6865A350" w14:textId="4C8F1DC0" w:rsidR="00D245AB" w:rsidRDefault="00D245AB" w:rsidP="00D245AB">
      <w:pPr>
        <w:numPr>
          <w:ilvl w:val="0"/>
          <w:numId w:val="6"/>
        </w:numPr>
      </w:pPr>
      <w:hyperlink r:id="rId40" w:tooltip="PLAY @1:22:05" w:history="1">
        <w:r w:rsidRPr="00D245AB">
          <w:rPr>
            <w:rStyle w:val="Hyperlink"/>
            <w:b/>
            <w:bCs/>
            <w:color w:val="auto"/>
            <w:u w:val="none"/>
          </w:rPr>
          <w:t>Prosecutor Appointment:</w:t>
        </w:r>
        <w:r w:rsidRPr="00D245AB">
          <w:rPr>
            <w:rStyle w:val="Hyperlink"/>
            <w:color w:val="auto"/>
            <w:u w:val="none"/>
          </w:rPr>
          <w:t xml:space="preserve"> Judge Brown's appointment of Jessica Ungaro as prosecuting attorney, effective April 1, 2026, was acknowledged and approved by the Board.</w:t>
        </w:r>
      </w:hyperlink>
      <w:r w:rsidR="00596886">
        <w:t xml:space="preserve"> </w:t>
      </w:r>
      <w:r w:rsidR="00596886" w:rsidRPr="00596886">
        <w:rPr>
          <w:b/>
          <w:bCs/>
        </w:rPr>
        <w:t>Motion made by Supervisor McGuire and seconded by Councilman Studley passed by all ayes.</w:t>
      </w:r>
      <w:r w:rsidR="00596886">
        <w:t xml:space="preserve"> </w:t>
      </w:r>
    </w:p>
    <w:p w14:paraId="7097FBE4" w14:textId="77777777" w:rsidR="001E09EF" w:rsidRPr="00D245AB" w:rsidRDefault="001E09EF" w:rsidP="001E09EF">
      <w:pPr>
        <w:ind w:left="720"/>
      </w:pPr>
    </w:p>
    <w:p w14:paraId="1E3727AE" w14:textId="77777777" w:rsidR="00D245AB" w:rsidRPr="00D245AB" w:rsidRDefault="00D245AB" w:rsidP="00D245AB">
      <w:pPr>
        <w:rPr>
          <w:b/>
          <w:bCs/>
        </w:rPr>
      </w:pPr>
      <w:r w:rsidRPr="00D245AB">
        <w:rPr>
          <w:b/>
          <w:bCs/>
        </w:rPr>
        <w:t>Community Comments and Concerns</w:t>
      </w:r>
    </w:p>
    <w:p w14:paraId="44F9FC1A" w14:textId="09B659DC" w:rsidR="00D245AB" w:rsidRPr="00D245AB" w:rsidRDefault="00D245AB" w:rsidP="00D245AB">
      <w:pPr>
        <w:numPr>
          <w:ilvl w:val="0"/>
          <w:numId w:val="7"/>
        </w:numPr>
      </w:pPr>
      <w:hyperlink r:id="rId41" w:tooltip="PLAY @1:20:05" w:history="1">
        <w:r w:rsidRPr="00D245AB">
          <w:rPr>
            <w:rStyle w:val="Hyperlink"/>
            <w:b/>
            <w:bCs/>
            <w:color w:val="auto"/>
            <w:u w:val="none"/>
          </w:rPr>
          <w:t>Co</w:t>
        </w:r>
        <w:r w:rsidR="00815DA0">
          <w:rPr>
            <w:rStyle w:val="Hyperlink"/>
            <w:b/>
            <w:bCs/>
            <w:color w:val="auto"/>
            <w:u w:val="none"/>
          </w:rPr>
          <w:t>wens Corners Road</w:t>
        </w:r>
        <w:r w:rsidRPr="00D245AB">
          <w:rPr>
            <w:rStyle w:val="Hyperlink"/>
            <w:b/>
            <w:bCs/>
            <w:color w:val="auto"/>
            <w:u w:val="none"/>
          </w:rPr>
          <w:t xml:space="preserve"> &amp; C</w:t>
        </w:r>
        <w:r w:rsidR="00815DA0">
          <w:rPr>
            <w:rStyle w:val="Hyperlink"/>
            <w:b/>
            <w:bCs/>
            <w:color w:val="auto"/>
            <w:u w:val="none"/>
          </w:rPr>
          <w:t xml:space="preserve">lear </w:t>
        </w:r>
        <w:r w:rsidRPr="00D245AB">
          <w:rPr>
            <w:rStyle w:val="Hyperlink"/>
            <w:b/>
            <w:bCs/>
            <w:color w:val="auto"/>
            <w:u w:val="none"/>
          </w:rPr>
          <w:t>Creek Erosion:</w:t>
        </w:r>
        <w:r w:rsidRPr="00D245AB">
          <w:rPr>
            <w:rStyle w:val="Hyperlink"/>
            <w:color w:val="auto"/>
            <w:u w:val="none"/>
          </w:rPr>
          <w:t xml:space="preserve"> A new erosion spot is threatening the road. The Highway Superintendent will be asked to monitor it.</w:t>
        </w:r>
      </w:hyperlink>
    </w:p>
    <w:p w14:paraId="45494CA2" w14:textId="77777777" w:rsidR="00D245AB" w:rsidRDefault="00D245AB" w:rsidP="00D245AB">
      <w:pPr>
        <w:numPr>
          <w:ilvl w:val="0"/>
          <w:numId w:val="7"/>
        </w:numPr>
      </w:pPr>
      <w:hyperlink r:id="rId42" w:tooltip="PLAY @1:24:00" w:history="1">
        <w:r w:rsidRPr="00D245AB">
          <w:rPr>
            <w:rStyle w:val="Hyperlink"/>
            <w:b/>
            <w:bCs/>
            <w:color w:val="auto"/>
            <w:u w:val="none"/>
          </w:rPr>
          <w:t>After Prom Donation:</w:t>
        </w:r>
        <w:r w:rsidRPr="00D245AB">
          <w:rPr>
            <w:rStyle w:val="Hyperlink"/>
            <w:color w:val="auto"/>
            <w:u w:val="none"/>
          </w:rPr>
          <w:t xml:space="preserve"> Board members agreed to make a personal donation towards the Randolph After Prom event.</w:t>
        </w:r>
      </w:hyperlink>
    </w:p>
    <w:p w14:paraId="5C161800" w14:textId="77777777" w:rsidR="001E09EF" w:rsidRPr="00D245AB" w:rsidRDefault="001E09EF" w:rsidP="001E09EF">
      <w:pPr>
        <w:ind w:left="720"/>
      </w:pPr>
    </w:p>
    <w:p w14:paraId="280DBEDE" w14:textId="77777777" w:rsidR="00D245AB" w:rsidRPr="00D245AB" w:rsidRDefault="00D245AB" w:rsidP="00D245AB">
      <w:pPr>
        <w:rPr>
          <w:b/>
          <w:bCs/>
        </w:rPr>
      </w:pPr>
      <w:r w:rsidRPr="00D245AB">
        <w:rPr>
          <w:b/>
          <w:bCs/>
        </w:rPr>
        <w:t>Payment of Claims</w:t>
      </w:r>
    </w:p>
    <w:p w14:paraId="32600039" w14:textId="6975A5A8" w:rsidR="00D245AB" w:rsidRPr="00D245AB" w:rsidRDefault="00D245AB" w:rsidP="00D245AB">
      <w:pPr>
        <w:numPr>
          <w:ilvl w:val="0"/>
          <w:numId w:val="8"/>
        </w:numPr>
      </w:pPr>
      <w:hyperlink r:id="rId43" w:tooltip="PLAY @1:23:27" w:history="1">
        <w:r w:rsidRPr="00D245AB">
          <w:rPr>
            <w:rStyle w:val="Hyperlink"/>
            <w:color w:val="auto"/>
            <w:u w:val="none"/>
          </w:rPr>
          <w:t>The bills were approved for payment.</w:t>
        </w:r>
      </w:hyperlink>
      <w:r w:rsidR="00520D73" w:rsidRPr="00520D73">
        <w:t xml:space="preserve"> </w:t>
      </w:r>
      <w:r w:rsidR="00520D73" w:rsidRPr="00520D73">
        <w:rPr>
          <w:b/>
          <w:bCs/>
        </w:rPr>
        <w:t>Motion made by Supervisor McGuier and seconded by Councilman Finch passed by all ayes.</w:t>
      </w:r>
    </w:p>
    <w:p w14:paraId="5D18CB86" w14:textId="058D610B" w:rsidR="001E09EF" w:rsidRDefault="001E09EF" w:rsidP="001E09EF">
      <w:pPr>
        <w:ind w:left="1440"/>
        <w:rPr>
          <w:b/>
          <w:bCs/>
        </w:rPr>
      </w:pPr>
      <w:r>
        <w:rPr>
          <w:b/>
          <w:bCs/>
        </w:rPr>
        <w:t>Audit of Bills</w:t>
      </w:r>
    </w:p>
    <w:p w14:paraId="2E03BC4B" w14:textId="0E5E867E" w:rsidR="001E09EF" w:rsidRDefault="001E09EF" w:rsidP="001E09EF">
      <w:pPr>
        <w:rPr>
          <w:b/>
          <w:bCs/>
        </w:rPr>
      </w:pPr>
      <w:r>
        <w:rPr>
          <w:b/>
          <w:bCs/>
        </w:rPr>
        <w:tab/>
        <w:t>General Warrant #3-2026: Vouchers # 43 – 64: Totaling $ 14,608.94</w:t>
      </w:r>
    </w:p>
    <w:p w14:paraId="34539793" w14:textId="354578B6" w:rsidR="001E09EF" w:rsidRDefault="001E09EF" w:rsidP="001E09EF">
      <w:pPr>
        <w:rPr>
          <w:b/>
          <w:bCs/>
        </w:rPr>
      </w:pPr>
      <w:r>
        <w:rPr>
          <w:b/>
          <w:bCs/>
        </w:rPr>
        <w:tab/>
        <w:t>Highway Warrant #3-2026: Vouchers # 15-19: Totaling $ 8,123.24</w:t>
      </w:r>
    </w:p>
    <w:p w14:paraId="38734E71" w14:textId="77777777" w:rsidR="001E09EF" w:rsidRDefault="001E09EF" w:rsidP="00D245AB">
      <w:pPr>
        <w:rPr>
          <w:b/>
          <w:bCs/>
        </w:rPr>
      </w:pPr>
    </w:p>
    <w:p w14:paraId="27F55FAD" w14:textId="56A3985B" w:rsidR="00D245AB" w:rsidRPr="00D245AB" w:rsidRDefault="00D245AB" w:rsidP="00D245AB">
      <w:pPr>
        <w:rPr>
          <w:b/>
          <w:bCs/>
        </w:rPr>
      </w:pPr>
      <w:r w:rsidRPr="00D245AB">
        <w:rPr>
          <w:b/>
          <w:bCs/>
        </w:rPr>
        <w:t>Next Steps</w:t>
      </w:r>
    </w:p>
    <w:p w14:paraId="0B6448F1" w14:textId="77777777" w:rsidR="00D245AB" w:rsidRPr="00D245AB" w:rsidRDefault="00D245AB" w:rsidP="00D245AB">
      <w:pPr>
        <w:numPr>
          <w:ilvl w:val="0"/>
          <w:numId w:val="9"/>
        </w:numPr>
      </w:pPr>
      <w:hyperlink r:id="rId44" w:tooltip="PLAY @1:15:43" w:history="1">
        <w:r w:rsidRPr="00D245AB">
          <w:rPr>
            <w:rStyle w:val="Hyperlink"/>
            <w:color w:val="auto"/>
            <w:u w:val="none"/>
          </w:rPr>
          <w:t>Supervisor McGuire:</w:t>
        </w:r>
      </w:hyperlink>
      <w:r w:rsidRPr="00D245AB">
        <w:t xml:space="preserve"> </w:t>
      </w:r>
    </w:p>
    <w:p w14:paraId="0C4733B6" w14:textId="77777777" w:rsidR="001E09EF" w:rsidRDefault="001E09EF" w:rsidP="00D245AB">
      <w:pPr>
        <w:numPr>
          <w:ilvl w:val="1"/>
          <w:numId w:val="9"/>
        </w:numPr>
      </w:pPr>
      <w:r>
        <w:t>Consult with attorneys re: townwide fence permit</w:t>
      </w:r>
    </w:p>
    <w:p w14:paraId="214EF7E8" w14:textId="7E793DDD" w:rsidR="00D245AB" w:rsidRPr="00D245AB" w:rsidRDefault="00D245AB" w:rsidP="00D245AB">
      <w:pPr>
        <w:numPr>
          <w:ilvl w:val="1"/>
          <w:numId w:val="9"/>
        </w:numPr>
      </w:pPr>
      <w:hyperlink r:id="rId45" w:tooltip="PLAY @1:09:17" w:history="1">
        <w:r w:rsidRPr="00D245AB">
          <w:rPr>
            <w:rStyle w:val="Hyperlink"/>
            <w:color w:val="auto"/>
            <w:u w:val="none"/>
          </w:rPr>
          <w:t>Finalize EPIC Fund transfers.</w:t>
        </w:r>
      </w:hyperlink>
    </w:p>
    <w:p w14:paraId="6D893527" w14:textId="77777777" w:rsidR="00D245AB" w:rsidRPr="00D245AB" w:rsidRDefault="00D245AB" w:rsidP="00D245AB">
      <w:pPr>
        <w:numPr>
          <w:ilvl w:val="1"/>
          <w:numId w:val="9"/>
        </w:numPr>
      </w:pPr>
      <w:hyperlink r:id="rId46" w:tooltip="PLAY @43:49" w:history="1">
        <w:r w:rsidRPr="00D245AB">
          <w:rPr>
            <w:rStyle w:val="Hyperlink"/>
            <w:color w:val="auto"/>
            <w:u w:val="none"/>
          </w:rPr>
          <w:t>Obtain a formal proposal from CSG Fort for credit card payments.</w:t>
        </w:r>
      </w:hyperlink>
    </w:p>
    <w:p w14:paraId="43C90A03" w14:textId="77777777" w:rsidR="00D245AB" w:rsidRPr="00D245AB" w:rsidRDefault="00D245AB" w:rsidP="00D245AB">
      <w:pPr>
        <w:numPr>
          <w:ilvl w:val="1"/>
          <w:numId w:val="9"/>
        </w:numPr>
      </w:pPr>
      <w:hyperlink r:id="rId47" w:tooltip="PLAY @1:17:19" w:history="1">
        <w:r w:rsidRPr="00D245AB">
          <w:rPr>
            <w:rStyle w:val="Hyperlink"/>
            <w:color w:val="auto"/>
            <w:u w:val="none"/>
          </w:rPr>
          <w:t>Confirm credit card vendor compatibility with the Unified Justice Court System.</w:t>
        </w:r>
      </w:hyperlink>
    </w:p>
    <w:p w14:paraId="1291DDD9" w14:textId="77777777" w:rsidR="00D245AB" w:rsidRPr="00D245AB" w:rsidRDefault="00D245AB" w:rsidP="00D245AB">
      <w:pPr>
        <w:numPr>
          <w:ilvl w:val="1"/>
          <w:numId w:val="9"/>
        </w:numPr>
      </w:pPr>
      <w:hyperlink r:id="rId48" w:tooltip="PLAY @54:47" w:history="1">
        <w:r w:rsidRPr="00D245AB">
          <w:rPr>
            <w:rStyle w:val="Hyperlink"/>
            <w:color w:val="auto"/>
            <w:u w:val="none"/>
          </w:rPr>
          <w:t>Clarify farm dog licensing exemptions.</w:t>
        </w:r>
      </w:hyperlink>
    </w:p>
    <w:p w14:paraId="00F88FA0" w14:textId="77777777" w:rsidR="00D245AB" w:rsidRPr="00D245AB" w:rsidRDefault="00D245AB" w:rsidP="00D245AB">
      <w:pPr>
        <w:numPr>
          <w:ilvl w:val="1"/>
          <w:numId w:val="9"/>
        </w:numPr>
      </w:pPr>
      <w:hyperlink r:id="rId49" w:tooltip="PLAY @58:25" w:history="1">
        <w:r w:rsidRPr="00D245AB">
          <w:rPr>
            <w:rStyle w:val="Hyperlink"/>
            <w:color w:val="auto"/>
            <w:u w:val="none"/>
          </w:rPr>
          <w:t>Follow up with the Association of Assessors on the assessor assistant title.</w:t>
        </w:r>
      </w:hyperlink>
    </w:p>
    <w:p w14:paraId="5AAA8CAB" w14:textId="77777777" w:rsidR="00D245AB" w:rsidRPr="00D245AB" w:rsidRDefault="00D245AB" w:rsidP="00D245AB">
      <w:pPr>
        <w:numPr>
          <w:ilvl w:val="1"/>
          <w:numId w:val="9"/>
        </w:numPr>
      </w:pPr>
      <w:hyperlink r:id="rId50" w:tooltip="PLAY @50:21" w:history="1">
        <w:r w:rsidRPr="00D245AB">
          <w:rPr>
            <w:rStyle w:val="Hyperlink"/>
            <w:color w:val="auto"/>
            <w:u w:val="none"/>
          </w:rPr>
          <w:t>Look into Municipal Electric and Gas Alliance for lowering electric rates.</w:t>
        </w:r>
      </w:hyperlink>
    </w:p>
    <w:p w14:paraId="5BE36805" w14:textId="77777777" w:rsidR="00D245AB" w:rsidRPr="00D245AB" w:rsidRDefault="00D245AB" w:rsidP="00D245AB">
      <w:pPr>
        <w:numPr>
          <w:ilvl w:val="0"/>
          <w:numId w:val="9"/>
        </w:numPr>
      </w:pPr>
      <w:hyperlink r:id="rId51" w:tooltip="PLAY @1:20:05" w:history="1">
        <w:r w:rsidRPr="00D245AB">
          <w:rPr>
            <w:rStyle w:val="Hyperlink"/>
            <w:color w:val="auto"/>
            <w:u w:val="none"/>
          </w:rPr>
          <w:t>Highway Superintendent:</w:t>
        </w:r>
      </w:hyperlink>
      <w:r w:rsidRPr="00D245AB">
        <w:t xml:space="preserve"> </w:t>
      </w:r>
    </w:p>
    <w:p w14:paraId="3E1A5C56" w14:textId="77777777" w:rsidR="00D245AB" w:rsidRPr="00D245AB" w:rsidRDefault="00D245AB" w:rsidP="00D245AB">
      <w:pPr>
        <w:numPr>
          <w:ilvl w:val="1"/>
          <w:numId w:val="9"/>
        </w:numPr>
      </w:pPr>
      <w:hyperlink r:id="rId52" w:tooltip="PLAY @1:20:05" w:history="1">
        <w:r w:rsidRPr="00D245AB">
          <w:rPr>
            <w:rStyle w:val="Hyperlink"/>
            <w:color w:val="auto"/>
            <w:u w:val="none"/>
          </w:rPr>
          <w:t>Monitor creek erosion at Collins &amp; Conewango.</w:t>
        </w:r>
      </w:hyperlink>
    </w:p>
    <w:p w14:paraId="145524E3" w14:textId="77777777" w:rsidR="00D245AB" w:rsidRPr="00D245AB" w:rsidRDefault="00D245AB" w:rsidP="00D245AB">
      <w:pPr>
        <w:numPr>
          <w:ilvl w:val="0"/>
          <w:numId w:val="9"/>
        </w:numPr>
      </w:pPr>
      <w:hyperlink r:id="rId53" w:tooltip="PLAY @13:35" w:history="1">
        <w:r w:rsidRPr="00D245AB">
          <w:rPr>
            <w:rStyle w:val="Hyperlink"/>
            <w:color w:val="auto"/>
            <w:u w:val="none"/>
          </w:rPr>
          <w:t>Board:</w:t>
        </w:r>
      </w:hyperlink>
      <w:r w:rsidRPr="00D245AB">
        <w:t xml:space="preserve"> </w:t>
      </w:r>
    </w:p>
    <w:p w14:paraId="2174E38C" w14:textId="77777777" w:rsidR="00D245AB" w:rsidRDefault="00D245AB" w:rsidP="00D245AB">
      <w:pPr>
        <w:numPr>
          <w:ilvl w:val="1"/>
          <w:numId w:val="9"/>
        </w:numPr>
      </w:pPr>
      <w:hyperlink r:id="rId54" w:tooltip="PLAY @13:35" w:history="1">
        <w:r w:rsidRPr="00D245AB">
          <w:rPr>
            <w:rStyle w:val="Hyperlink"/>
            <w:color w:val="auto"/>
            <w:u w:val="none"/>
          </w:rPr>
          <w:t>Conduct the Justice Audit at the April 8, 2026, meeting.</w:t>
        </w:r>
      </w:hyperlink>
    </w:p>
    <w:p w14:paraId="6DE893E5" w14:textId="1832C100" w:rsidR="001E09EF" w:rsidRDefault="001E09EF" w:rsidP="001E09EF">
      <w:pPr>
        <w:pStyle w:val="ListParagraph"/>
        <w:numPr>
          <w:ilvl w:val="0"/>
          <w:numId w:val="9"/>
        </w:numPr>
      </w:pPr>
      <w:r>
        <w:t>Clerk:</w:t>
      </w:r>
    </w:p>
    <w:p w14:paraId="4BACC713" w14:textId="78FB3E98" w:rsidR="001E09EF" w:rsidRPr="00DB04A6" w:rsidRDefault="00DB04A6" w:rsidP="001E09EF">
      <w:pPr>
        <w:pStyle w:val="ListParagraph"/>
        <w:numPr>
          <w:ilvl w:val="1"/>
          <w:numId w:val="9"/>
        </w:numPr>
      </w:pPr>
      <w:r w:rsidRPr="00D245AB">
        <w:t>Contact NY Archives to schedule records inventory/retention assessment </w:t>
      </w:r>
    </w:p>
    <w:p w14:paraId="14D4E1A1" w14:textId="77777777" w:rsidR="001E09EF" w:rsidRPr="00D245AB" w:rsidRDefault="001E09EF" w:rsidP="001E09EF">
      <w:pPr>
        <w:ind w:left="1440"/>
      </w:pPr>
    </w:p>
    <w:p w14:paraId="1C4A257D" w14:textId="3ACFE85E" w:rsidR="00D245AB" w:rsidRDefault="00D245AB" w:rsidP="00D245AB">
      <w:pPr>
        <w:rPr>
          <w:b/>
          <w:bCs/>
        </w:rPr>
      </w:pPr>
      <w:hyperlink r:id="rId55" w:tooltip="PLAY @13:48" w:history="1">
        <w:r w:rsidRPr="00D245AB">
          <w:rPr>
            <w:rStyle w:val="Hyperlink"/>
            <w:b/>
            <w:bCs/>
            <w:color w:val="auto"/>
            <w:u w:val="none"/>
          </w:rPr>
          <w:t xml:space="preserve">Meeting </w:t>
        </w:r>
        <w:r w:rsidR="00DB04A6" w:rsidRPr="00DB04A6">
          <w:rPr>
            <w:rStyle w:val="Hyperlink"/>
            <w:b/>
            <w:bCs/>
            <w:color w:val="auto"/>
            <w:u w:val="none"/>
          </w:rPr>
          <w:t xml:space="preserve">Adjourned at </w:t>
        </w:r>
        <w:r w:rsidRPr="00D245AB">
          <w:rPr>
            <w:rStyle w:val="Hyperlink"/>
            <w:b/>
            <w:bCs/>
            <w:color w:val="auto"/>
            <w:u w:val="none"/>
          </w:rPr>
          <w:t>8:28 PM</w:t>
        </w:r>
      </w:hyperlink>
      <w:r w:rsidR="00DB04A6" w:rsidRPr="00DB04A6">
        <w:rPr>
          <w:b/>
          <w:bCs/>
        </w:rPr>
        <w:t xml:space="preserve"> – Motion by Councilman Finch </w:t>
      </w:r>
    </w:p>
    <w:p w14:paraId="3400F8DB" w14:textId="77777777" w:rsidR="00DB04A6" w:rsidRDefault="00DB04A6" w:rsidP="00D245AB">
      <w:pPr>
        <w:rPr>
          <w:b/>
          <w:bCs/>
        </w:rPr>
      </w:pPr>
    </w:p>
    <w:p w14:paraId="52CDF5CF" w14:textId="77777777" w:rsidR="00DB04A6" w:rsidRDefault="00DB04A6" w:rsidP="00D245AB">
      <w:pPr>
        <w:rPr>
          <w:b/>
          <w:bCs/>
        </w:rPr>
      </w:pPr>
    </w:p>
    <w:p w14:paraId="59725405" w14:textId="5710EC8F" w:rsidR="00DB04A6" w:rsidRDefault="00DB04A6" w:rsidP="00D245AB">
      <w:pPr>
        <w:rPr>
          <w:b/>
          <w:bCs/>
        </w:rPr>
      </w:pPr>
      <w:r>
        <w:rPr>
          <w:b/>
          <w:bCs/>
        </w:rPr>
        <w:t xml:space="preserve">Respectfully Submitted, </w:t>
      </w:r>
    </w:p>
    <w:p w14:paraId="7D65FA44" w14:textId="77777777" w:rsidR="00DB04A6" w:rsidRDefault="00DB04A6" w:rsidP="00D245AB">
      <w:pPr>
        <w:rPr>
          <w:b/>
          <w:bCs/>
        </w:rPr>
      </w:pPr>
    </w:p>
    <w:p w14:paraId="25CD0DB8" w14:textId="69E4F1E1" w:rsidR="00DB04A6" w:rsidRDefault="00DB04A6" w:rsidP="00D245AB">
      <w:pPr>
        <w:rPr>
          <w:b/>
          <w:bCs/>
        </w:rPr>
      </w:pPr>
      <w:r>
        <w:rPr>
          <w:b/>
          <w:bCs/>
        </w:rPr>
        <w:t xml:space="preserve">Jennifer McGuire </w:t>
      </w:r>
    </w:p>
    <w:p w14:paraId="5FDFD2D0" w14:textId="02DA2FF3" w:rsidR="00DB04A6" w:rsidRPr="00D245AB" w:rsidRDefault="00DB04A6" w:rsidP="00D245AB">
      <w:pPr>
        <w:rPr>
          <w:b/>
          <w:bCs/>
        </w:rPr>
      </w:pPr>
      <w:r>
        <w:rPr>
          <w:b/>
          <w:bCs/>
        </w:rPr>
        <w:t xml:space="preserve">Conewango Town Clerk </w:t>
      </w:r>
    </w:p>
    <w:sectPr w:rsidR="00DB04A6" w:rsidRPr="00D245AB" w:rsidSect="00D24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398B"/>
    <w:multiLevelType w:val="multilevel"/>
    <w:tmpl w:val="7818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55BB3"/>
    <w:multiLevelType w:val="multilevel"/>
    <w:tmpl w:val="53FA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432ED"/>
    <w:multiLevelType w:val="multilevel"/>
    <w:tmpl w:val="CDDC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15258"/>
    <w:multiLevelType w:val="multilevel"/>
    <w:tmpl w:val="6286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16212"/>
    <w:multiLevelType w:val="multilevel"/>
    <w:tmpl w:val="39F2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64CE0"/>
    <w:multiLevelType w:val="multilevel"/>
    <w:tmpl w:val="C4DE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E6FCA"/>
    <w:multiLevelType w:val="multilevel"/>
    <w:tmpl w:val="BF3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C1A12"/>
    <w:multiLevelType w:val="multilevel"/>
    <w:tmpl w:val="DB28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D3919"/>
    <w:multiLevelType w:val="multilevel"/>
    <w:tmpl w:val="439A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B12B9"/>
    <w:multiLevelType w:val="multilevel"/>
    <w:tmpl w:val="132E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447365">
    <w:abstractNumId w:val="4"/>
  </w:num>
  <w:num w:numId="2" w16cid:durableId="1469860027">
    <w:abstractNumId w:val="8"/>
  </w:num>
  <w:num w:numId="3" w16cid:durableId="856238230">
    <w:abstractNumId w:val="7"/>
  </w:num>
  <w:num w:numId="4" w16cid:durableId="260840172">
    <w:abstractNumId w:val="2"/>
  </w:num>
  <w:num w:numId="5" w16cid:durableId="673335418">
    <w:abstractNumId w:val="0"/>
  </w:num>
  <w:num w:numId="6" w16cid:durableId="2108311107">
    <w:abstractNumId w:val="1"/>
  </w:num>
  <w:num w:numId="7" w16cid:durableId="109906370">
    <w:abstractNumId w:val="3"/>
  </w:num>
  <w:num w:numId="8" w16cid:durableId="272442534">
    <w:abstractNumId w:val="9"/>
  </w:num>
  <w:num w:numId="9" w16cid:durableId="352613041">
    <w:abstractNumId w:val="5"/>
  </w:num>
  <w:num w:numId="10" w16cid:durableId="102503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AB"/>
    <w:rsid w:val="001D2DAA"/>
    <w:rsid w:val="001E09EF"/>
    <w:rsid w:val="00520D73"/>
    <w:rsid w:val="00596886"/>
    <w:rsid w:val="00630F60"/>
    <w:rsid w:val="00815DA0"/>
    <w:rsid w:val="009216F0"/>
    <w:rsid w:val="009A6CC9"/>
    <w:rsid w:val="009C7D6F"/>
    <w:rsid w:val="009D5E96"/>
    <w:rsid w:val="00AD753C"/>
    <w:rsid w:val="00C272A8"/>
    <w:rsid w:val="00C8142F"/>
    <w:rsid w:val="00D00087"/>
    <w:rsid w:val="00D245AB"/>
    <w:rsid w:val="00DB04A6"/>
    <w:rsid w:val="00E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B4CF"/>
  <w15:chartTrackingRefBased/>
  <w15:docId w15:val="{B30FA0D7-8D03-4428-993A-A8CD2E0E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5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5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45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5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45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thom.video/share/ziaPw5ed4jLnccUuiy-LpmN6DoLyRyao?tab=summary&amp;timestamp=710.0" TargetMode="External"/><Relationship Id="rId18" Type="http://schemas.openxmlformats.org/officeDocument/2006/relationships/hyperlink" Target="https://fathom.video/share/ziaPw5ed4jLnccUuiy-LpmN6DoLyRyao?tab=summary&amp;timestamp=1563.0" TargetMode="External"/><Relationship Id="rId26" Type="http://schemas.openxmlformats.org/officeDocument/2006/relationships/hyperlink" Target="https://fathom.video/share/ziaPw5ed4jLnccUuiy-LpmN6DoLyRyao?tab=summary&amp;timestamp=901.0" TargetMode="External"/><Relationship Id="rId39" Type="http://schemas.openxmlformats.org/officeDocument/2006/relationships/hyperlink" Target="https://fathom.video/share/ziaPw5ed4jLnccUuiy-LpmN6DoLyRyao?tab=summary&amp;timestamp=4714.0" TargetMode="External"/><Relationship Id="rId21" Type="http://schemas.openxmlformats.org/officeDocument/2006/relationships/hyperlink" Target="https://fathom.video/share/ziaPw5ed4jLnccUuiy-LpmN6DoLyRyao?tab=summary&amp;timestamp=3252.0" TargetMode="External"/><Relationship Id="rId34" Type="http://schemas.openxmlformats.org/officeDocument/2006/relationships/hyperlink" Target="https://fathom.video/share/ziaPw5ed4jLnccUuiy-LpmN6DoLyRyao?tab=summary&amp;timestamp=2316.0" TargetMode="External"/><Relationship Id="rId42" Type="http://schemas.openxmlformats.org/officeDocument/2006/relationships/hyperlink" Target="https://fathom.video/share/ziaPw5ed4jLnccUuiy-LpmN6DoLyRyao?tab=summary&amp;timestamp=5040.0" TargetMode="External"/><Relationship Id="rId47" Type="http://schemas.openxmlformats.org/officeDocument/2006/relationships/hyperlink" Target="https://fathom.video/share/ziaPw5ed4jLnccUuiy-LpmN6DoLyRyao?tab=summary&amp;timestamp=4639.0" TargetMode="External"/><Relationship Id="rId50" Type="http://schemas.openxmlformats.org/officeDocument/2006/relationships/hyperlink" Target="https://fathom.video/share/ziaPw5ed4jLnccUuiy-LpmN6DoLyRyao?tab=summary&amp;timestamp=3021.0" TargetMode="External"/><Relationship Id="rId55" Type="http://schemas.openxmlformats.org/officeDocument/2006/relationships/hyperlink" Target="https://fathom.video/share/ziaPw5ed4jLnccUuiy-LpmN6DoLyRyao?tab=summary&amp;timestamp=828.0" TargetMode="External"/><Relationship Id="rId7" Type="http://schemas.openxmlformats.org/officeDocument/2006/relationships/hyperlink" Target="https://fathom.video/share/ziaPw5ed4jLnccUuiy-LpmN6DoLyRyao?tab=summary&amp;timestamp=260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thom.video/share/ziaPw5ed4jLnccUuiy-LpmN6DoLyRyao?tab=summary&amp;timestamp=901.0" TargetMode="External"/><Relationship Id="rId29" Type="http://schemas.openxmlformats.org/officeDocument/2006/relationships/hyperlink" Target="https://fathom.video/share/ziaPw5ed4jLnccUuiy-LpmN6DoLyRyao?tab=summary&amp;timestamp=4083.0" TargetMode="External"/><Relationship Id="rId11" Type="http://schemas.openxmlformats.org/officeDocument/2006/relationships/hyperlink" Target="https://fathom.video/share/ziaPw5ed4jLnccUuiy-LpmN6DoLyRyao?tab=summary&amp;timestamp=654.0" TargetMode="External"/><Relationship Id="rId24" Type="http://schemas.openxmlformats.org/officeDocument/2006/relationships/hyperlink" Target="https://fathom.video/share/ziaPw5ed4jLnccUuiy-LpmN6DoLyRyao?tab=summary&amp;timestamp=3505.0" TargetMode="External"/><Relationship Id="rId32" Type="http://schemas.openxmlformats.org/officeDocument/2006/relationships/hyperlink" Target="https://fathom.video/share/ziaPw5ed4jLnccUuiy-LpmN6DoLyRyao?tab=summary&amp;timestamp=2248.0" TargetMode="External"/><Relationship Id="rId37" Type="http://schemas.openxmlformats.org/officeDocument/2006/relationships/hyperlink" Target="https://fathom.video/share/ziaPw5ed4jLnccUuiy-LpmN6DoLyRyao?tab=summary&amp;timestamp=4714.0" TargetMode="External"/><Relationship Id="rId40" Type="http://schemas.openxmlformats.org/officeDocument/2006/relationships/hyperlink" Target="https://fathom.video/share/ziaPw5ed4jLnccUuiy-LpmN6DoLyRyao?tab=summary&amp;timestamp=4925.0" TargetMode="External"/><Relationship Id="rId45" Type="http://schemas.openxmlformats.org/officeDocument/2006/relationships/hyperlink" Target="https://fathom.video/share/ziaPw5ed4jLnccUuiy-LpmN6DoLyRyao?tab=summary&amp;timestamp=4157.0" TargetMode="External"/><Relationship Id="rId53" Type="http://schemas.openxmlformats.org/officeDocument/2006/relationships/hyperlink" Target="https://fathom.video/share/ziaPw5ed4jLnccUuiy-LpmN6DoLyRyao?tab=summary&amp;timestamp=815.0" TargetMode="External"/><Relationship Id="rId5" Type="http://schemas.openxmlformats.org/officeDocument/2006/relationships/hyperlink" Target="https://fathom.video/share/ziaPw5ed4jLnccUuiy-LpmN6DoLyRyao?tab=summary&amp;timestamp=0.0" TargetMode="External"/><Relationship Id="rId19" Type="http://schemas.openxmlformats.org/officeDocument/2006/relationships/hyperlink" Target="https://fathom.video/share/ziaPw5ed4jLnccUuiy-LpmN6DoLyRyao?tab=summary&amp;timestamp=113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thom.video/share/ziaPw5ed4jLnccUuiy-LpmN6DoLyRyao?tab=summary&amp;timestamp=508.0" TargetMode="External"/><Relationship Id="rId14" Type="http://schemas.openxmlformats.org/officeDocument/2006/relationships/hyperlink" Target="https://fathom.video/share/ziaPw5ed4jLnccUuiy-LpmN6DoLyRyao?tab=summary&amp;timestamp=735.0" TargetMode="External"/><Relationship Id="rId22" Type="http://schemas.openxmlformats.org/officeDocument/2006/relationships/hyperlink" Target="https://fathom.video/share/ziaPw5ed4jLnccUuiy-LpmN6DoLyRyao?tab=summary&amp;timestamp=3287.0" TargetMode="External"/><Relationship Id="rId27" Type="http://schemas.openxmlformats.org/officeDocument/2006/relationships/hyperlink" Target="https://fathom.video/share/ziaPw5ed4jLnccUuiy-LpmN6DoLyRyao?tab=summary&amp;timestamp=4024.0" TargetMode="External"/><Relationship Id="rId30" Type="http://schemas.openxmlformats.org/officeDocument/2006/relationships/hyperlink" Target="https://fathom.video/share/ziaPw5ed4jLnccUuiy-LpmN6DoLyRyao?tab=summary&amp;timestamp=2223.0" TargetMode="External"/><Relationship Id="rId35" Type="http://schemas.openxmlformats.org/officeDocument/2006/relationships/hyperlink" Target="https://fathom.video/share/ziaPw5ed4jLnccUuiy-LpmN6DoLyRyao?tab=summary&amp;timestamp=3093.0" TargetMode="External"/><Relationship Id="rId43" Type="http://schemas.openxmlformats.org/officeDocument/2006/relationships/hyperlink" Target="https://fathom.video/share/ziaPw5ed4jLnccUuiy-LpmN6DoLyRyao?tab=summary&amp;timestamp=5007.0" TargetMode="External"/><Relationship Id="rId48" Type="http://schemas.openxmlformats.org/officeDocument/2006/relationships/hyperlink" Target="https://fathom.video/share/ziaPw5ed4jLnccUuiy-LpmN6DoLyRyao?tab=summary&amp;timestamp=3287.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fathom.video/share/ziaPw5ed4jLnccUuiy-LpmN6DoLyRyao?tab=summary&amp;timestamp=351.0" TargetMode="External"/><Relationship Id="rId51" Type="http://schemas.openxmlformats.org/officeDocument/2006/relationships/hyperlink" Target="https://fathom.video/share/ziaPw5ed4jLnccUuiy-LpmN6DoLyRyao?tab=summary&amp;timestamp=4805.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athom.video/share/ziaPw5ed4jLnccUuiy-LpmN6DoLyRyao?tab=summary&amp;timestamp=661.0" TargetMode="External"/><Relationship Id="rId17" Type="http://schemas.openxmlformats.org/officeDocument/2006/relationships/hyperlink" Target="https://fathom.video/share/ziaPw5ed4jLnccUuiy-LpmN6DoLyRyao?tab=summary&amp;timestamp=1273.0" TargetMode="External"/><Relationship Id="rId25" Type="http://schemas.openxmlformats.org/officeDocument/2006/relationships/hyperlink" Target="https://fathom.video/share/ziaPw5ed4jLnccUuiy-LpmN6DoLyRyao?tab=summary&amp;timestamp=3505.0" TargetMode="External"/><Relationship Id="rId33" Type="http://schemas.openxmlformats.org/officeDocument/2006/relationships/hyperlink" Target="https://fathom.video/share/ziaPw5ed4jLnccUuiy-LpmN6DoLyRyao?tab=summary&amp;timestamp=2390.0" TargetMode="External"/><Relationship Id="rId38" Type="http://schemas.openxmlformats.org/officeDocument/2006/relationships/hyperlink" Target="https://fathom.video/share/ziaPw5ed4jLnccUuiy-LpmN6DoLyRyao?tab=summary&amp;timestamp=4714.0" TargetMode="External"/><Relationship Id="rId46" Type="http://schemas.openxmlformats.org/officeDocument/2006/relationships/hyperlink" Target="https://fathom.video/share/ziaPw5ed4jLnccUuiy-LpmN6DoLyRyao?tab=summary&amp;timestamp=2629.0" TargetMode="External"/><Relationship Id="rId20" Type="http://schemas.openxmlformats.org/officeDocument/2006/relationships/hyperlink" Target="https://fathom.video/share/ziaPw5ed4jLnccUuiy-LpmN6DoLyRyao?tab=summary&amp;timestamp=1498.0" TargetMode="External"/><Relationship Id="rId41" Type="http://schemas.openxmlformats.org/officeDocument/2006/relationships/hyperlink" Target="https://fathom.video/share/ziaPw5ed4jLnccUuiy-LpmN6DoLyRyao?tab=summary&amp;timestamp=4805.0" TargetMode="External"/><Relationship Id="rId54" Type="http://schemas.openxmlformats.org/officeDocument/2006/relationships/hyperlink" Target="https://fathom.video/share/ziaPw5ed4jLnccUuiy-LpmN6DoLyRyao?tab=summary&amp;timestamp=815.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athom.video/share/ziaPw5ed4jLnccUuiy-LpmN6DoLyRyao?tab=summary&amp;timestamp=129.0" TargetMode="External"/><Relationship Id="rId15" Type="http://schemas.openxmlformats.org/officeDocument/2006/relationships/hyperlink" Target="https://fathom.video/share/ziaPw5ed4jLnccUuiy-LpmN6DoLyRyao?tab=summary&amp;timestamp=815.0" TargetMode="External"/><Relationship Id="rId23" Type="http://schemas.openxmlformats.org/officeDocument/2006/relationships/hyperlink" Target="https://fathom.video/share/ziaPw5ed4jLnccUuiy-LpmN6DoLyRyao?tab=summary&amp;timestamp=3505.0" TargetMode="External"/><Relationship Id="rId28" Type="http://schemas.openxmlformats.org/officeDocument/2006/relationships/hyperlink" Target="https://fathom.video/share/ziaPw5ed4jLnccUuiy-LpmN6DoLyRyao?tab=summary&amp;timestamp=4503.0" TargetMode="External"/><Relationship Id="rId36" Type="http://schemas.openxmlformats.org/officeDocument/2006/relationships/hyperlink" Target="https://fathom.video/share/ziaPw5ed4jLnccUuiy-LpmN6DoLyRyao?tab=summary&amp;timestamp=4687.0" TargetMode="External"/><Relationship Id="rId49" Type="http://schemas.openxmlformats.org/officeDocument/2006/relationships/hyperlink" Target="https://fathom.video/share/ziaPw5ed4jLnccUuiy-LpmN6DoLyRyao?tab=summary&amp;timestamp=3505.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fathom.video/share/ziaPw5ed4jLnccUuiy-LpmN6DoLyRyao?tab=summary&amp;timestamp=621.0" TargetMode="External"/><Relationship Id="rId31" Type="http://schemas.openxmlformats.org/officeDocument/2006/relationships/hyperlink" Target="https://fathom.video/share/ziaPw5ed4jLnccUuiy-LpmN6DoLyRyao?tab=summary&amp;timestamp=2223.0" TargetMode="External"/><Relationship Id="rId44" Type="http://schemas.openxmlformats.org/officeDocument/2006/relationships/hyperlink" Target="https://fathom.video/share/ziaPw5ed4jLnccUuiy-LpmN6DoLyRyao?tab=summary&amp;timestamp=4543.0" TargetMode="External"/><Relationship Id="rId52" Type="http://schemas.openxmlformats.org/officeDocument/2006/relationships/hyperlink" Target="https://fathom.video/share/ziaPw5ed4jLnccUuiy-LpmN6DoLyRyao?tab=summary&amp;timestamp=480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1830</Words>
  <Characters>10177</Characters>
  <Application>Microsoft Office Word</Application>
  <DocSecurity>0</DocSecurity>
  <Lines>236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McGuire</dc:creator>
  <cp:keywords/>
  <dc:description/>
  <cp:lastModifiedBy>Jennifer McGuire</cp:lastModifiedBy>
  <cp:revision>8</cp:revision>
  <dcterms:created xsi:type="dcterms:W3CDTF">2026-03-12T14:12:00Z</dcterms:created>
  <dcterms:modified xsi:type="dcterms:W3CDTF">2026-03-12T15:57:00Z</dcterms:modified>
</cp:coreProperties>
</file>