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23A6" w14:textId="1B8EA4BF" w:rsidR="005C1A01" w:rsidRPr="005C1A01" w:rsidRDefault="005C1A01" w:rsidP="005C1A01">
      <w:pPr>
        <w:rPr>
          <w:b/>
          <w:bCs/>
        </w:rPr>
      </w:pPr>
      <w:r>
        <w:rPr>
          <w:b/>
          <w:bCs/>
        </w:rPr>
        <w:t xml:space="preserve">Town of Conewango Board Meeting </w:t>
      </w:r>
      <w:r>
        <w:rPr>
          <w:b/>
          <w:bCs/>
        </w:rPr>
        <w:tab/>
      </w:r>
      <w:r>
        <w:rPr>
          <w:b/>
          <w:bCs/>
        </w:rPr>
        <w:tab/>
      </w:r>
      <w:r>
        <w:rPr>
          <w:b/>
          <w:bCs/>
        </w:rPr>
        <w:tab/>
        <w:t>2.11.26</w:t>
      </w:r>
    </w:p>
    <w:p w14:paraId="69AF005A" w14:textId="21AE30C7" w:rsidR="005C1A01" w:rsidRPr="005C1A01" w:rsidRDefault="005C1A01" w:rsidP="005C1A01"/>
    <w:p w14:paraId="53DFEF3E" w14:textId="77777777" w:rsidR="005C1A01" w:rsidRDefault="005C1A01" w:rsidP="005C1A01">
      <w:pPr>
        <w:rPr>
          <w:b/>
          <w:bCs/>
        </w:rPr>
      </w:pPr>
      <w:r>
        <w:rPr>
          <w:b/>
          <w:bCs/>
        </w:rPr>
        <w:t xml:space="preserve">In attendance: Councilman John Studley &amp; Aaron Finch, Supervisor Wayne McGuire, </w:t>
      </w:r>
    </w:p>
    <w:p w14:paraId="7E2F423C" w14:textId="77777777" w:rsidR="005C1A01" w:rsidRDefault="005C1A01" w:rsidP="005C1A01">
      <w:pPr>
        <w:ind w:left="720" w:firstLine="720"/>
        <w:rPr>
          <w:b/>
          <w:bCs/>
        </w:rPr>
      </w:pPr>
      <w:r>
        <w:rPr>
          <w:b/>
          <w:bCs/>
        </w:rPr>
        <w:t xml:space="preserve">    Town Clerk Jennifer McGuire </w:t>
      </w:r>
    </w:p>
    <w:p w14:paraId="79EECFDB" w14:textId="6EA9ABC3" w:rsidR="005C1A01" w:rsidRDefault="005C1A01" w:rsidP="005C1A01">
      <w:pPr>
        <w:rPr>
          <w:b/>
          <w:bCs/>
        </w:rPr>
      </w:pPr>
      <w:r>
        <w:rPr>
          <w:b/>
          <w:bCs/>
        </w:rPr>
        <w:t>Absent: Councilman Dustin Hale</w:t>
      </w:r>
    </w:p>
    <w:p w14:paraId="6A2B6E66" w14:textId="77777777" w:rsidR="005C1A01" w:rsidRPr="005C1A01" w:rsidRDefault="005C1A01" w:rsidP="005C1A01">
      <w:pPr>
        <w:rPr>
          <w:b/>
          <w:bCs/>
        </w:rPr>
      </w:pPr>
    </w:p>
    <w:p w14:paraId="4C0991BF" w14:textId="77777777" w:rsidR="005C1A01" w:rsidRPr="005C1A01" w:rsidRDefault="005C1A01" w:rsidP="005C1A01">
      <w:pPr>
        <w:rPr>
          <w:b/>
          <w:bCs/>
        </w:rPr>
      </w:pPr>
      <w:r w:rsidRPr="005C1A01">
        <w:rPr>
          <w:b/>
          <w:bCs/>
        </w:rPr>
        <w:t>Local Law 1-2026 Public Hearing</w:t>
      </w:r>
    </w:p>
    <w:p w14:paraId="262938BC" w14:textId="77777777" w:rsidR="005C1A01" w:rsidRPr="005C1A01" w:rsidRDefault="005C1A01" w:rsidP="005C1A01">
      <w:pPr>
        <w:numPr>
          <w:ilvl w:val="0"/>
          <w:numId w:val="2"/>
        </w:numPr>
      </w:pPr>
      <w:hyperlink r:id="rId5" w:tooltip="PLAY @0:06" w:history="1">
        <w:r w:rsidRPr="005C1A01">
          <w:rPr>
            <w:rStyle w:val="Hyperlink"/>
            <w:color w:val="auto"/>
            <w:u w:val="none"/>
          </w:rPr>
          <w:t>Public hearing held for Local Law 1-2026 concerning dog control and licensing.</w:t>
        </w:r>
      </w:hyperlink>
    </w:p>
    <w:p w14:paraId="167250CD" w14:textId="77777777" w:rsidR="005C1A01" w:rsidRPr="005C1A01" w:rsidRDefault="005C1A01" w:rsidP="005C1A01">
      <w:pPr>
        <w:numPr>
          <w:ilvl w:val="0"/>
          <w:numId w:val="2"/>
        </w:numPr>
      </w:pPr>
      <w:hyperlink r:id="rId6" w:tooltip="PLAY @0:27" w:history="1">
        <w:r w:rsidRPr="005C1A01">
          <w:rPr>
            <w:rStyle w:val="Hyperlink"/>
            <w:color w:val="auto"/>
            <w:u w:val="none"/>
          </w:rPr>
          <w:t>The law updates information and fees from a 2010 version and allows future fee amendments via board resolution.</w:t>
        </w:r>
      </w:hyperlink>
    </w:p>
    <w:p w14:paraId="3A928D68" w14:textId="77777777" w:rsidR="005C1A01" w:rsidRDefault="005C1A01" w:rsidP="005C1A01">
      <w:pPr>
        <w:numPr>
          <w:ilvl w:val="0"/>
          <w:numId w:val="2"/>
        </w:numPr>
      </w:pPr>
      <w:hyperlink r:id="rId7" w:tooltip="PLAY @2:43" w:history="1">
        <w:r w:rsidRPr="005C1A01">
          <w:rPr>
            <w:rStyle w:val="Hyperlink"/>
            <w:color w:val="auto"/>
            <w:u w:val="none"/>
          </w:rPr>
          <w:t>The public hearing portion was closed at 7:03 PM.</w:t>
        </w:r>
      </w:hyperlink>
    </w:p>
    <w:p w14:paraId="171A63BB" w14:textId="77777777" w:rsidR="005D3DAD" w:rsidRDefault="005D3DAD" w:rsidP="005D3DAD"/>
    <w:p w14:paraId="0165CFB9" w14:textId="3EAE2375" w:rsidR="005D3DAD" w:rsidRPr="005C1A01" w:rsidRDefault="005D3DAD" w:rsidP="005D3DAD">
      <w:pPr>
        <w:rPr>
          <w:b/>
          <w:bCs/>
        </w:rPr>
      </w:pPr>
      <w:r w:rsidRPr="005D3DAD">
        <w:rPr>
          <w:b/>
          <w:bCs/>
        </w:rPr>
        <w:t>Open General Meeting at 7:04 pm</w:t>
      </w:r>
    </w:p>
    <w:p w14:paraId="2347ACD1" w14:textId="77777777" w:rsidR="005C1A01" w:rsidRPr="005C1A01" w:rsidRDefault="005C1A01" w:rsidP="005C1A01">
      <w:pPr>
        <w:rPr>
          <w:b/>
          <w:bCs/>
        </w:rPr>
      </w:pPr>
      <w:r w:rsidRPr="005C1A01">
        <w:rPr>
          <w:b/>
          <w:bCs/>
        </w:rPr>
        <w:t>Acceptance of Minutes</w:t>
      </w:r>
    </w:p>
    <w:p w14:paraId="0FBDA632" w14:textId="77777777" w:rsidR="005C1A01" w:rsidRPr="005C1A01" w:rsidRDefault="005C1A01" w:rsidP="005C1A01">
      <w:pPr>
        <w:numPr>
          <w:ilvl w:val="0"/>
          <w:numId w:val="3"/>
        </w:numPr>
      </w:pPr>
      <w:hyperlink r:id="rId8" w:tooltip="PLAY @4:13" w:history="1">
        <w:r w:rsidRPr="005C1A01">
          <w:rPr>
            <w:rStyle w:val="Hyperlink"/>
            <w:color w:val="auto"/>
            <w:u w:val="none"/>
          </w:rPr>
          <w:t>Previous meeting minutes are now posted on the town website (conewangony.gov).</w:t>
        </w:r>
      </w:hyperlink>
    </w:p>
    <w:p w14:paraId="799D7E96" w14:textId="77777777" w:rsidR="005C1A01" w:rsidRPr="005C1A01" w:rsidRDefault="005C1A01" w:rsidP="005C1A01">
      <w:pPr>
        <w:numPr>
          <w:ilvl w:val="0"/>
          <w:numId w:val="3"/>
        </w:numPr>
      </w:pPr>
      <w:hyperlink r:id="rId9" w:tooltip="PLAY @5:16" w:history="1">
        <w:r w:rsidRPr="005C1A01">
          <w:rPr>
            <w:rStyle w:val="Hyperlink"/>
            <w:color w:val="auto"/>
            <w:u w:val="none"/>
          </w:rPr>
          <w:t>Minutes are generally posted within two weeks of the meeting.</w:t>
        </w:r>
      </w:hyperlink>
    </w:p>
    <w:p w14:paraId="2A0E4A10" w14:textId="77777777" w:rsidR="005C1A01" w:rsidRPr="005C1A01" w:rsidRDefault="005C1A01" w:rsidP="005C1A01">
      <w:pPr>
        <w:numPr>
          <w:ilvl w:val="0"/>
          <w:numId w:val="3"/>
        </w:numPr>
      </w:pPr>
      <w:hyperlink r:id="rId10" w:tooltip="PLAY @5:40" w:history="1">
        <w:r w:rsidRPr="005C1A01">
          <w:rPr>
            <w:rStyle w:val="Hyperlink"/>
            <w:color w:val="auto"/>
            <w:u w:val="none"/>
          </w:rPr>
          <w:t>Board members confirmed no corrections or concerns.</w:t>
        </w:r>
      </w:hyperlink>
    </w:p>
    <w:p w14:paraId="013C0E2D" w14:textId="236D81A6" w:rsidR="005C1A01" w:rsidRPr="005C1A01" w:rsidRDefault="005C1A01" w:rsidP="005C1A01">
      <w:pPr>
        <w:numPr>
          <w:ilvl w:val="0"/>
          <w:numId w:val="3"/>
        </w:numPr>
      </w:pPr>
      <w:hyperlink r:id="rId11" w:tooltip="PLAY @5:46" w:history="1">
        <w:r w:rsidRPr="005C1A01">
          <w:rPr>
            <w:rStyle w:val="Hyperlink"/>
            <w:color w:val="auto"/>
            <w:u w:val="none"/>
          </w:rPr>
          <w:t xml:space="preserve">Motion to accept minutes made by Councilman </w:t>
        </w:r>
        <w:proofErr w:type="spellStart"/>
        <w:r w:rsidRPr="005C1A01">
          <w:rPr>
            <w:rStyle w:val="Hyperlink"/>
            <w:color w:val="auto"/>
            <w:u w:val="none"/>
          </w:rPr>
          <w:t>Studley</w:t>
        </w:r>
        <w:proofErr w:type="spellEnd"/>
        <w:r w:rsidRPr="005C1A01">
          <w:rPr>
            <w:rStyle w:val="Hyperlink"/>
            <w:color w:val="auto"/>
            <w:u w:val="none"/>
          </w:rPr>
          <w:t xml:space="preserve">, seconded by Councilman Finch, passed with </w:t>
        </w:r>
        <w:r w:rsidRPr="005C1A01">
          <w:rPr>
            <w:rStyle w:val="Hyperlink"/>
            <w:color w:val="auto"/>
            <w:u w:val="none"/>
          </w:rPr>
          <w:t>all ayes</w:t>
        </w:r>
        <w:r w:rsidRPr="005C1A01">
          <w:rPr>
            <w:rStyle w:val="Hyperlink"/>
            <w:color w:val="auto"/>
            <w:u w:val="none"/>
          </w:rPr>
          <w:t>.</w:t>
        </w:r>
      </w:hyperlink>
    </w:p>
    <w:p w14:paraId="77F876F6" w14:textId="77777777" w:rsidR="005C1A01" w:rsidRPr="005C1A01" w:rsidRDefault="005C1A01" w:rsidP="005C1A01">
      <w:pPr>
        <w:rPr>
          <w:b/>
          <w:bCs/>
        </w:rPr>
      </w:pPr>
      <w:r w:rsidRPr="005C1A01">
        <w:rPr>
          <w:b/>
          <w:bCs/>
        </w:rPr>
        <w:t>Correspondence</w:t>
      </w:r>
    </w:p>
    <w:p w14:paraId="11F8B86D" w14:textId="36AB82E5" w:rsidR="005C1A01" w:rsidRPr="005C1A01" w:rsidRDefault="005C1A01" w:rsidP="005C1A01">
      <w:pPr>
        <w:numPr>
          <w:ilvl w:val="0"/>
          <w:numId w:val="4"/>
        </w:numPr>
      </w:pPr>
      <w:hyperlink r:id="rId12" w:tooltip="PLAY @7:02" w:history="1">
        <w:r w:rsidRPr="005C1A01">
          <w:rPr>
            <w:rStyle w:val="Hyperlink"/>
            <w:b/>
            <w:bCs/>
            <w:color w:val="auto"/>
            <w:u w:val="none"/>
          </w:rPr>
          <w:t>Justice Book Audit Reminder:</w:t>
        </w:r>
        <w:r w:rsidRPr="005C1A01">
          <w:rPr>
            <w:rStyle w:val="Hyperlink"/>
            <w:color w:val="auto"/>
            <w:u w:val="none"/>
          </w:rPr>
          <w:t xml:space="preserve"> A letter from the </w:t>
        </w:r>
        <w:r>
          <w:rPr>
            <w:rStyle w:val="Hyperlink"/>
            <w:color w:val="auto"/>
            <w:u w:val="none"/>
          </w:rPr>
          <w:t xml:space="preserve">court </w:t>
        </w:r>
        <w:r w:rsidRPr="005C1A01">
          <w:rPr>
            <w:rStyle w:val="Hyperlink"/>
            <w:color w:val="auto"/>
            <w:u w:val="none"/>
          </w:rPr>
          <w:t>reminds the board to audit justice books (Judge Johnson's, now Judge Brown's responsibility). The board will schedule an appointment for this.</w:t>
        </w:r>
      </w:hyperlink>
    </w:p>
    <w:p w14:paraId="0DC7F2C3" w14:textId="77777777" w:rsidR="005C1A01" w:rsidRPr="005C1A01" w:rsidRDefault="005C1A01" w:rsidP="005C1A01">
      <w:pPr>
        <w:numPr>
          <w:ilvl w:val="0"/>
          <w:numId w:val="4"/>
        </w:numPr>
      </w:pPr>
      <w:hyperlink r:id="rId13" w:tooltip="PLAY @8:10" w:history="1">
        <w:r w:rsidRPr="005C1A01">
          <w:rPr>
            <w:rStyle w:val="Hyperlink"/>
            <w:b/>
            <w:bCs/>
            <w:color w:val="auto"/>
            <w:u w:val="none"/>
          </w:rPr>
          <w:t>Investment Firm Inquiry:</w:t>
        </w:r>
        <w:r w:rsidRPr="005C1A01">
          <w:rPr>
            <w:rStyle w:val="Hyperlink"/>
            <w:color w:val="auto"/>
            <w:u w:val="none"/>
          </w:rPr>
          <w:t xml:space="preserve"> Epic, a new partner with the Association of Towns, contacted the town regarding investment opportunities and interest rates for town funds. They will be at the upcoming training school.</w:t>
        </w:r>
      </w:hyperlink>
    </w:p>
    <w:p w14:paraId="4AB8C90E" w14:textId="77777777" w:rsidR="005C1A01" w:rsidRPr="005C1A01" w:rsidRDefault="005C1A01" w:rsidP="005C1A01">
      <w:pPr>
        <w:rPr>
          <w:b/>
          <w:bCs/>
        </w:rPr>
      </w:pPr>
      <w:r w:rsidRPr="005C1A01">
        <w:rPr>
          <w:b/>
          <w:bCs/>
        </w:rPr>
        <w:t>Public Participation &amp; Board Vacancies</w:t>
      </w:r>
    </w:p>
    <w:p w14:paraId="5C383F4B" w14:textId="21FAD15D" w:rsidR="005C1A01" w:rsidRPr="005C1A01" w:rsidRDefault="005C1A01" w:rsidP="005C1A01">
      <w:pPr>
        <w:numPr>
          <w:ilvl w:val="0"/>
          <w:numId w:val="5"/>
        </w:numPr>
      </w:pPr>
      <w:hyperlink r:id="rId14" w:tooltip="PLAY @9:15" w:history="1">
        <w:r w:rsidRPr="005C1A01">
          <w:rPr>
            <w:rStyle w:val="Hyperlink"/>
            <w:color w:val="auto"/>
            <w:u w:val="none"/>
          </w:rPr>
          <w:t>Several members of the public attended, primarily expressing interest in open town board positions.</w:t>
        </w:r>
      </w:hyperlink>
      <w:r w:rsidR="005D3DAD">
        <w:t xml:space="preserve"> </w:t>
      </w:r>
      <w:hyperlink r:id="rId15" w:tooltip="PLAY @9:51" w:history="1">
        <w:r w:rsidRPr="005C1A01">
          <w:rPr>
            <w:rStyle w:val="Hyperlink"/>
            <w:color w:val="auto"/>
            <w:u w:val="none"/>
          </w:rPr>
          <w:t>Four candidates introduced themselves and their qualifications:</w:t>
        </w:r>
      </w:hyperlink>
      <w:r w:rsidRPr="005C1A01">
        <w:t xml:space="preserve"> </w:t>
      </w:r>
    </w:p>
    <w:p w14:paraId="74E0F583" w14:textId="7E3BEB65" w:rsidR="005C1A01" w:rsidRPr="005C1A01" w:rsidRDefault="005C1A01" w:rsidP="005C1A01">
      <w:pPr>
        <w:numPr>
          <w:ilvl w:val="1"/>
          <w:numId w:val="5"/>
        </w:numPr>
      </w:pPr>
      <w:r w:rsidRPr="005C1A01">
        <w:t xml:space="preserve">Brian </w:t>
      </w:r>
      <w:r w:rsidRPr="00647564">
        <w:t xml:space="preserve">Pitts </w:t>
      </w:r>
    </w:p>
    <w:p w14:paraId="7537978D" w14:textId="61C0BB5C" w:rsidR="005C1A01" w:rsidRPr="005C1A01" w:rsidRDefault="005C1A01" w:rsidP="005C1A01">
      <w:pPr>
        <w:numPr>
          <w:ilvl w:val="1"/>
          <w:numId w:val="5"/>
        </w:numPr>
      </w:pPr>
      <w:hyperlink r:id="rId16" w:tooltip="PLAY @12:48" w:history="1">
        <w:r w:rsidRPr="005C1A01">
          <w:rPr>
            <w:rStyle w:val="Hyperlink"/>
            <w:color w:val="auto"/>
            <w:u w:val="none"/>
          </w:rPr>
          <w:t>Marge</w:t>
        </w:r>
        <w:r w:rsidRPr="00647564">
          <w:rPr>
            <w:rStyle w:val="Hyperlink"/>
            <w:color w:val="auto"/>
            <w:u w:val="none"/>
          </w:rPr>
          <w:t xml:space="preserve"> Kurek</w:t>
        </w:r>
      </w:hyperlink>
      <w:r w:rsidRPr="00647564">
        <w:t xml:space="preserve"> </w:t>
      </w:r>
    </w:p>
    <w:p w14:paraId="70BDEAE4" w14:textId="3913169B" w:rsidR="005C1A01" w:rsidRPr="005C1A01" w:rsidRDefault="005C1A01" w:rsidP="005C1A01">
      <w:pPr>
        <w:numPr>
          <w:ilvl w:val="1"/>
          <w:numId w:val="5"/>
        </w:numPr>
      </w:pPr>
      <w:hyperlink r:id="rId17" w:tooltip="PLAY @13:51" w:history="1">
        <w:r w:rsidRPr="005C1A01">
          <w:rPr>
            <w:rStyle w:val="Hyperlink"/>
            <w:color w:val="auto"/>
            <w:u w:val="none"/>
          </w:rPr>
          <w:t>Dan</w:t>
        </w:r>
      </w:hyperlink>
      <w:r w:rsidRPr="00647564">
        <w:t xml:space="preserve"> Hubbard</w:t>
      </w:r>
    </w:p>
    <w:p w14:paraId="40E9119B" w14:textId="759F21BD" w:rsidR="005C1A01" w:rsidRPr="005C1A01" w:rsidRDefault="005C1A01" w:rsidP="005C1A01">
      <w:pPr>
        <w:numPr>
          <w:ilvl w:val="1"/>
          <w:numId w:val="5"/>
        </w:numPr>
      </w:pPr>
      <w:hyperlink r:id="rId18" w:tooltip="PLAY @14:50" w:history="1">
        <w:r w:rsidRPr="00647564">
          <w:rPr>
            <w:rStyle w:val="Hyperlink"/>
            <w:color w:val="auto"/>
            <w:u w:val="none"/>
          </w:rPr>
          <w:t>Jim</w:t>
        </w:r>
      </w:hyperlink>
      <w:r w:rsidRPr="00647564">
        <w:t xml:space="preserve"> Zuccaro</w:t>
      </w:r>
    </w:p>
    <w:p w14:paraId="48554CFC" w14:textId="3A826BD1" w:rsidR="005C1A01" w:rsidRPr="005C1A01" w:rsidRDefault="005C1A01" w:rsidP="005C1A01">
      <w:pPr>
        <w:numPr>
          <w:ilvl w:val="0"/>
          <w:numId w:val="5"/>
        </w:numPr>
      </w:pPr>
      <w:hyperlink r:id="rId19" w:tooltip="PLAY @17:05" w:history="1">
        <w:r w:rsidRPr="005C1A01">
          <w:rPr>
            <w:rStyle w:val="Hyperlink"/>
            <w:b/>
            <w:bCs/>
            <w:color w:val="auto"/>
            <w:u w:val="none"/>
          </w:rPr>
          <w:t>Board Action:</w:t>
        </w:r>
        <w:r w:rsidRPr="005C1A01">
          <w:rPr>
            <w:rStyle w:val="Hyperlink"/>
            <w:color w:val="auto"/>
            <w:u w:val="none"/>
          </w:rPr>
          <w:t xml:space="preserve"> The board will </w:t>
        </w:r>
        <w:r>
          <w:rPr>
            <w:rStyle w:val="Hyperlink"/>
            <w:color w:val="auto"/>
            <w:u w:val="none"/>
          </w:rPr>
          <w:t xml:space="preserve">possibly have </w:t>
        </w:r>
        <w:r w:rsidRPr="005C1A01">
          <w:rPr>
            <w:rStyle w:val="Hyperlink"/>
            <w:color w:val="auto"/>
            <w:u w:val="none"/>
          </w:rPr>
          <w:t xml:space="preserve">conversations with candidates and </w:t>
        </w:r>
        <w:r>
          <w:rPr>
            <w:rStyle w:val="Hyperlink"/>
            <w:color w:val="auto"/>
            <w:u w:val="none"/>
          </w:rPr>
          <w:t xml:space="preserve">will </w:t>
        </w:r>
        <w:r w:rsidRPr="005C1A01">
          <w:rPr>
            <w:rStyle w:val="Hyperlink"/>
            <w:color w:val="auto"/>
            <w:u w:val="none"/>
          </w:rPr>
          <w:t>make appointments at the next board meeting. A specific resignation is still pending a written submission.</w:t>
        </w:r>
      </w:hyperlink>
    </w:p>
    <w:p w14:paraId="0B774C0C" w14:textId="77777777" w:rsidR="005C1A01" w:rsidRPr="005C1A01" w:rsidRDefault="005C1A01" w:rsidP="005C1A01">
      <w:pPr>
        <w:numPr>
          <w:ilvl w:val="0"/>
          <w:numId w:val="5"/>
        </w:numPr>
      </w:pPr>
      <w:hyperlink r:id="rId20" w:tooltip="PLAY @21:00" w:history="1">
        <w:r w:rsidRPr="005C1A01">
          <w:rPr>
            <w:rStyle w:val="Hyperlink"/>
            <w:b/>
            <w:bCs/>
            <w:color w:val="auto"/>
            <w:u w:val="none"/>
          </w:rPr>
          <w:t>Legal Note:</w:t>
        </w:r>
        <w:r w:rsidRPr="005C1A01">
          <w:rPr>
            <w:rStyle w:val="Hyperlink"/>
            <w:color w:val="auto"/>
            <w:u w:val="none"/>
          </w:rPr>
          <w:t xml:space="preserve"> An elected official who moves out of town cannot be removed directly by the board; the issue must be referred to the county prosecuting attorney for investigation.</w:t>
        </w:r>
      </w:hyperlink>
    </w:p>
    <w:p w14:paraId="7AAD1C6E" w14:textId="77777777" w:rsidR="005C1A01" w:rsidRPr="005C1A01" w:rsidRDefault="005C1A01" w:rsidP="005C1A01">
      <w:pPr>
        <w:rPr>
          <w:b/>
          <w:bCs/>
        </w:rPr>
      </w:pPr>
      <w:r w:rsidRPr="005C1A01">
        <w:rPr>
          <w:b/>
          <w:bCs/>
        </w:rPr>
        <w:t>Reports</w:t>
      </w:r>
    </w:p>
    <w:p w14:paraId="5E28B161" w14:textId="77777777" w:rsidR="005C1A01" w:rsidRPr="005C1A01" w:rsidRDefault="005C1A01" w:rsidP="005C1A01">
      <w:pPr>
        <w:numPr>
          <w:ilvl w:val="0"/>
          <w:numId w:val="6"/>
        </w:numPr>
      </w:pPr>
      <w:hyperlink r:id="rId21" w:tooltip="PLAY @22:48" w:history="1">
        <w:r w:rsidRPr="005C1A01">
          <w:rPr>
            <w:rStyle w:val="Hyperlink"/>
            <w:b/>
            <w:bCs/>
            <w:color w:val="auto"/>
            <w:u w:val="none"/>
          </w:rPr>
          <w:t>Highway Superintendent Report:</w:t>
        </w:r>
      </w:hyperlink>
      <w:r w:rsidRPr="005C1A01">
        <w:t xml:space="preserve"> </w:t>
      </w:r>
    </w:p>
    <w:p w14:paraId="5A29B52C" w14:textId="77777777" w:rsidR="005C1A01" w:rsidRPr="005C1A01" w:rsidRDefault="005C1A01" w:rsidP="005C1A01">
      <w:pPr>
        <w:numPr>
          <w:ilvl w:val="1"/>
          <w:numId w:val="6"/>
        </w:numPr>
      </w:pPr>
      <w:hyperlink r:id="rId22" w:tooltip="PLAY @22:52" w:history="1">
        <w:r w:rsidRPr="005C1A01">
          <w:rPr>
            <w:rStyle w:val="Hyperlink"/>
            <w:color w:val="auto"/>
            <w:u w:val="none"/>
          </w:rPr>
          <w:t>Winter operations have been stressful but without major breakdowns.</w:t>
        </w:r>
      </w:hyperlink>
    </w:p>
    <w:p w14:paraId="0D183826" w14:textId="77777777" w:rsidR="005C1A01" w:rsidRPr="005C1A01" w:rsidRDefault="005C1A01" w:rsidP="005C1A01">
      <w:pPr>
        <w:numPr>
          <w:ilvl w:val="1"/>
          <w:numId w:val="6"/>
        </w:numPr>
      </w:pPr>
      <w:hyperlink r:id="rId23" w:tooltip="PLAY @23:44" w:history="1">
        <w:r w:rsidRPr="005C1A01">
          <w:rPr>
            <w:rStyle w:val="Hyperlink"/>
            <w:color w:val="auto"/>
            <w:u w:val="none"/>
          </w:rPr>
          <w:t>Salt and sand material levels are holding, with a guaranteed quote for additional 450 tons.</w:t>
        </w:r>
      </w:hyperlink>
    </w:p>
    <w:p w14:paraId="752EB124" w14:textId="77777777" w:rsidR="005C1A01" w:rsidRPr="005C1A01" w:rsidRDefault="005C1A01" w:rsidP="005C1A01">
      <w:pPr>
        <w:numPr>
          <w:ilvl w:val="1"/>
          <w:numId w:val="6"/>
        </w:numPr>
      </w:pPr>
      <w:hyperlink r:id="rId24" w:tooltip="PLAY @31:37" w:history="1">
        <w:r w:rsidRPr="005C1A01">
          <w:rPr>
            <w:rStyle w:val="Hyperlink"/>
            <w:color w:val="auto"/>
            <w:u w:val="none"/>
          </w:rPr>
          <w:t>Concern over employee retention due to insurance costs (see "Old Business").</w:t>
        </w:r>
      </w:hyperlink>
    </w:p>
    <w:p w14:paraId="1B4E99C8" w14:textId="77777777" w:rsidR="005C1A01" w:rsidRPr="005C1A01" w:rsidRDefault="005C1A01" w:rsidP="005C1A01">
      <w:pPr>
        <w:numPr>
          <w:ilvl w:val="0"/>
          <w:numId w:val="6"/>
        </w:numPr>
      </w:pPr>
      <w:hyperlink r:id="rId25" w:tooltip="PLAY @25:12" w:history="1">
        <w:r w:rsidRPr="005C1A01">
          <w:rPr>
            <w:rStyle w:val="Hyperlink"/>
            <w:b/>
            <w:bCs/>
            <w:color w:val="auto"/>
            <w:u w:val="none"/>
          </w:rPr>
          <w:t>Assessor Report (Roxanne Alcoin):</w:t>
        </w:r>
      </w:hyperlink>
      <w:r w:rsidRPr="005C1A01">
        <w:t xml:space="preserve"> </w:t>
      </w:r>
    </w:p>
    <w:p w14:paraId="316E501E" w14:textId="77777777" w:rsidR="005C1A01" w:rsidRPr="005C1A01" w:rsidRDefault="005C1A01" w:rsidP="005C1A01">
      <w:pPr>
        <w:numPr>
          <w:ilvl w:val="1"/>
          <w:numId w:val="6"/>
        </w:numPr>
      </w:pPr>
      <w:hyperlink r:id="rId26" w:tooltip="PLAY @25:12" w:history="1">
        <w:r w:rsidRPr="005C1A01">
          <w:rPr>
            <w:rStyle w:val="Hyperlink"/>
            <w:color w:val="auto"/>
            <w:u w:val="none"/>
          </w:rPr>
          <w:t>Split parcels dropped off to Cattaraugus County.</w:t>
        </w:r>
      </w:hyperlink>
    </w:p>
    <w:p w14:paraId="70046D28" w14:textId="77777777" w:rsidR="005C1A01" w:rsidRPr="005C1A01" w:rsidRDefault="005C1A01" w:rsidP="005C1A01">
      <w:pPr>
        <w:numPr>
          <w:ilvl w:val="1"/>
          <w:numId w:val="6"/>
        </w:numPr>
      </w:pPr>
      <w:hyperlink r:id="rId27" w:tooltip="PLAY @25:12" w:history="1">
        <w:r w:rsidRPr="005C1A01">
          <w:rPr>
            <w:rStyle w:val="Hyperlink"/>
            <w:color w:val="auto"/>
            <w:u w:val="none"/>
          </w:rPr>
          <w:t>Assisting property owners with STAR letters.</w:t>
        </w:r>
      </w:hyperlink>
    </w:p>
    <w:p w14:paraId="74DC84B3" w14:textId="77777777" w:rsidR="005C1A01" w:rsidRPr="005C1A01" w:rsidRDefault="005C1A01" w:rsidP="005C1A01">
      <w:pPr>
        <w:numPr>
          <w:ilvl w:val="1"/>
          <w:numId w:val="6"/>
        </w:numPr>
      </w:pPr>
      <w:hyperlink r:id="rId28" w:tooltip="PLAY @25:12" w:history="1">
        <w:r w:rsidRPr="005C1A01">
          <w:rPr>
            <w:rStyle w:val="Hyperlink"/>
            <w:color w:val="auto"/>
            <w:u w:val="none"/>
          </w:rPr>
          <w:t>Working on building permits and values for 2026.</w:t>
        </w:r>
      </w:hyperlink>
    </w:p>
    <w:p w14:paraId="4ADBB9E4" w14:textId="77777777" w:rsidR="005C1A01" w:rsidRPr="005C1A01" w:rsidRDefault="005C1A01" w:rsidP="005C1A01">
      <w:pPr>
        <w:numPr>
          <w:ilvl w:val="0"/>
          <w:numId w:val="6"/>
        </w:numPr>
      </w:pPr>
      <w:hyperlink r:id="rId29" w:tooltip="PLAY @25:47" w:history="1">
        <w:r w:rsidRPr="005C1A01">
          <w:rPr>
            <w:rStyle w:val="Hyperlink"/>
            <w:b/>
            <w:bCs/>
            <w:color w:val="auto"/>
            <w:u w:val="none"/>
          </w:rPr>
          <w:t>Building Code Officer Report:</w:t>
        </w:r>
      </w:hyperlink>
      <w:r w:rsidRPr="005C1A01">
        <w:t xml:space="preserve"> </w:t>
      </w:r>
    </w:p>
    <w:p w14:paraId="6A774B33" w14:textId="77777777" w:rsidR="005C1A01" w:rsidRPr="005C1A01" w:rsidRDefault="005C1A01" w:rsidP="005C1A01">
      <w:pPr>
        <w:numPr>
          <w:ilvl w:val="1"/>
          <w:numId w:val="6"/>
        </w:numPr>
      </w:pPr>
      <w:hyperlink r:id="rId30" w:tooltip="PLAY @25:47" w:history="1">
        <w:r w:rsidRPr="005C1A01">
          <w:rPr>
            <w:rStyle w:val="Hyperlink"/>
            <w:color w:val="auto"/>
            <w:u w:val="none"/>
          </w:rPr>
          <w:t>Responded to a vehicle hitting a house on Route 62.</w:t>
        </w:r>
      </w:hyperlink>
    </w:p>
    <w:p w14:paraId="7D8CC887" w14:textId="77777777" w:rsidR="005C1A01" w:rsidRPr="005C1A01" w:rsidRDefault="005C1A01" w:rsidP="005C1A01">
      <w:pPr>
        <w:numPr>
          <w:ilvl w:val="1"/>
          <w:numId w:val="6"/>
        </w:numPr>
      </w:pPr>
      <w:hyperlink r:id="rId31" w:tooltip="PLAY @25:47" w:history="1">
        <w:r w:rsidRPr="005C1A01">
          <w:rPr>
            <w:rStyle w:val="Hyperlink"/>
            <w:color w:val="auto"/>
            <w:u w:val="none"/>
          </w:rPr>
          <w:t>Issued two permits, receiving $20 in funds.</w:t>
        </w:r>
      </w:hyperlink>
    </w:p>
    <w:p w14:paraId="1CF5DD8E" w14:textId="77777777" w:rsidR="005C1A01" w:rsidRPr="005C1A01" w:rsidRDefault="005C1A01" w:rsidP="005C1A01">
      <w:pPr>
        <w:numPr>
          <w:ilvl w:val="1"/>
          <w:numId w:val="6"/>
        </w:numPr>
      </w:pPr>
      <w:hyperlink r:id="rId32" w:tooltip="PLAY @25:47" w:history="1">
        <w:r w:rsidRPr="005C1A01">
          <w:rPr>
            <w:rStyle w:val="Hyperlink"/>
            <w:color w:val="auto"/>
            <w:u w:val="none"/>
          </w:rPr>
          <w:t>Handled six phone calls and seven other inspections.</w:t>
        </w:r>
      </w:hyperlink>
    </w:p>
    <w:p w14:paraId="1F414377" w14:textId="77777777" w:rsidR="005C1A01" w:rsidRPr="005C1A01" w:rsidRDefault="005C1A01" w:rsidP="005C1A01">
      <w:pPr>
        <w:numPr>
          <w:ilvl w:val="0"/>
          <w:numId w:val="6"/>
        </w:numPr>
      </w:pPr>
      <w:hyperlink r:id="rId33" w:tooltip="PLAY @26:24" w:history="1">
        <w:r w:rsidRPr="005C1A01">
          <w:rPr>
            <w:rStyle w:val="Hyperlink"/>
            <w:b/>
            <w:bCs/>
            <w:color w:val="auto"/>
            <w:u w:val="none"/>
          </w:rPr>
          <w:t>Dog Control Officer Report:</w:t>
        </w:r>
      </w:hyperlink>
      <w:r w:rsidRPr="005C1A01">
        <w:t xml:space="preserve"> </w:t>
      </w:r>
    </w:p>
    <w:p w14:paraId="25C5EC85" w14:textId="7CE7C2B6" w:rsidR="005C1A01" w:rsidRPr="005C1A01" w:rsidRDefault="005C1A01" w:rsidP="005C1A01">
      <w:pPr>
        <w:numPr>
          <w:ilvl w:val="1"/>
          <w:numId w:val="6"/>
        </w:numPr>
      </w:pPr>
      <w:hyperlink r:id="rId34" w:tooltip="PLAY @26:24" w:history="1">
        <w:r w:rsidRPr="005C1A01">
          <w:rPr>
            <w:rStyle w:val="Hyperlink"/>
            <w:color w:val="auto"/>
            <w:u w:val="none"/>
          </w:rPr>
          <w:t>Impounded and transferred a dog to Cattaraugus County SPCA.</w:t>
        </w:r>
      </w:hyperlink>
    </w:p>
    <w:p w14:paraId="350F7E50" w14:textId="782AD3C5" w:rsidR="005C1A01" w:rsidRPr="005C1A01" w:rsidRDefault="005C1A01" w:rsidP="005C1A01">
      <w:pPr>
        <w:numPr>
          <w:ilvl w:val="1"/>
          <w:numId w:val="6"/>
        </w:numPr>
      </w:pPr>
      <w:hyperlink r:id="rId35" w:tooltip="PLAY @27:39" w:history="1">
        <w:r w:rsidRPr="005C1A01">
          <w:rPr>
            <w:rStyle w:val="Hyperlink"/>
            <w:color w:val="auto"/>
            <w:u w:val="none"/>
          </w:rPr>
          <w:t>Impounded and redeemed a large dog running at large on Route 241.</w:t>
        </w:r>
      </w:hyperlink>
    </w:p>
    <w:p w14:paraId="2E6D8E4B" w14:textId="77777777" w:rsidR="005C1A01" w:rsidRPr="005C1A01" w:rsidRDefault="005C1A01" w:rsidP="005C1A01">
      <w:pPr>
        <w:numPr>
          <w:ilvl w:val="0"/>
          <w:numId w:val="6"/>
        </w:numPr>
      </w:pPr>
      <w:hyperlink r:id="rId36" w:tooltip="PLAY @28:13" w:history="1">
        <w:r w:rsidRPr="005C1A01">
          <w:rPr>
            <w:rStyle w:val="Hyperlink"/>
            <w:b/>
            <w:bCs/>
            <w:color w:val="auto"/>
            <w:u w:val="none"/>
          </w:rPr>
          <w:t>Town Clerk Report:</w:t>
        </w:r>
      </w:hyperlink>
      <w:r w:rsidRPr="005C1A01">
        <w:t xml:space="preserve"> </w:t>
      </w:r>
    </w:p>
    <w:p w14:paraId="3BF894CF" w14:textId="77777777" w:rsidR="005C1A01" w:rsidRPr="005C1A01" w:rsidRDefault="005C1A01" w:rsidP="005C1A01">
      <w:pPr>
        <w:numPr>
          <w:ilvl w:val="1"/>
          <w:numId w:val="6"/>
        </w:numPr>
      </w:pPr>
      <w:hyperlink r:id="rId37" w:tooltip="PLAY @28:13" w:history="1">
        <w:r w:rsidRPr="005C1A01">
          <w:rPr>
            <w:rStyle w:val="Hyperlink"/>
            <w:color w:val="auto"/>
            <w:u w:val="none"/>
          </w:rPr>
          <w:t>Total revenue for January 2026: $160 (Town's portion: $137.20).</w:t>
        </w:r>
      </w:hyperlink>
    </w:p>
    <w:p w14:paraId="4A71A091" w14:textId="77777777" w:rsidR="005C1A01" w:rsidRDefault="005C1A01" w:rsidP="005C1A01">
      <w:pPr>
        <w:numPr>
          <w:ilvl w:val="1"/>
          <w:numId w:val="6"/>
        </w:numPr>
      </w:pPr>
      <w:hyperlink r:id="rId38" w:tooltip="PLAY @28:13" w:history="1">
        <w:r w:rsidRPr="005C1A01">
          <w:rPr>
            <w:rStyle w:val="Hyperlink"/>
            <w:color w:val="auto"/>
            <w:u w:val="none"/>
          </w:rPr>
          <w:t>Revenue sources: two building permits, one dump ticket, one dog fine, one certified copy, four dog licenses.</w:t>
        </w:r>
      </w:hyperlink>
    </w:p>
    <w:p w14:paraId="0429AC94" w14:textId="1E0B23EE" w:rsidR="005C1A01" w:rsidRPr="005C1A01" w:rsidRDefault="005C1A01" w:rsidP="005C1A01">
      <w:pPr>
        <w:numPr>
          <w:ilvl w:val="0"/>
          <w:numId w:val="6"/>
        </w:numPr>
      </w:pPr>
      <w:hyperlink r:id="rId39" w:tooltip="PLAY @28:46" w:history="1">
        <w:r w:rsidRPr="005C1A01">
          <w:rPr>
            <w:rStyle w:val="Hyperlink"/>
            <w:b/>
            <w:bCs/>
            <w:color w:val="auto"/>
            <w:u w:val="none"/>
          </w:rPr>
          <w:t>Supervisor Report:</w:t>
        </w:r>
      </w:hyperlink>
      <w:r w:rsidRPr="005C1A01">
        <w:t xml:space="preserve"> </w:t>
      </w:r>
    </w:p>
    <w:p w14:paraId="4DCE4B55" w14:textId="77777777" w:rsidR="005C1A01" w:rsidRPr="005C1A01" w:rsidRDefault="005C1A01" w:rsidP="005C1A01">
      <w:pPr>
        <w:numPr>
          <w:ilvl w:val="1"/>
          <w:numId w:val="6"/>
        </w:numPr>
      </w:pPr>
      <w:hyperlink r:id="rId40" w:tooltip="PLAY @28:46" w:history="1">
        <w:r w:rsidRPr="005C1A01">
          <w:rPr>
            <w:rStyle w:val="Hyperlink"/>
            <w:color w:val="auto"/>
            <w:u w:val="none"/>
          </w:rPr>
          <w:t>Financials from Bagot, Laredo, and Bagot were not available for the meeting but will be distributed to board members when received.</w:t>
        </w:r>
      </w:hyperlink>
    </w:p>
    <w:p w14:paraId="7E2CE41A" w14:textId="32D7756A" w:rsidR="005C1A01" w:rsidRPr="005C1A01" w:rsidRDefault="005C1A01" w:rsidP="005C1A01">
      <w:pPr>
        <w:numPr>
          <w:ilvl w:val="1"/>
          <w:numId w:val="6"/>
        </w:numPr>
      </w:pPr>
      <w:hyperlink r:id="rId41" w:tooltip="PLAY @24:26" w:history="1">
        <w:r w:rsidRPr="005C1A01">
          <w:rPr>
            <w:rStyle w:val="Hyperlink"/>
            <w:color w:val="auto"/>
            <w:u w:val="none"/>
          </w:rPr>
          <w:t xml:space="preserve">A new, </w:t>
        </w:r>
        <w:r w:rsidRPr="005C1A01">
          <w:rPr>
            <w:rStyle w:val="Hyperlink"/>
            <w:color w:val="auto"/>
            <w:u w:val="none"/>
          </w:rPr>
          <w:t>secure</w:t>
        </w:r>
        <w:r w:rsidRPr="005C1A01">
          <w:rPr>
            <w:rStyle w:val="Hyperlink"/>
            <w:color w:val="auto"/>
            <w:u w:val="none"/>
          </w:rPr>
          <w:t xml:space="preserve"> drop box has been installed for court and clerk documents.</w:t>
        </w:r>
      </w:hyperlink>
    </w:p>
    <w:p w14:paraId="1B37ACB0" w14:textId="77777777" w:rsidR="005C1A01" w:rsidRPr="005C1A01" w:rsidRDefault="005C1A01" w:rsidP="005C1A01">
      <w:pPr>
        <w:rPr>
          <w:b/>
          <w:bCs/>
        </w:rPr>
      </w:pPr>
      <w:r w:rsidRPr="005C1A01">
        <w:rPr>
          <w:b/>
          <w:bCs/>
        </w:rPr>
        <w:t>Old Business</w:t>
      </w:r>
    </w:p>
    <w:p w14:paraId="41E89D80" w14:textId="160199E0" w:rsidR="005C1A01" w:rsidRPr="005C1A01" w:rsidRDefault="005C1A01" w:rsidP="005C1A01">
      <w:pPr>
        <w:numPr>
          <w:ilvl w:val="0"/>
          <w:numId w:val="7"/>
        </w:numPr>
      </w:pPr>
      <w:hyperlink r:id="rId42" w:tooltip="PLAY @29:22" w:history="1">
        <w:r w:rsidRPr="005C1A01">
          <w:rPr>
            <w:rStyle w:val="Hyperlink"/>
            <w:b/>
            <w:bCs/>
            <w:color w:val="auto"/>
            <w:u w:val="none"/>
          </w:rPr>
          <w:t>Assessor Aide Role:</w:t>
        </w:r>
        <w:r w:rsidRPr="005C1A01">
          <w:rPr>
            <w:rStyle w:val="Hyperlink"/>
            <w:color w:val="auto"/>
            <w:u w:val="none"/>
          </w:rPr>
          <w:t xml:space="preserve"> The </w:t>
        </w:r>
        <w:r w:rsidR="005D3DAD">
          <w:rPr>
            <w:rStyle w:val="Hyperlink"/>
            <w:color w:val="auto"/>
            <w:u w:val="none"/>
          </w:rPr>
          <w:t xml:space="preserve">town with the County </w:t>
        </w:r>
        <w:proofErr w:type="gramStart"/>
        <w:r w:rsidR="005D3DAD">
          <w:rPr>
            <w:rStyle w:val="Hyperlink"/>
            <w:color w:val="auto"/>
            <w:u w:val="none"/>
          </w:rPr>
          <w:t>are</w:t>
        </w:r>
        <w:proofErr w:type="gramEnd"/>
        <w:r w:rsidRPr="005C1A01">
          <w:rPr>
            <w:rStyle w:val="Hyperlink"/>
            <w:color w:val="auto"/>
            <w:u w:val="none"/>
          </w:rPr>
          <w:t xml:space="preserve"> still working to create a suitable, non-competitive job title for Kelly McClain, who is also pursuing full assessor certification.</w:t>
        </w:r>
      </w:hyperlink>
    </w:p>
    <w:p w14:paraId="13EF0EDF" w14:textId="77777777" w:rsidR="005C1A01" w:rsidRPr="005C1A01" w:rsidRDefault="005C1A01" w:rsidP="005C1A01">
      <w:pPr>
        <w:numPr>
          <w:ilvl w:val="0"/>
          <w:numId w:val="7"/>
        </w:numPr>
      </w:pPr>
      <w:hyperlink r:id="rId43" w:tooltip="PLAY @30:34" w:history="1">
        <w:r w:rsidRPr="005C1A01">
          <w:rPr>
            <w:rStyle w:val="Hyperlink"/>
            <w:b/>
            <w:bCs/>
            <w:color w:val="auto"/>
            <w:u w:val="none"/>
          </w:rPr>
          <w:t>Town Historian:</w:t>
        </w:r>
        <w:r w:rsidRPr="005C1A01">
          <w:rPr>
            <w:rStyle w:val="Hyperlink"/>
            <w:color w:val="auto"/>
            <w:u w:val="none"/>
          </w:rPr>
          <w:t xml:space="preserve"> The town has not appointed a historian. The state encourages towns to have one, but it is likely to be a voluntary position for Conewango. Board members plan to attend AOT training sessions on the role.</w:t>
        </w:r>
      </w:hyperlink>
    </w:p>
    <w:p w14:paraId="551A2C8B" w14:textId="77777777" w:rsidR="005C1A01" w:rsidRPr="005C1A01" w:rsidRDefault="005C1A01" w:rsidP="005C1A01">
      <w:pPr>
        <w:numPr>
          <w:ilvl w:val="0"/>
          <w:numId w:val="7"/>
        </w:numPr>
      </w:pPr>
      <w:hyperlink r:id="rId44" w:tooltip="PLAY @31:37" w:history="1">
        <w:r w:rsidRPr="005C1A01">
          <w:rPr>
            <w:rStyle w:val="Hyperlink"/>
            <w:b/>
            <w:bCs/>
            <w:color w:val="auto"/>
            <w:u w:val="none"/>
          </w:rPr>
          <w:t>Highway Department Staffing Crisis &amp; Insurance Benefits:</w:t>
        </w:r>
      </w:hyperlink>
      <w:r w:rsidRPr="005C1A01">
        <w:t xml:space="preserve"> </w:t>
      </w:r>
    </w:p>
    <w:p w14:paraId="682BBECA" w14:textId="665DC194" w:rsidR="005C1A01" w:rsidRPr="005C1A01" w:rsidRDefault="005C1A01" w:rsidP="005C1A01">
      <w:pPr>
        <w:numPr>
          <w:ilvl w:val="1"/>
          <w:numId w:val="7"/>
        </w:numPr>
      </w:pPr>
      <w:hyperlink r:id="rId45" w:tooltip="PLAY @31:37" w:history="1">
        <w:r w:rsidR="00647564" w:rsidRPr="00647564">
          <w:t>H</w:t>
        </w:r>
        <w:r w:rsidR="00647564" w:rsidRPr="005C1A01">
          <w:rPr>
            <w:rStyle w:val="Hyperlink"/>
            <w:color w:val="auto"/>
            <w:u w:val="none"/>
          </w:rPr>
          <w:t>ighway employee</w:t>
        </w:r>
        <w:r w:rsidR="00647564">
          <w:rPr>
            <w:rStyle w:val="Hyperlink"/>
            <w:color w:val="auto"/>
            <w:u w:val="none"/>
          </w:rPr>
          <w:t xml:space="preserve">s are heavily impacted by </w:t>
        </w:r>
        <w:r w:rsidRPr="005C1A01">
          <w:rPr>
            <w:rStyle w:val="Hyperlink"/>
            <w:color w:val="auto"/>
            <w:u w:val="none"/>
          </w:rPr>
          <w:t>rising insurance costs, despite recent raises.</w:t>
        </w:r>
      </w:hyperlink>
      <w:r w:rsidR="00647564">
        <w:t xml:space="preserve"> There hasn’t been an increase in employer contributions in 25 years and costs keep rising.</w:t>
      </w:r>
    </w:p>
    <w:p w14:paraId="3A1FB48D" w14:textId="77777777" w:rsidR="005C1A01" w:rsidRPr="005C1A01" w:rsidRDefault="005C1A01" w:rsidP="005C1A01">
      <w:pPr>
        <w:numPr>
          <w:ilvl w:val="1"/>
          <w:numId w:val="7"/>
        </w:numPr>
      </w:pPr>
      <w:hyperlink r:id="rId46" w:tooltip="PLAY @37:35" w:history="1">
        <w:r w:rsidRPr="005C1A01">
          <w:rPr>
            <w:rStyle w:val="Hyperlink"/>
            <w:b/>
            <w:bCs/>
            <w:color w:val="auto"/>
            <w:u w:val="none"/>
          </w:rPr>
          <w:t>Board Action (Immediate Fix):</w:t>
        </w:r>
      </w:hyperlink>
      <w:r w:rsidRPr="005C1A01">
        <w:t xml:space="preserve"> </w:t>
      </w:r>
    </w:p>
    <w:p w14:paraId="54CE6463" w14:textId="05B73075" w:rsidR="005C1A01" w:rsidRDefault="005C1A01" w:rsidP="005C1A01">
      <w:pPr>
        <w:numPr>
          <w:ilvl w:val="2"/>
          <w:numId w:val="7"/>
        </w:numPr>
      </w:pPr>
      <w:hyperlink r:id="rId47" w:tooltip="PLAY @37:35" w:history="1">
        <w:r w:rsidRPr="005C1A01">
          <w:rPr>
            <w:rStyle w:val="Hyperlink"/>
            <w:color w:val="auto"/>
            <w:u w:val="none"/>
          </w:rPr>
          <w:t>Approved increasing the town's monthly insurance contribution by $75 (to approximately $725), covering roughly 80% of the premium for employees on the plan.</w:t>
        </w:r>
      </w:hyperlink>
      <w:r w:rsidR="00647564">
        <w:t xml:space="preserve"> </w:t>
      </w:r>
      <w:r w:rsidR="005D3DAD">
        <w:t xml:space="preserve">And </w:t>
      </w:r>
      <w:hyperlink r:id="rId48" w:tooltip="PLAY @38:45" w:history="1">
        <w:r w:rsidR="005D3DAD">
          <w:rPr>
            <w:rStyle w:val="Hyperlink"/>
            <w:color w:val="auto"/>
            <w:u w:val="none"/>
          </w:rPr>
          <w:t>a</w:t>
        </w:r>
        <w:r w:rsidRPr="005C1A01">
          <w:rPr>
            <w:rStyle w:val="Hyperlink"/>
            <w:color w:val="auto"/>
            <w:u w:val="none"/>
          </w:rPr>
          <w:t>pproved</w:t>
        </w:r>
        <w:r w:rsidR="005D3DAD">
          <w:rPr>
            <w:rStyle w:val="Hyperlink"/>
            <w:color w:val="auto"/>
            <w:u w:val="none"/>
          </w:rPr>
          <w:t xml:space="preserve"> </w:t>
        </w:r>
        <w:r w:rsidRPr="005C1A01">
          <w:rPr>
            <w:rStyle w:val="Hyperlink"/>
            <w:color w:val="auto"/>
            <w:u w:val="none"/>
          </w:rPr>
          <w:t xml:space="preserve"> increasing the insurance buyout option by $25 per month.</w:t>
        </w:r>
      </w:hyperlink>
    </w:p>
    <w:p w14:paraId="7BE9FCB9" w14:textId="30756F44" w:rsidR="005D3DAD" w:rsidRPr="005C1A01" w:rsidRDefault="005D3DAD" w:rsidP="005D3DAD">
      <w:pPr>
        <w:numPr>
          <w:ilvl w:val="2"/>
          <w:numId w:val="7"/>
        </w:numPr>
      </w:pPr>
      <w:r w:rsidRPr="00647564">
        <w:rPr>
          <w:b/>
          <w:bCs/>
        </w:rPr>
        <w:t xml:space="preserve">Motion made by Finch and seconded by </w:t>
      </w:r>
      <w:proofErr w:type="spellStart"/>
      <w:r w:rsidRPr="00647564">
        <w:rPr>
          <w:b/>
          <w:bCs/>
        </w:rPr>
        <w:t>Studley</w:t>
      </w:r>
      <w:proofErr w:type="spellEnd"/>
      <w:r w:rsidRPr="00647564">
        <w:rPr>
          <w:b/>
          <w:bCs/>
        </w:rPr>
        <w:t xml:space="preserve">. Passed with all </w:t>
      </w:r>
      <w:proofErr w:type="gramStart"/>
      <w:r w:rsidRPr="00647564">
        <w:rPr>
          <w:b/>
          <w:bCs/>
        </w:rPr>
        <w:t>ay</w:t>
      </w:r>
      <w:r>
        <w:rPr>
          <w:b/>
          <w:bCs/>
        </w:rPr>
        <w:t>es</w:t>
      </w:r>
      <w:proofErr w:type="gramEnd"/>
      <w:r w:rsidRPr="00647564">
        <w:rPr>
          <w:b/>
          <w:bCs/>
        </w:rPr>
        <w:t>.</w:t>
      </w:r>
    </w:p>
    <w:p w14:paraId="20E9D4F6" w14:textId="58821A25" w:rsidR="005C1A01" w:rsidRPr="005C1A01" w:rsidRDefault="005C1A01" w:rsidP="005C1A01">
      <w:pPr>
        <w:numPr>
          <w:ilvl w:val="0"/>
          <w:numId w:val="7"/>
        </w:numPr>
      </w:pPr>
      <w:hyperlink r:id="rId49" w:tooltip="PLAY @40:29" w:history="1">
        <w:r w:rsidRPr="005C1A01">
          <w:rPr>
            <w:rStyle w:val="Hyperlink"/>
            <w:b/>
            <w:bCs/>
            <w:color w:val="auto"/>
            <w:u w:val="none"/>
          </w:rPr>
          <w:t>Investments:</w:t>
        </w:r>
        <w:r w:rsidRPr="005C1A01">
          <w:rPr>
            <w:rStyle w:val="Hyperlink"/>
            <w:color w:val="auto"/>
            <w:u w:val="none"/>
          </w:rPr>
          <w:t xml:space="preserve"> The board discussed exploring investment options for town funds, noting interest in Epic (partnering with AOT) and </w:t>
        </w:r>
        <w:r w:rsidR="00647564">
          <w:rPr>
            <w:rStyle w:val="Hyperlink"/>
            <w:color w:val="auto"/>
            <w:u w:val="none"/>
          </w:rPr>
          <w:t>Class</w:t>
        </w:r>
        <w:r w:rsidRPr="005C1A01">
          <w:rPr>
            <w:rStyle w:val="Hyperlink"/>
            <w:color w:val="auto"/>
            <w:u w:val="none"/>
          </w:rPr>
          <w:t>), with a plan to gather more information at the AOT training.</w:t>
        </w:r>
      </w:hyperlink>
    </w:p>
    <w:p w14:paraId="459B9AFD" w14:textId="77777777" w:rsidR="005C1A01" w:rsidRPr="005C1A01" w:rsidRDefault="005C1A01" w:rsidP="005C1A01">
      <w:pPr>
        <w:numPr>
          <w:ilvl w:val="0"/>
          <w:numId w:val="7"/>
        </w:numPr>
      </w:pPr>
      <w:hyperlink r:id="rId50" w:tooltip="PLAY @41:27" w:history="1">
        <w:r w:rsidRPr="005C1A01">
          <w:rPr>
            <w:rStyle w:val="Hyperlink"/>
            <w:b/>
            <w:bCs/>
            <w:color w:val="auto"/>
            <w:u w:val="none"/>
          </w:rPr>
          <w:t>Animal Shelter Agreement:</w:t>
        </w:r>
        <w:r w:rsidRPr="005C1A01">
          <w:rPr>
            <w:rStyle w:val="Hyperlink"/>
            <w:color w:val="auto"/>
            <w:u w:val="none"/>
          </w:rPr>
          <w:t xml:space="preserve"> The lease agreement with the animal shelter was re-signed at the previous rate of $600/year. Payment will be processed tonight.</w:t>
        </w:r>
      </w:hyperlink>
    </w:p>
    <w:p w14:paraId="7D95A988" w14:textId="77777777" w:rsidR="005C1A01" w:rsidRPr="005C1A01" w:rsidRDefault="005C1A01" w:rsidP="005C1A01">
      <w:pPr>
        <w:numPr>
          <w:ilvl w:val="0"/>
          <w:numId w:val="7"/>
        </w:numPr>
      </w:pPr>
      <w:hyperlink r:id="rId51" w:tooltip="PLAY @42:15" w:history="1">
        <w:r w:rsidRPr="005C1A01">
          <w:rPr>
            <w:rStyle w:val="Hyperlink"/>
            <w:b/>
            <w:bCs/>
            <w:color w:val="auto"/>
            <w:u w:val="none"/>
          </w:rPr>
          <w:t>AOT Training School:</w:t>
        </w:r>
        <w:r w:rsidRPr="005C1A01">
          <w:rPr>
            <w:rStyle w:val="Hyperlink"/>
            <w:color w:val="auto"/>
            <w:u w:val="none"/>
          </w:rPr>
          <w:t xml:space="preserve"> Three board members will attend the Association of Towns (AOT) training school in NYC from February 14th to 17th. The training includes tracks for justice courts, court clerks, board members, attorneys, code enforcement, and highway.</w:t>
        </w:r>
      </w:hyperlink>
    </w:p>
    <w:p w14:paraId="28D2A719" w14:textId="77777777" w:rsidR="005D3DAD" w:rsidRDefault="005D3DAD" w:rsidP="005C1A01">
      <w:pPr>
        <w:rPr>
          <w:b/>
          <w:bCs/>
        </w:rPr>
      </w:pPr>
    </w:p>
    <w:p w14:paraId="0DAEFD81" w14:textId="77777777" w:rsidR="005D3DAD" w:rsidRDefault="005D3DAD" w:rsidP="005C1A01">
      <w:pPr>
        <w:rPr>
          <w:b/>
          <w:bCs/>
        </w:rPr>
      </w:pPr>
    </w:p>
    <w:p w14:paraId="7195CD80" w14:textId="34612401" w:rsidR="005C1A01" w:rsidRPr="005C1A01" w:rsidRDefault="005C1A01" w:rsidP="005C1A01">
      <w:pPr>
        <w:rPr>
          <w:b/>
          <w:bCs/>
        </w:rPr>
      </w:pPr>
      <w:r w:rsidRPr="005C1A01">
        <w:rPr>
          <w:b/>
          <w:bCs/>
        </w:rPr>
        <w:t>New Business</w:t>
      </w:r>
    </w:p>
    <w:p w14:paraId="1AF99486" w14:textId="77777777" w:rsidR="005C1A01" w:rsidRPr="005C1A01" w:rsidRDefault="005C1A01" w:rsidP="005C1A01">
      <w:pPr>
        <w:numPr>
          <w:ilvl w:val="0"/>
          <w:numId w:val="8"/>
        </w:numPr>
      </w:pPr>
      <w:hyperlink r:id="rId52" w:tooltip="PLAY @44:32" w:history="1">
        <w:r w:rsidRPr="005C1A01">
          <w:rPr>
            <w:rStyle w:val="Hyperlink"/>
            <w:b/>
            <w:bCs/>
            <w:color w:val="auto"/>
            <w:u w:val="none"/>
          </w:rPr>
          <w:t>Local Law 1-2026 (Dog Control) Adoption:</w:t>
        </w:r>
      </w:hyperlink>
      <w:r w:rsidRPr="005C1A01">
        <w:t xml:space="preserve"> </w:t>
      </w:r>
    </w:p>
    <w:p w14:paraId="73C3973E" w14:textId="2D40E964" w:rsidR="005C1A01" w:rsidRPr="005C1A01" w:rsidRDefault="005C1A01" w:rsidP="005C1A01">
      <w:pPr>
        <w:numPr>
          <w:ilvl w:val="1"/>
          <w:numId w:val="8"/>
        </w:numPr>
        <w:rPr>
          <w:b/>
          <w:bCs/>
        </w:rPr>
      </w:pPr>
      <w:hyperlink r:id="rId53" w:tooltip="PLAY @44:32" w:history="1">
        <w:r w:rsidRPr="005C1A01">
          <w:rPr>
            <w:rStyle w:val="Hyperlink"/>
            <w:b/>
            <w:bCs/>
            <w:color w:val="auto"/>
            <w:u w:val="none"/>
          </w:rPr>
          <w:t xml:space="preserve">Action: Motion to adopt the law was made </w:t>
        </w:r>
        <w:r w:rsidR="00647564" w:rsidRPr="0019411C">
          <w:rPr>
            <w:rStyle w:val="Hyperlink"/>
            <w:b/>
            <w:bCs/>
            <w:color w:val="auto"/>
            <w:u w:val="none"/>
          </w:rPr>
          <w:t xml:space="preserve">by McGuire </w:t>
        </w:r>
        <w:r w:rsidRPr="005C1A01">
          <w:rPr>
            <w:rStyle w:val="Hyperlink"/>
            <w:b/>
            <w:bCs/>
            <w:color w:val="auto"/>
            <w:u w:val="none"/>
          </w:rPr>
          <w:t>and seconded</w:t>
        </w:r>
        <w:r w:rsidR="00647564" w:rsidRPr="0019411C">
          <w:rPr>
            <w:rStyle w:val="Hyperlink"/>
            <w:b/>
            <w:bCs/>
            <w:color w:val="auto"/>
            <w:u w:val="none"/>
          </w:rPr>
          <w:t xml:space="preserve"> by </w:t>
        </w:r>
        <w:proofErr w:type="spellStart"/>
        <w:r w:rsidR="00647564" w:rsidRPr="0019411C">
          <w:rPr>
            <w:rStyle w:val="Hyperlink"/>
            <w:b/>
            <w:bCs/>
            <w:color w:val="auto"/>
            <w:u w:val="none"/>
          </w:rPr>
          <w:t>Studley</w:t>
        </w:r>
        <w:proofErr w:type="spellEnd"/>
        <w:r w:rsidRPr="005C1A01">
          <w:rPr>
            <w:rStyle w:val="Hyperlink"/>
            <w:b/>
            <w:bCs/>
            <w:color w:val="auto"/>
            <w:u w:val="none"/>
          </w:rPr>
          <w:t>.</w:t>
        </w:r>
      </w:hyperlink>
    </w:p>
    <w:p w14:paraId="318E1910" w14:textId="77777777" w:rsidR="005C1A01" w:rsidRPr="005C1A01" w:rsidRDefault="005C1A01" w:rsidP="005C1A01">
      <w:pPr>
        <w:numPr>
          <w:ilvl w:val="1"/>
          <w:numId w:val="8"/>
        </w:numPr>
        <w:rPr>
          <w:b/>
          <w:bCs/>
        </w:rPr>
      </w:pPr>
      <w:hyperlink r:id="rId54" w:tooltip="PLAY @44:32" w:history="1">
        <w:r w:rsidRPr="005C1A01">
          <w:rPr>
            <w:rStyle w:val="Hyperlink"/>
            <w:b/>
            <w:bCs/>
            <w:color w:val="auto"/>
            <w:u w:val="none"/>
          </w:rPr>
          <w:t xml:space="preserve">Vote: Passed unanimously (Councilman Finch: Aye, Councilman </w:t>
        </w:r>
        <w:proofErr w:type="spellStart"/>
        <w:r w:rsidRPr="005C1A01">
          <w:rPr>
            <w:rStyle w:val="Hyperlink"/>
            <w:b/>
            <w:bCs/>
            <w:color w:val="auto"/>
            <w:u w:val="none"/>
          </w:rPr>
          <w:t>Studley</w:t>
        </w:r>
        <w:proofErr w:type="spellEnd"/>
        <w:r w:rsidRPr="005C1A01">
          <w:rPr>
            <w:rStyle w:val="Hyperlink"/>
            <w:b/>
            <w:bCs/>
            <w:color w:val="auto"/>
            <w:u w:val="none"/>
          </w:rPr>
          <w:t>: Aye, Supervisor McGuire: Aye).</w:t>
        </w:r>
      </w:hyperlink>
    </w:p>
    <w:p w14:paraId="33645840" w14:textId="77777777" w:rsidR="005C1A01" w:rsidRPr="005C1A01" w:rsidRDefault="005C1A01" w:rsidP="005C1A01">
      <w:pPr>
        <w:numPr>
          <w:ilvl w:val="1"/>
          <w:numId w:val="8"/>
        </w:numPr>
      </w:pPr>
      <w:hyperlink r:id="rId55" w:tooltip="PLAY @52:22" w:history="1">
        <w:r w:rsidRPr="005C1A01">
          <w:rPr>
            <w:rStyle w:val="Hyperlink"/>
            <w:b/>
            <w:bCs/>
            <w:color w:val="auto"/>
            <w:u w:val="none"/>
          </w:rPr>
          <w:t>Next Steps:</w:t>
        </w:r>
        <w:r w:rsidRPr="005C1A01">
          <w:rPr>
            <w:rStyle w:val="Hyperlink"/>
            <w:color w:val="auto"/>
            <w:u w:val="none"/>
          </w:rPr>
          <w:t xml:space="preserve"> The law will take effect upon submission and acceptance by the NYS Department of State, expected within approximately a week.</w:t>
        </w:r>
      </w:hyperlink>
    </w:p>
    <w:p w14:paraId="2B9A5622" w14:textId="77777777" w:rsidR="005C1A01" w:rsidRPr="005C1A01" w:rsidRDefault="005C1A01" w:rsidP="005C1A01">
      <w:pPr>
        <w:numPr>
          <w:ilvl w:val="1"/>
          <w:numId w:val="8"/>
        </w:numPr>
      </w:pPr>
      <w:hyperlink r:id="rId56" w:tooltip="PLAY @53:04" w:history="1">
        <w:r w:rsidRPr="005C1A01">
          <w:rPr>
            <w:rStyle w:val="Hyperlink"/>
            <w:b/>
            <w:bCs/>
            <w:color w:val="auto"/>
            <w:u w:val="none"/>
          </w:rPr>
          <w:t>Dog Census Discussion:</w:t>
        </w:r>
        <w:r w:rsidRPr="005C1A01">
          <w:rPr>
            <w:rStyle w:val="Hyperlink"/>
            <w:color w:val="auto"/>
            <w:u w:val="none"/>
          </w:rPr>
          <w:t xml:space="preserve"> The board discussed strategies for a dog count, including mailers and random checks, acknowledging the difficulty of achieving a full, accurate count and the need for coordination between the Dog Control Officer and Town Clerk for licensing. The law changes licenses to be yearly, due in January.</w:t>
        </w:r>
      </w:hyperlink>
    </w:p>
    <w:p w14:paraId="5AE729BF" w14:textId="77777777" w:rsidR="005C1A01" w:rsidRPr="005C1A01" w:rsidRDefault="005C1A01" w:rsidP="005C1A01">
      <w:pPr>
        <w:numPr>
          <w:ilvl w:val="0"/>
          <w:numId w:val="8"/>
        </w:numPr>
        <w:rPr>
          <w:b/>
          <w:bCs/>
        </w:rPr>
      </w:pPr>
      <w:hyperlink r:id="rId57" w:tooltip="PLAY @45:03" w:history="1">
        <w:r w:rsidRPr="005C1A01">
          <w:rPr>
            <w:rStyle w:val="Hyperlink"/>
            <w:b/>
            <w:bCs/>
            <w:color w:val="auto"/>
            <w:u w:val="none"/>
          </w:rPr>
          <w:t>Resolution 6-2026 (Hazard Mitigation Plan):</w:t>
        </w:r>
      </w:hyperlink>
      <w:r w:rsidRPr="005C1A01">
        <w:rPr>
          <w:b/>
          <w:bCs/>
        </w:rPr>
        <w:t xml:space="preserve"> </w:t>
      </w:r>
    </w:p>
    <w:p w14:paraId="71396498" w14:textId="1A36ADB5" w:rsidR="005C1A01" w:rsidRPr="005C1A01" w:rsidRDefault="005C1A01" w:rsidP="005C1A01">
      <w:pPr>
        <w:numPr>
          <w:ilvl w:val="1"/>
          <w:numId w:val="8"/>
        </w:numPr>
      </w:pPr>
      <w:hyperlink r:id="rId58" w:tooltip="PLAY @45:03" w:history="1">
        <w:r w:rsidRPr="005C1A01">
          <w:rPr>
            <w:rStyle w:val="Hyperlink"/>
            <w:b/>
            <w:bCs/>
            <w:color w:val="auto"/>
            <w:u w:val="none"/>
          </w:rPr>
          <w:t>Action: Motion to adopt the resolution was made</w:t>
        </w:r>
        <w:r w:rsidR="00647564" w:rsidRPr="0019411C">
          <w:rPr>
            <w:rStyle w:val="Hyperlink"/>
            <w:b/>
            <w:bCs/>
            <w:color w:val="auto"/>
            <w:u w:val="none"/>
          </w:rPr>
          <w:t xml:space="preserve"> by McGuire</w:t>
        </w:r>
        <w:r w:rsidRPr="005C1A01">
          <w:rPr>
            <w:rStyle w:val="Hyperlink"/>
            <w:b/>
            <w:bCs/>
            <w:color w:val="auto"/>
            <w:u w:val="none"/>
          </w:rPr>
          <w:t xml:space="preserve"> and seconded</w:t>
        </w:r>
        <w:r w:rsidR="00647564" w:rsidRPr="0019411C">
          <w:rPr>
            <w:rStyle w:val="Hyperlink"/>
            <w:b/>
            <w:bCs/>
            <w:color w:val="auto"/>
            <w:u w:val="none"/>
          </w:rPr>
          <w:t xml:space="preserve"> by Finch</w:t>
        </w:r>
        <w:r w:rsidRPr="005C1A01">
          <w:rPr>
            <w:rStyle w:val="Hyperlink"/>
            <w:color w:val="auto"/>
            <w:u w:val="none"/>
          </w:rPr>
          <w:t>.</w:t>
        </w:r>
      </w:hyperlink>
    </w:p>
    <w:p w14:paraId="41D4FDC0" w14:textId="77777777" w:rsidR="005C1A01" w:rsidRPr="005C1A01" w:rsidRDefault="005C1A01" w:rsidP="005C1A01">
      <w:pPr>
        <w:numPr>
          <w:ilvl w:val="1"/>
          <w:numId w:val="8"/>
        </w:numPr>
      </w:pPr>
      <w:hyperlink r:id="rId59" w:tooltip="PLAY @45:03" w:history="1">
        <w:r w:rsidRPr="005C1A01">
          <w:rPr>
            <w:rStyle w:val="Hyperlink"/>
            <w:b/>
            <w:bCs/>
            <w:color w:val="auto"/>
            <w:u w:val="none"/>
          </w:rPr>
          <w:t>Purpose:</w:t>
        </w:r>
        <w:r w:rsidRPr="005C1A01">
          <w:rPr>
            <w:rStyle w:val="Hyperlink"/>
            <w:color w:val="auto"/>
            <w:u w:val="none"/>
          </w:rPr>
          <w:t xml:space="preserve"> Formally adopts the Cattaraugus County Multi-Jurisdiction Hazardous Mitigation Plan (dated July 8, 2025).</w:t>
        </w:r>
      </w:hyperlink>
    </w:p>
    <w:p w14:paraId="23178332" w14:textId="77777777" w:rsidR="005C1A01" w:rsidRPr="005C1A01" w:rsidRDefault="005C1A01" w:rsidP="005C1A01">
      <w:pPr>
        <w:numPr>
          <w:ilvl w:val="1"/>
          <w:numId w:val="8"/>
        </w:numPr>
      </w:pPr>
      <w:hyperlink r:id="rId60" w:tooltip="PLAY @48:04" w:history="1">
        <w:r w:rsidRPr="005C1A01">
          <w:rPr>
            <w:rStyle w:val="Hyperlink"/>
            <w:b/>
            <w:bCs/>
            <w:color w:val="auto"/>
            <w:u w:val="none"/>
          </w:rPr>
          <w:t>Benefit:</w:t>
        </w:r>
        <w:r w:rsidRPr="005C1A01">
          <w:rPr>
            <w:rStyle w:val="Hyperlink"/>
            <w:color w:val="auto"/>
            <w:u w:val="none"/>
          </w:rPr>
          <w:t xml:space="preserve"> Allows the town to be covered under the county's plan, making it eligible for FEMA disaster aid and county assistance in case of a disaster.</w:t>
        </w:r>
      </w:hyperlink>
    </w:p>
    <w:p w14:paraId="5810E3D6" w14:textId="77777777" w:rsidR="005C1A01" w:rsidRPr="005C1A01" w:rsidRDefault="005C1A01" w:rsidP="005C1A01">
      <w:pPr>
        <w:numPr>
          <w:ilvl w:val="1"/>
          <w:numId w:val="8"/>
        </w:numPr>
        <w:rPr>
          <w:b/>
          <w:bCs/>
        </w:rPr>
      </w:pPr>
      <w:hyperlink r:id="rId61" w:tooltip="PLAY @44:32" w:history="1">
        <w:r w:rsidRPr="005C1A01">
          <w:rPr>
            <w:rStyle w:val="Hyperlink"/>
            <w:b/>
            <w:bCs/>
            <w:color w:val="auto"/>
            <w:u w:val="none"/>
          </w:rPr>
          <w:t xml:space="preserve">Vote: Passed unanimously (Councilman Finch: Aye, Councilman </w:t>
        </w:r>
        <w:proofErr w:type="spellStart"/>
        <w:r w:rsidRPr="005C1A01">
          <w:rPr>
            <w:rStyle w:val="Hyperlink"/>
            <w:b/>
            <w:bCs/>
            <w:color w:val="auto"/>
            <w:u w:val="none"/>
          </w:rPr>
          <w:t>Studley</w:t>
        </w:r>
        <w:proofErr w:type="spellEnd"/>
        <w:r w:rsidRPr="005C1A01">
          <w:rPr>
            <w:rStyle w:val="Hyperlink"/>
            <w:b/>
            <w:bCs/>
            <w:color w:val="auto"/>
            <w:u w:val="none"/>
          </w:rPr>
          <w:t>: Aye, Supervisor McGuire: Aye).</w:t>
        </w:r>
      </w:hyperlink>
    </w:p>
    <w:p w14:paraId="23574FF4" w14:textId="77777777" w:rsidR="005C1A01" w:rsidRDefault="005C1A01" w:rsidP="005C1A01">
      <w:pPr>
        <w:rPr>
          <w:b/>
          <w:bCs/>
        </w:rPr>
      </w:pPr>
      <w:r w:rsidRPr="005C1A01">
        <w:rPr>
          <w:b/>
          <w:bCs/>
        </w:rPr>
        <w:t>Audit of Bills</w:t>
      </w:r>
    </w:p>
    <w:p w14:paraId="6AF8D3A3" w14:textId="6B76ADAB" w:rsidR="005D3DAD" w:rsidRDefault="005D3DAD" w:rsidP="0019411C">
      <w:pPr>
        <w:ind w:firstLine="720"/>
        <w:rPr>
          <w:b/>
          <w:bCs/>
        </w:rPr>
      </w:pPr>
      <w:r>
        <w:rPr>
          <w:b/>
          <w:bCs/>
        </w:rPr>
        <w:t>General Warrant #2 – 2026:</w:t>
      </w:r>
      <w:r w:rsidR="0019411C">
        <w:rPr>
          <w:b/>
          <w:bCs/>
        </w:rPr>
        <w:tab/>
      </w:r>
      <w:r>
        <w:rPr>
          <w:b/>
          <w:bCs/>
        </w:rPr>
        <w:t xml:space="preserve">Vouchers 13 </w:t>
      </w:r>
      <w:r w:rsidR="0019411C">
        <w:rPr>
          <w:b/>
          <w:bCs/>
        </w:rPr>
        <w:t>–</w:t>
      </w:r>
      <w:r>
        <w:rPr>
          <w:b/>
          <w:bCs/>
        </w:rPr>
        <w:t xml:space="preserve"> </w:t>
      </w:r>
      <w:r w:rsidR="0019411C">
        <w:rPr>
          <w:b/>
          <w:bCs/>
        </w:rPr>
        <w:t>42</w:t>
      </w:r>
      <w:r w:rsidR="0019411C">
        <w:rPr>
          <w:b/>
          <w:bCs/>
        </w:rPr>
        <w:tab/>
        <w:t xml:space="preserve"> </w:t>
      </w:r>
      <w:r w:rsidR="0019411C">
        <w:rPr>
          <w:b/>
          <w:bCs/>
        </w:rPr>
        <w:tab/>
        <w:t>Totaling $ $116,490.87</w:t>
      </w:r>
    </w:p>
    <w:p w14:paraId="448BD9B1" w14:textId="23AB4E56" w:rsidR="0019411C" w:rsidRDefault="0019411C" w:rsidP="0019411C">
      <w:pPr>
        <w:ind w:firstLine="720"/>
        <w:rPr>
          <w:b/>
          <w:bCs/>
        </w:rPr>
      </w:pPr>
      <w:r>
        <w:rPr>
          <w:b/>
          <w:bCs/>
        </w:rPr>
        <w:t>Highway Warrant #2 – 2026:</w:t>
      </w:r>
      <w:r>
        <w:rPr>
          <w:b/>
          <w:bCs/>
        </w:rPr>
        <w:tab/>
        <w:t>Vouchers 6 – 14</w:t>
      </w:r>
      <w:r>
        <w:rPr>
          <w:b/>
          <w:bCs/>
        </w:rPr>
        <w:tab/>
      </w:r>
      <w:r>
        <w:rPr>
          <w:b/>
          <w:bCs/>
        </w:rPr>
        <w:tab/>
        <w:t>Totaling $ 7,497.78</w:t>
      </w:r>
    </w:p>
    <w:p w14:paraId="363035FE" w14:textId="0394AD03" w:rsidR="0019411C" w:rsidRDefault="0019411C" w:rsidP="0019411C">
      <w:pPr>
        <w:ind w:firstLine="720"/>
        <w:rPr>
          <w:b/>
          <w:bCs/>
        </w:rPr>
      </w:pPr>
      <w:r>
        <w:rPr>
          <w:b/>
          <w:bCs/>
        </w:rPr>
        <w:t>Justice Warrant # 2 – 2926</w:t>
      </w:r>
      <w:r>
        <w:rPr>
          <w:b/>
          <w:bCs/>
        </w:rPr>
        <w:tab/>
      </w:r>
      <w:r>
        <w:rPr>
          <w:b/>
          <w:bCs/>
        </w:rPr>
        <w:tab/>
        <w:t>Vouchers 1 – 3</w:t>
      </w:r>
      <w:r>
        <w:rPr>
          <w:b/>
          <w:bCs/>
        </w:rPr>
        <w:tab/>
      </w:r>
      <w:r>
        <w:rPr>
          <w:b/>
          <w:bCs/>
        </w:rPr>
        <w:tab/>
        <w:t>Totaling $ 288.00</w:t>
      </w:r>
    </w:p>
    <w:p w14:paraId="73537B88" w14:textId="0B70CDA7" w:rsidR="005C1A01" w:rsidRPr="005C1A01" w:rsidRDefault="005C1A01" w:rsidP="0019411C">
      <w:pPr>
        <w:numPr>
          <w:ilvl w:val="0"/>
          <w:numId w:val="9"/>
        </w:numPr>
        <w:rPr>
          <w:b/>
          <w:bCs/>
        </w:rPr>
      </w:pPr>
      <w:hyperlink r:id="rId62" w:tooltip="PLAY @58:44" w:history="1">
        <w:r w:rsidRPr="005C1A01">
          <w:rPr>
            <w:rStyle w:val="Hyperlink"/>
            <w:b/>
            <w:bCs/>
            <w:color w:val="auto"/>
            <w:u w:val="none"/>
          </w:rPr>
          <w:t xml:space="preserve">A motion to audit bills was made </w:t>
        </w:r>
        <w:r w:rsidR="005D3DAD" w:rsidRPr="0019411C">
          <w:rPr>
            <w:rStyle w:val="Hyperlink"/>
            <w:b/>
            <w:bCs/>
            <w:color w:val="auto"/>
            <w:u w:val="none"/>
          </w:rPr>
          <w:t xml:space="preserve">by </w:t>
        </w:r>
        <w:proofErr w:type="spellStart"/>
        <w:r w:rsidR="005D3DAD" w:rsidRPr="0019411C">
          <w:rPr>
            <w:rStyle w:val="Hyperlink"/>
            <w:b/>
            <w:bCs/>
            <w:color w:val="auto"/>
            <w:u w:val="none"/>
          </w:rPr>
          <w:t>Studley</w:t>
        </w:r>
        <w:proofErr w:type="spellEnd"/>
        <w:r w:rsidR="005D3DAD" w:rsidRPr="0019411C">
          <w:rPr>
            <w:rStyle w:val="Hyperlink"/>
            <w:b/>
            <w:bCs/>
            <w:color w:val="auto"/>
            <w:u w:val="none"/>
          </w:rPr>
          <w:t xml:space="preserve"> </w:t>
        </w:r>
        <w:r w:rsidRPr="005C1A01">
          <w:rPr>
            <w:rStyle w:val="Hyperlink"/>
            <w:b/>
            <w:bCs/>
            <w:color w:val="auto"/>
            <w:u w:val="none"/>
          </w:rPr>
          <w:t>and seconded</w:t>
        </w:r>
        <w:r w:rsidR="005D3DAD" w:rsidRPr="0019411C">
          <w:rPr>
            <w:rStyle w:val="Hyperlink"/>
            <w:b/>
            <w:bCs/>
            <w:color w:val="auto"/>
            <w:u w:val="none"/>
          </w:rPr>
          <w:t xml:space="preserve"> by McGuire</w:t>
        </w:r>
        <w:r w:rsidRPr="005C1A01">
          <w:rPr>
            <w:rStyle w:val="Hyperlink"/>
            <w:b/>
            <w:bCs/>
            <w:color w:val="auto"/>
            <w:u w:val="none"/>
          </w:rPr>
          <w:t>.</w:t>
        </w:r>
      </w:hyperlink>
      <w:r w:rsidR="0019411C" w:rsidRPr="0019411C">
        <w:rPr>
          <w:b/>
          <w:bCs/>
        </w:rPr>
        <w:t xml:space="preserve"> </w:t>
      </w:r>
      <w:hyperlink r:id="rId63" w:tooltip="PLAY @58:44" w:history="1">
        <w:r w:rsidRPr="005C1A01">
          <w:rPr>
            <w:rStyle w:val="Hyperlink"/>
            <w:b/>
            <w:bCs/>
            <w:color w:val="auto"/>
            <w:u w:val="none"/>
          </w:rPr>
          <w:t>Vote: Passed unanimously</w:t>
        </w:r>
        <w:r w:rsidR="005D3DAD" w:rsidRPr="0019411C">
          <w:rPr>
            <w:rStyle w:val="Hyperlink"/>
            <w:b/>
            <w:bCs/>
            <w:color w:val="auto"/>
            <w:u w:val="none"/>
          </w:rPr>
          <w:t>. All ayes</w:t>
        </w:r>
        <w:r w:rsidRPr="005C1A01">
          <w:rPr>
            <w:rStyle w:val="Hyperlink"/>
            <w:b/>
            <w:bCs/>
            <w:color w:val="auto"/>
            <w:u w:val="none"/>
          </w:rPr>
          <w:t>.</w:t>
        </w:r>
      </w:hyperlink>
    </w:p>
    <w:p w14:paraId="64B703DE" w14:textId="77777777" w:rsidR="005C1A01" w:rsidRPr="005C1A01" w:rsidRDefault="005C1A01" w:rsidP="005C1A01">
      <w:pPr>
        <w:rPr>
          <w:b/>
          <w:bCs/>
        </w:rPr>
      </w:pPr>
      <w:r w:rsidRPr="005C1A01">
        <w:rPr>
          <w:b/>
          <w:bCs/>
        </w:rPr>
        <w:t>Adjournment</w:t>
      </w:r>
    </w:p>
    <w:p w14:paraId="5C1C5867" w14:textId="23AECCBA" w:rsidR="005C1A01" w:rsidRDefault="005C1A01" w:rsidP="005C1A01">
      <w:pPr>
        <w:numPr>
          <w:ilvl w:val="0"/>
          <w:numId w:val="10"/>
        </w:numPr>
      </w:pPr>
      <w:hyperlink r:id="rId64" w:tooltip="PLAY @58:44" w:history="1">
        <w:r w:rsidRPr="005C1A01">
          <w:rPr>
            <w:rStyle w:val="Hyperlink"/>
            <w:color w:val="auto"/>
            <w:u w:val="none"/>
          </w:rPr>
          <w:t>The meeting was adjourned</w:t>
        </w:r>
        <w:r w:rsidR="005D3DAD" w:rsidRPr="005D3DAD">
          <w:rPr>
            <w:rStyle w:val="Hyperlink"/>
            <w:color w:val="auto"/>
            <w:u w:val="none"/>
          </w:rPr>
          <w:t xml:space="preserve"> at 7:59 pm</w:t>
        </w:r>
        <w:r w:rsidRPr="005C1A01">
          <w:rPr>
            <w:rStyle w:val="Hyperlink"/>
            <w:color w:val="auto"/>
            <w:u w:val="none"/>
          </w:rPr>
          <w:t>.</w:t>
        </w:r>
      </w:hyperlink>
    </w:p>
    <w:p w14:paraId="67AA78D4" w14:textId="77777777" w:rsidR="005D3DAD" w:rsidRDefault="005D3DAD" w:rsidP="005D3DAD"/>
    <w:p w14:paraId="2AE166F9" w14:textId="77777777" w:rsidR="005D3DAD" w:rsidRDefault="005D3DAD" w:rsidP="005D3DAD">
      <w:r>
        <w:t>Respectfully Submitted,</w:t>
      </w:r>
    </w:p>
    <w:p w14:paraId="6585D058" w14:textId="5A05C848" w:rsidR="005D3DAD" w:rsidRDefault="005D3DAD" w:rsidP="005D3DAD">
      <w:r>
        <w:t xml:space="preserve"> </w:t>
      </w:r>
    </w:p>
    <w:p w14:paraId="255B30F7" w14:textId="6BA3917E" w:rsidR="005D3DAD" w:rsidRDefault="005D3DAD" w:rsidP="005D3DAD">
      <w:r>
        <w:t>Jennifer McGuire</w:t>
      </w:r>
    </w:p>
    <w:p w14:paraId="23CF73C7" w14:textId="31C37272" w:rsidR="005D3DAD" w:rsidRPr="005C1A01" w:rsidRDefault="005D3DAD" w:rsidP="005D3DAD">
      <w:r>
        <w:t>Town Clerk / Collector</w:t>
      </w:r>
    </w:p>
    <w:sectPr w:rsidR="005D3DAD" w:rsidRPr="005C1A01" w:rsidSect="005D3D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74F4D"/>
    <w:multiLevelType w:val="multilevel"/>
    <w:tmpl w:val="1CC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356929"/>
    <w:multiLevelType w:val="multilevel"/>
    <w:tmpl w:val="11BE0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20486"/>
    <w:multiLevelType w:val="multilevel"/>
    <w:tmpl w:val="4B98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B5586"/>
    <w:multiLevelType w:val="multilevel"/>
    <w:tmpl w:val="78B4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F2EAC"/>
    <w:multiLevelType w:val="multilevel"/>
    <w:tmpl w:val="6A1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B3268"/>
    <w:multiLevelType w:val="multilevel"/>
    <w:tmpl w:val="07580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602CE"/>
    <w:multiLevelType w:val="multilevel"/>
    <w:tmpl w:val="B386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71E16"/>
    <w:multiLevelType w:val="multilevel"/>
    <w:tmpl w:val="E7007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CE52EB"/>
    <w:multiLevelType w:val="multilevel"/>
    <w:tmpl w:val="6ABE7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DF4A73"/>
    <w:multiLevelType w:val="multilevel"/>
    <w:tmpl w:val="D816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FA0359"/>
    <w:multiLevelType w:val="multilevel"/>
    <w:tmpl w:val="52A4C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3E4431"/>
    <w:multiLevelType w:val="multilevel"/>
    <w:tmpl w:val="9528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0754481">
    <w:abstractNumId w:val="11"/>
  </w:num>
  <w:num w:numId="2" w16cid:durableId="1247961138">
    <w:abstractNumId w:val="2"/>
  </w:num>
  <w:num w:numId="3" w16cid:durableId="821234126">
    <w:abstractNumId w:val="0"/>
  </w:num>
  <w:num w:numId="4" w16cid:durableId="991063890">
    <w:abstractNumId w:val="6"/>
  </w:num>
  <w:num w:numId="5" w16cid:durableId="1174034497">
    <w:abstractNumId w:val="8"/>
  </w:num>
  <w:num w:numId="6" w16cid:durableId="1022702267">
    <w:abstractNumId w:val="10"/>
  </w:num>
  <w:num w:numId="7" w16cid:durableId="1229612820">
    <w:abstractNumId w:val="7"/>
  </w:num>
  <w:num w:numId="8" w16cid:durableId="299696353">
    <w:abstractNumId w:val="1"/>
  </w:num>
  <w:num w:numId="9" w16cid:durableId="229997497">
    <w:abstractNumId w:val="9"/>
  </w:num>
  <w:num w:numId="10" w16cid:durableId="86536975">
    <w:abstractNumId w:val="3"/>
  </w:num>
  <w:num w:numId="11" w16cid:durableId="964770484">
    <w:abstractNumId w:val="5"/>
  </w:num>
  <w:num w:numId="12" w16cid:durableId="611858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01"/>
    <w:rsid w:val="0019411C"/>
    <w:rsid w:val="001D2DAA"/>
    <w:rsid w:val="005C1A01"/>
    <w:rsid w:val="005D3DAD"/>
    <w:rsid w:val="00630F60"/>
    <w:rsid w:val="00647564"/>
    <w:rsid w:val="00C05D28"/>
    <w:rsid w:val="00EC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D319"/>
  <w15:chartTrackingRefBased/>
  <w15:docId w15:val="{AF0DFEE7-5C06-4152-98C2-7809BC80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A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A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A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A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A01"/>
    <w:rPr>
      <w:rFonts w:eastAsiaTheme="majorEastAsia" w:cstheme="majorBidi"/>
      <w:color w:val="272727" w:themeColor="text1" w:themeTint="D8"/>
    </w:rPr>
  </w:style>
  <w:style w:type="paragraph" w:styleId="Title">
    <w:name w:val="Title"/>
    <w:basedOn w:val="Normal"/>
    <w:next w:val="Normal"/>
    <w:link w:val="TitleChar"/>
    <w:uiPriority w:val="10"/>
    <w:qFormat/>
    <w:rsid w:val="005C1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A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A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1A01"/>
    <w:rPr>
      <w:i/>
      <w:iCs/>
      <w:color w:val="404040" w:themeColor="text1" w:themeTint="BF"/>
    </w:rPr>
  </w:style>
  <w:style w:type="paragraph" w:styleId="ListParagraph">
    <w:name w:val="List Paragraph"/>
    <w:basedOn w:val="Normal"/>
    <w:uiPriority w:val="34"/>
    <w:qFormat/>
    <w:rsid w:val="005C1A01"/>
    <w:pPr>
      <w:ind w:left="720"/>
      <w:contextualSpacing/>
    </w:pPr>
  </w:style>
  <w:style w:type="character" w:styleId="IntenseEmphasis">
    <w:name w:val="Intense Emphasis"/>
    <w:basedOn w:val="DefaultParagraphFont"/>
    <w:uiPriority w:val="21"/>
    <w:qFormat/>
    <w:rsid w:val="005C1A01"/>
    <w:rPr>
      <w:i/>
      <w:iCs/>
      <w:color w:val="0F4761" w:themeColor="accent1" w:themeShade="BF"/>
    </w:rPr>
  </w:style>
  <w:style w:type="paragraph" w:styleId="IntenseQuote">
    <w:name w:val="Intense Quote"/>
    <w:basedOn w:val="Normal"/>
    <w:next w:val="Normal"/>
    <w:link w:val="IntenseQuoteChar"/>
    <w:uiPriority w:val="30"/>
    <w:qFormat/>
    <w:rsid w:val="005C1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A01"/>
    <w:rPr>
      <w:i/>
      <w:iCs/>
      <w:color w:val="0F4761" w:themeColor="accent1" w:themeShade="BF"/>
    </w:rPr>
  </w:style>
  <w:style w:type="character" w:styleId="IntenseReference">
    <w:name w:val="Intense Reference"/>
    <w:basedOn w:val="DefaultParagraphFont"/>
    <w:uiPriority w:val="32"/>
    <w:qFormat/>
    <w:rsid w:val="005C1A01"/>
    <w:rPr>
      <w:b/>
      <w:bCs/>
      <w:smallCaps/>
      <w:color w:val="0F4761" w:themeColor="accent1" w:themeShade="BF"/>
      <w:spacing w:val="5"/>
    </w:rPr>
  </w:style>
  <w:style w:type="character" w:styleId="Hyperlink">
    <w:name w:val="Hyperlink"/>
    <w:basedOn w:val="DefaultParagraphFont"/>
    <w:uiPriority w:val="99"/>
    <w:unhideWhenUsed/>
    <w:rsid w:val="005C1A01"/>
    <w:rPr>
      <w:color w:val="467886" w:themeColor="hyperlink"/>
      <w:u w:val="single"/>
    </w:rPr>
  </w:style>
  <w:style w:type="character" w:styleId="UnresolvedMention">
    <w:name w:val="Unresolved Mention"/>
    <w:basedOn w:val="DefaultParagraphFont"/>
    <w:uiPriority w:val="99"/>
    <w:semiHidden/>
    <w:unhideWhenUsed/>
    <w:rsid w:val="005C1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thom.video/share/tdRPWLfRMGLnGVPbSuZ6s9mjVBAcyuvx?tab=summary&amp;timestamp=1512.0" TargetMode="External"/><Relationship Id="rId21" Type="http://schemas.openxmlformats.org/officeDocument/2006/relationships/hyperlink" Target="https://fathom.video/share/tdRPWLfRMGLnGVPbSuZ6s9mjVBAcyuvx?tab=summary&amp;timestamp=1368.0" TargetMode="External"/><Relationship Id="rId34" Type="http://schemas.openxmlformats.org/officeDocument/2006/relationships/hyperlink" Target="https://fathom.video/share/tdRPWLfRMGLnGVPbSuZ6s9mjVBAcyuvx?tab=summary&amp;timestamp=1584.0" TargetMode="External"/><Relationship Id="rId42" Type="http://schemas.openxmlformats.org/officeDocument/2006/relationships/hyperlink" Target="https://fathom.video/share/tdRPWLfRMGLnGVPbSuZ6s9mjVBAcyuvx?tab=summary&amp;timestamp=1762.0" TargetMode="External"/><Relationship Id="rId47" Type="http://schemas.openxmlformats.org/officeDocument/2006/relationships/hyperlink" Target="https://fathom.video/share/tdRPWLfRMGLnGVPbSuZ6s9mjVBAcyuvx?tab=summary&amp;timestamp=2255.0" TargetMode="External"/><Relationship Id="rId50" Type="http://schemas.openxmlformats.org/officeDocument/2006/relationships/hyperlink" Target="https://fathom.video/share/tdRPWLfRMGLnGVPbSuZ6s9mjVBAcyuvx?tab=summary&amp;timestamp=2487.0" TargetMode="External"/><Relationship Id="rId55" Type="http://schemas.openxmlformats.org/officeDocument/2006/relationships/hyperlink" Target="https://fathom.video/share/tdRPWLfRMGLnGVPbSuZ6s9mjVBAcyuvx?tab=summary&amp;timestamp=3142.0" TargetMode="External"/><Relationship Id="rId63" Type="http://schemas.openxmlformats.org/officeDocument/2006/relationships/hyperlink" Target="https://fathom.video/share/tdRPWLfRMGLnGVPbSuZ6s9mjVBAcyuvx?tab=summary&amp;timestamp=3524.0" TargetMode="External"/><Relationship Id="rId7" Type="http://schemas.openxmlformats.org/officeDocument/2006/relationships/hyperlink" Target="https://fathom.video/share/tdRPWLfRMGLnGVPbSuZ6s9mjVBAcyuvx?tab=summary&amp;timestamp=163.0" TargetMode="External"/><Relationship Id="rId2" Type="http://schemas.openxmlformats.org/officeDocument/2006/relationships/styles" Target="styles.xml"/><Relationship Id="rId16" Type="http://schemas.openxmlformats.org/officeDocument/2006/relationships/hyperlink" Target="https://fathom.video/share/tdRPWLfRMGLnGVPbSuZ6s9mjVBAcyuvx?tab=summary&amp;timestamp=768.0" TargetMode="External"/><Relationship Id="rId29" Type="http://schemas.openxmlformats.org/officeDocument/2006/relationships/hyperlink" Target="https://fathom.video/share/tdRPWLfRMGLnGVPbSuZ6s9mjVBAcyuvx?tab=summary&amp;timestamp=1547.0" TargetMode="External"/><Relationship Id="rId11" Type="http://schemas.openxmlformats.org/officeDocument/2006/relationships/hyperlink" Target="https://fathom.video/share/tdRPWLfRMGLnGVPbSuZ6s9mjVBAcyuvx?tab=summary&amp;timestamp=346.0" TargetMode="External"/><Relationship Id="rId24" Type="http://schemas.openxmlformats.org/officeDocument/2006/relationships/hyperlink" Target="https://fathom.video/share/tdRPWLfRMGLnGVPbSuZ6s9mjVBAcyuvx?tab=summary&amp;timestamp=1897.0" TargetMode="External"/><Relationship Id="rId32" Type="http://schemas.openxmlformats.org/officeDocument/2006/relationships/hyperlink" Target="https://fathom.video/share/tdRPWLfRMGLnGVPbSuZ6s9mjVBAcyuvx?tab=summary&amp;timestamp=1547.0" TargetMode="External"/><Relationship Id="rId37" Type="http://schemas.openxmlformats.org/officeDocument/2006/relationships/hyperlink" Target="https://fathom.video/share/tdRPWLfRMGLnGVPbSuZ6s9mjVBAcyuvx?tab=summary&amp;timestamp=1693.0" TargetMode="External"/><Relationship Id="rId40" Type="http://schemas.openxmlformats.org/officeDocument/2006/relationships/hyperlink" Target="https://fathom.video/share/tdRPWLfRMGLnGVPbSuZ6s9mjVBAcyuvx?tab=summary&amp;timestamp=1726.0" TargetMode="External"/><Relationship Id="rId45" Type="http://schemas.openxmlformats.org/officeDocument/2006/relationships/hyperlink" Target="https://fathom.video/share/tdRPWLfRMGLnGVPbSuZ6s9mjVBAcyuvx?tab=summary&amp;timestamp=1897.0" TargetMode="External"/><Relationship Id="rId53" Type="http://schemas.openxmlformats.org/officeDocument/2006/relationships/hyperlink" Target="https://fathom.video/share/tdRPWLfRMGLnGVPbSuZ6s9mjVBAcyuvx?tab=summary&amp;timestamp=2672.0" TargetMode="External"/><Relationship Id="rId58" Type="http://schemas.openxmlformats.org/officeDocument/2006/relationships/hyperlink" Target="https://fathom.video/share/tdRPWLfRMGLnGVPbSuZ6s9mjVBAcyuvx?tab=summary&amp;timestamp=2703.0" TargetMode="External"/><Relationship Id="rId66" Type="http://schemas.openxmlformats.org/officeDocument/2006/relationships/theme" Target="theme/theme1.xml"/><Relationship Id="rId5" Type="http://schemas.openxmlformats.org/officeDocument/2006/relationships/hyperlink" Target="https://fathom.video/share/tdRPWLfRMGLnGVPbSuZ6s9mjVBAcyuvx?tab=summary&amp;timestamp=6.0" TargetMode="External"/><Relationship Id="rId61" Type="http://schemas.openxmlformats.org/officeDocument/2006/relationships/hyperlink" Target="https://fathom.video/share/tdRPWLfRMGLnGVPbSuZ6s9mjVBAcyuvx?tab=summary&amp;timestamp=2672.0" TargetMode="External"/><Relationship Id="rId19" Type="http://schemas.openxmlformats.org/officeDocument/2006/relationships/hyperlink" Target="https://fathom.video/share/tdRPWLfRMGLnGVPbSuZ6s9mjVBAcyuvx?tab=summary&amp;timestamp=1025.0" TargetMode="External"/><Relationship Id="rId14" Type="http://schemas.openxmlformats.org/officeDocument/2006/relationships/hyperlink" Target="https://fathom.video/share/tdRPWLfRMGLnGVPbSuZ6s9mjVBAcyuvx?tab=summary&amp;timestamp=555.0" TargetMode="External"/><Relationship Id="rId22" Type="http://schemas.openxmlformats.org/officeDocument/2006/relationships/hyperlink" Target="https://fathom.video/share/tdRPWLfRMGLnGVPbSuZ6s9mjVBAcyuvx?tab=summary&amp;timestamp=1372.0" TargetMode="External"/><Relationship Id="rId27" Type="http://schemas.openxmlformats.org/officeDocument/2006/relationships/hyperlink" Target="https://fathom.video/share/tdRPWLfRMGLnGVPbSuZ6s9mjVBAcyuvx?tab=summary&amp;timestamp=1512.0" TargetMode="External"/><Relationship Id="rId30" Type="http://schemas.openxmlformats.org/officeDocument/2006/relationships/hyperlink" Target="https://fathom.video/share/tdRPWLfRMGLnGVPbSuZ6s9mjVBAcyuvx?tab=summary&amp;timestamp=1547.0" TargetMode="External"/><Relationship Id="rId35" Type="http://schemas.openxmlformats.org/officeDocument/2006/relationships/hyperlink" Target="https://fathom.video/share/tdRPWLfRMGLnGVPbSuZ6s9mjVBAcyuvx?tab=summary&amp;timestamp=1659.0" TargetMode="External"/><Relationship Id="rId43" Type="http://schemas.openxmlformats.org/officeDocument/2006/relationships/hyperlink" Target="https://fathom.video/share/tdRPWLfRMGLnGVPbSuZ6s9mjVBAcyuvx?tab=summary&amp;timestamp=1834.0" TargetMode="External"/><Relationship Id="rId48" Type="http://schemas.openxmlformats.org/officeDocument/2006/relationships/hyperlink" Target="https://fathom.video/share/tdRPWLfRMGLnGVPbSuZ6s9mjVBAcyuvx?tab=summary&amp;timestamp=2325.0" TargetMode="External"/><Relationship Id="rId56" Type="http://schemas.openxmlformats.org/officeDocument/2006/relationships/hyperlink" Target="https://fathom.video/share/tdRPWLfRMGLnGVPbSuZ6s9mjVBAcyuvx?tab=summary&amp;timestamp=3184.0" TargetMode="External"/><Relationship Id="rId64" Type="http://schemas.openxmlformats.org/officeDocument/2006/relationships/hyperlink" Target="https://fathom.video/share/tdRPWLfRMGLnGVPbSuZ6s9mjVBAcyuvx?tab=summary&amp;timestamp=3524.0" TargetMode="External"/><Relationship Id="rId8" Type="http://schemas.openxmlformats.org/officeDocument/2006/relationships/hyperlink" Target="https://fathom.video/share/tdRPWLfRMGLnGVPbSuZ6s9mjVBAcyuvx?tab=summary&amp;timestamp=253.0" TargetMode="External"/><Relationship Id="rId51" Type="http://schemas.openxmlformats.org/officeDocument/2006/relationships/hyperlink" Target="https://fathom.video/share/tdRPWLfRMGLnGVPbSuZ6s9mjVBAcyuvx?tab=summary&amp;timestamp=2535.0" TargetMode="External"/><Relationship Id="rId3" Type="http://schemas.openxmlformats.org/officeDocument/2006/relationships/settings" Target="settings.xml"/><Relationship Id="rId12" Type="http://schemas.openxmlformats.org/officeDocument/2006/relationships/hyperlink" Target="https://fathom.video/share/tdRPWLfRMGLnGVPbSuZ6s9mjVBAcyuvx?tab=summary&amp;timestamp=422.0" TargetMode="External"/><Relationship Id="rId17" Type="http://schemas.openxmlformats.org/officeDocument/2006/relationships/hyperlink" Target="https://fathom.video/share/tdRPWLfRMGLnGVPbSuZ6s9mjVBAcyuvx?tab=summary&amp;timestamp=831.0" TargetMode="External"/><Relationship Id="rId25" Type="http://schemas.openxmlformats.org/officeDocument/2006/relationships/hyperlink" Target="https://fathom.video/share/tdRPWLfRMGLnGVPbSuZ6s9mjVBAcyuvx?tab=summary&amp;timestamp=1512.0" TargetMode="External"/><Relationship Id="rId33" Type="http://schemas.openxmlformats.org/officeDocument/2006/relationships/hyperlink" Target="https://fathom.video/share/tdRPWLfRMGLnGVPbSuZ6s9mjVBAcyuvx?tab=summary&amp;timestamp=1584.0" TargetMode="External"/><Relationship Id="rId38" Type="http://schemas.openxmlformats.org/officeDocument/2006/relationships/hyperlink" Target="https://fathom.video/share/tdRPWLfRMGLnGVPbSuZ6s9mjVBAcyuvx?tab=summary&amp;timestamp=1693.0" TargetMode="External"/><Relationship Id="rId46" Type="http://schemas.openxmlformats.org/officeDocument/2006/relationships/hyperlink" Target="https://fathom.video/share/tdRPWLfRMGLnGVPbSuZ6s9mjVBAcyuvx?tab=summary&amp;timestamp=2255.0" TargetMode="External"/><Relationship Id="rId59" Type="http://schemas.openxmlformats.org/officeDocument/2006/relationships/hyperlink" Target="https://fathom.video/share/tdRPWLfRMGLnGVPbSuZ6s9mjVBAcyuvx?tab=summary&amp;timestamp=2703.0" TargetMode="External"/><Relationship Id="rId20" Type="http://schemas.openxmlformats.org/officeDocument/2006/relationships/hyperlink" Target="https://fathom.video/share/tdRPWLfRMGLnGVPbSuZ6s9mjVBAcyuvx?tab=summary&amp;timestamp=1260.0" TargetMode="External"/><Relationship Id="rId41" Type="http://schemas.openxmlformats.org/officeDocument/2006/relationships/hyperlink" Target="https://fathom.video/share/tdRPWLfRMGLnGVPbSuZ6s9mjVBAcyuvx?tab=summary&amp;timestamp=1466.0" TargetMode="External"/><Relationship Id="rId54" Type="http://schemas.openxmlformats.org/officeDocument/2006/relationships/hyperlink" Target="https://fathom.video/share/tdRPWLfRMGLnGVPbSuZ6s9mjVBAcyuvx?tab=summary&amp;timestamp=2672.0" TargetMode="External"/><Relationship Id="rId62" Type="http://schemas.openxmlformats.org/officeDocument/2006/relationships/hyperlink" Target="https://fathom.video/share/tdRPWLfRMGLnGVPbSuZ6s9mjVBAcyuvx?tab=summary&amp;timestamp=3524.0" TargetMode="External"/><Relationship Id="rId1" Type="http://schemas.openxmlformats.org/officeDocument/2006/relationships/numbering" Target="numbering.xml"/><Relationship Id="rId6" Type="http://schemas.openxmlformats.org/officeDocument/2006/relationships/hyperlink" Target="https://fathom.video/share/tdRPWLfRMGLnGVPbSuZ6s9mjVBAcyuvx?tab=summary&amp;timestamp=27.0" TargetMode="External"/><Relationship Id="rId15" Type="http://schemas.openxmlformats.org/officeDocument/2006/relationships/hyperlink" Target="https://fathom.video/share/tdRPWLfRMGLnGVPbSuZ6s9mjVBAcyuvx?tab=summary&amp;timestamp=591.0" TargetMode="External"/><Relationship Id="rId23" Type="http://schemas.openxmlformats.org/officeDocument/2006/relationships/hyperlink" Target="https://fathom.video/share/tdRPWLfRMGLnGVPbSuZ6s9mjVBAcyuvx?tab=summary&amp;timestamp=1424.0" TargetMode="External"/><Relationship Id="rId28" Type="http://schemas.openxmlformats.org/officeDocument/2006/relationships/hyperlink" Target="https://fathom.video/share/tdRPWLfRMGLnGVPbSuZ6s9mjVBAcyuvx?tab=summary&amp;timestamp=1512.0" TargetMode="External"/><Relationship Id="rId36" Type="http://schemas.openxmlformats.org/officeDocument/2006/relationships/hyperlink" Target="https://fathom.video/share/tdRPWLfRMGLnGVPbSuZ6s9mjVBAcyuvx?tab=summary&amp;timestamp=1693.0" TargetMode="External"/><Relationship Id="rId49" Type="http://schemas.openxmlformats.org/officeDocument/2006/relationships/hyperlink" Target="https://fathom.video/share/tdRPWLfRMGLnGVPbSuZ6s9mjVBAcyuvx?tab=summary&amp;timestamp=2429.0" TargetMode="External"/><Relationship Id="rId57" Type="http://schemas.openxmlformats.org/officeDocument/2006/relationships/hyperlink" Target="https://fathom.video/share/tdRPWLfRMGLnGVPbSuZ6s9mjVBAcyuvx?tab=summary&amp;timestamp=2703.0" TargetMode="External"/><Relationship Id="rId10" Type="http://schemas.openxmlformats.org/officeDocument/2006/relationships/hyperlink" Target="https://fathom.video/share/tdRPWLfRMGLnGVPbSuZ6s9mjVBAcyuvx?tab=summary&amp;timestamp=340.0" TargetMode="External"/><Relationship Id="rId31" Type="http://schemas.openxmlformats.org/officeDocument/2006/relationships/hyperlink" Target="https://fathom.video/share/tdRPWLfRMGLnGVPbSuZ6s9mjVBAcyuvx?tab=summary&amp;timestamp=1547.0" TargetMode="External"/><Relationship Id="rId44" Type="http://schemas.openxmlformats.org/officeDocument/2006/relationships/hyperlink" Target="https://fathom.video/share/tdRPWLfRMGLnGVPbSuZ6s9mjVBAcyuvx?tab=summary&amp;timestamp=1897.0" TargetMode="External"/><Relationship Id="rId52" Type="http://schemas.openxmlformats.org/officeDocument/2006/relationships/hyperlink" Target="https://fathom.video/share/tdRPWLfRMGLnGVPbSuZ6s9mjVBAcyuvx?tab=summary&amp;timestamp=2672.0" TargetMode="External"/><Relationship Id="rId60" Type="http://schemas.openxmlformats.org/officeDocument/2006/relationships/hyperlink" Target="https://fathom.video/share/tdRPWLfRMGLnGVPbSuZ6s9mjVBAcyuvx?tab=summary&amp;timestamp=2884.0"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athom.video/share/tdRPWLfRMGLnGVPbSuZ6s9mjVBAcyuvx?tab=summary&amp;timestamp=316.0" TargetMode="External"/><Relationship Id="rId13" Type="http://schemas.openxmlformats.org/officeDocument/2006/relationships/hyperlink" Target="https://fathom.video/share/tdRPWLfRMGLnGVPbSuZ6s9mjVBAcyuvx?tab=summary&amp;timestamp=490.0" TargetMode="External"/><Relationship Id="rId18" Type="http://schemas.openxmlformats.org/officeDocument/2006/relationships/hyperlink" Target="https://fathom.video/share/tdRPWLfRMGLnGVPbSuZ6s9mjVBAcyuvx?tab=summary&amp;timestamp=890.0" TargetMode="External"/><Relationship Id="rId39" Type="http://schemas.openxmlformats.org/officeDocument/2006/relationships/hyperlink" Target="https://fathom.video/share/tdRPWLfRMGLnGVPbSuZ6s9mjVBAcyuvx?tab=summary&amp;timestamp=17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2079</Words>
  <Characters>11416</Characters>
  <Application>Microsoft Office Word</Application>
  <DocSecurity>0</DocSecurity>
  <Lines>259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McGuire</dc:creator>
  <cp:keywords/>
  <dc:description/>
  <cp:lastModifiedBy>Jennifer McGuire</cp:lastModifiedBy>
  <cp:revision>1</cp:revision>
  <dcterms:created xsi:type="dcterms:W3CDTF">2026-02-12T17:20:00Z</dcterms:created>
  <dcterms:modified xsi:type="dcterms:W3CDTF">2026-02-12T17:55:00Z</dcterms:modified>
</cp:coreProperties>
</file>