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AD28" w14:textId="77777777" w:rsidR="00A73A51" w:rsidRPr="0054515B" w:rsidRDefault="00DE0074">
      <w:pPr>
        <w:tabs>
          <w:tab w:val="center" w:pos="5839"/>
        </w:tabs>
        <w:spacing w:after="0" w:line="259" w:lineRule="auto"/>
        <w:ind w:left="0" w:firstLine="0"/>
        <w:rPr>
          <w:sz w:val="20"/>
          <w:szCs w:val="20"/>
        </w:rPr>
      </w:pPr>
      <w:r w:rsidRPr="0054515B">
        <w:rPr>
          <w:sz w:val="32"/>
          <w:szCs w:val="24"/>
          <w:vertAlign w:val="superscript"/>
        </w:rPr>
        <w:t xml:space="preserve"> </w:t>
      </w:r>
      <w:r w:rsidRPr="0054515B">
        <w:rPr>
          <w:sz w:val="32"/>
          <w:vertAlign w:val="superscript"/>
        </w:rPr>
        <w:tab/>
      </w:r>
      <w:r w:rsidRPr="0054515B">
        <w:rPr>
          <w:b/>
          <w:sz w:val="20"/>
          <w:szCs w:val="20"/>
        </w:rPr>
        <w:t xml:space="preserve">WARNING - UNDER COLORADO LAW, AN EQUINE PROFESSIONAL IS NOT LIABLE FOR AN INJURY </w:t>
      </w:r>
    </w:p>
    <w:p w14:paraId="2159C9B9" w14:textId="4A41DA6B" w:rsidR="00A73A51" w:rsidRDefault="00DE0074">
      <w:pPr>
        <w:spacing w:after="0" w:line="226" w:lineRule="auto"/>
        <w:ind w:left="0" w:right="99" w:firstLine="0"/>
        <w:jc w:val="center"/>
        <w:rPr>
          <w:b/>
          <w:sz w:val="20"/>
          <w:szCs w:val="20"/>
        </w:rPr>
      </w:pPr>
      <w:r w:rsidRPr="0054515B">
        <w:rPr>
          <w:sz w:val="20"/>
          <w:szCs w:val="20"/>
          <w:vertAlign w:val="superscript"/>
        </w:rPr>
        <w:t xml:space="preserve"> </w:t>
      </w:r>
      <w:r w:rsidRPr="0054515B">
        <w:rPr>
          <w:sz w:val="20"/>
          <w:szCs w:val="20"/>
          <w:vertAlign w:val="superscript"/>
        </w:rPr>
        <w:tab/>
      </w:r>
      <w:r w:rsidRPr="0054515B">
        <w:rPr>
          <w:b/>
          <w:sz w:val="20"/>
          <w:szCs w:val="20"/>
        </w:rPr>
        <w:t xml:space="preserve">TO OR THE DEATH OF A PARTICIPANT IN EQUINE ACTIVITIES RESULTING FROM THE </w:t>
      </w:r>
      <w:r w:rsidR="00906EF4" w:rsidRPr="0054515B">
        <w:rPr>
          <w:b/>
          <w:sz w:val="20"/>
          <w:szCs w:val="20"/>
        </w:rPr>
        <w:t>INHERENT RISKS</w:t>
      </w:r>
      <w:r w:rsidRPr="0054515B">
        <w:rPr>
          <w:b/>
          <w:sz w:val="20"/>
          <w:szCs w:val="20"/>
        </w:rPr>
        <w:t xml:space="preserve"> OF EQUINE ACTIVITIES PURSUANT TO SECTION 13-21-119 COLORADO REVISED STATUES. </w:t>
      </w:r>
    </w:p>
    <w:p w14:paraId="5D4304EA" w14:textId="77777777" w:rsidR="00EC69F1" w:rsidRPr="0054515B" w:rsidRDefault="00EC69F1">
      <w:pPr>
        <w:spacing w:after="0" w:line="226" w:lineRule="auto"/>
        <w:ind w:left="0" w:right="99" w:firstLine="0"/>
        <w:jc w:val="center"/>
        <w:rPr>
          <w:sz w:val="20"/>
          <w:szCs w:val="20"/>
        </w:rPr>
      </w:pPr>
    </w:p>
    <w:p w14:paraId="3BA8455A" w14:textId="6DBBFF76" w:rsidR="0023613B" w:rsidRDefault="0023613B" w:rsidP="000C038D">
      <w:pPr>
        <w:pStyle w:val="ListParagraph"/>
        <w:numPr>
          <w:ilvl w:val="0"/>
          <w:numId w:val="1"/>
        </w:numPr>
        <w:spacing w:after="139" w:line="259" w:lineRule="auto"/>
        <w:ind w:right="25" w:hanging="360"/>
      </w:pPr>
      <w:r>
        <w:t>I</w:t>
      </w:r>
      <w:r w:rsidRPr="0054515B">
        <w:t>t is the responsibility of each equine participant to make sure that each one of his/her</w:t>
      </w:r>
      <w:r>
        <w:t xml:space="preserve"> guests understand the following</w:t>
      </w:r>
    </w:p>
    <w:p w14:paraId="7BC27663" w14:textId="59235608" w:rsidR="000C038D" w:rsidRPr="0054515B" w:rsidRDefault="00DE0074" w:rsidP="000C038D">
      <w:pPr>
        <w:pStyle w:val="ListParagraph"/>
        <w:numPr>
          <w:ilvl w:val="0"/>
          <w:numId w:val="1"/>
        </w:numPr>
        <w:spacing w:after="139" w:line="259" w:lineRule="auto"/>
        <w:ind w:right="25" w:hanging="360"/>
      </w:pPr>
      <w:r w:rsidRPr="0054515B">
        <w:t xml:space="preserve">Stable hours are </w:t>
      </w:r>
      <w:r w:rsidR="000C038D" w:rsidRPr="0054515B">
        <w:t>6</w:t>
      </w:r>
      <w:r w:rsidRPr="0054515B">
        <w:t xml:space="preserve">:00 AM to </w:t>
      </w:r>
      <w:r w:rsidR="000C038D" w:rsidRPr="0054515B">
        <w:t>10</w:t>
      </w:r>
      <w:r w:rsidRPr="0054515B">
        <w:t xml:space="preserve">:00 PM unless there is an </w:t>
      </w:r>
      <w:r w:rsidR="008E4FC2" w:rsidRPr="0054515B">
        <w:t>emergency,</w:t>
      </w:r>
      <w:r w:rsidRPr="0054515B">
        <w:t xml:space="preserve"> or the management gives permission. </w:t>
      </w:r>
    </w:p>
    <w:p w14:paraId="3B0D9248" w14:textId="3F8A0A74" w:rsidR="000C038D" w:rsidRPr="0054515B" w:rsidRDefault="00D157EB" w:rsidP="000C038D">
      <w:pPr>
        <w:pStyle w:val="ListParagraph"/>
        <w:numPr>
          <w:ilvl w:val="0"/>
          <w:numId w:val="1"/>
        </w:numPr>
        <w:spacing w:after="139" w:line="259" w:lineRule="auto"/>
        <w:ind w:right="25" w:hanging="360"/>
      </w:pPr>
      <w:r w:rsidRPr="0054515B">
        <w:t>Parking</w:t>
      </w:r>
      <w:r w:rsidR="000440A0" w:rsidRPr="0054515B">
        <w:t xml:space="preserve"> is allowed </w:t>
      </w:r>
      <w:r w:rsidR="00D53E2E" w:rsidRPr="0054515B">
        <w:t>near the stables (off the grass)</w:t>
      </w:r>
      <w:r w:rsidR="006F1539" w:rsidRPr="0054515B">
        <w:t xml:space="preserve">, once the gate is closed </w:t>
      </w:r>
      <w:r w:rsidR="00D53E2E" w:rsidRPr="0054515B">
        <w:t xml:space="preserve">it is requested that boarders </w:t>
      </w:r>
      <w:r w:rsidRPr="0054515B">
        <w:t xml:space="preserve">either </w:t>
      </w:r>
      <w:r w:rsidR="00D53E2E" w:rsidRPr="0054515B">
        <w:t>par</w:t>
      </w:r>
      <w:r w:rsidRPr="0054515B">
        <w:t>k</w:t>
      </w:r>
      <w:r w:rsidR="00D53E2E" w:rsidRPr="0054515B">
        <w:t xml:space="preserve"> </w:t>
      </w:r>
      <w:r w:rsidR="00C25AA0" w:rsidRPr="0054515B">
        <w:t xml:space="preserve">up front near the </w:t>
      </w:r>
      <w:r w:rsidR="008E4FC2" w:rsidRPr="0054515B">
        <w:t>boarder’s</w:t>
      </w:r>
      <w:r w:rsidR="00C25AA0" w:rsidRPr="0054515B">
        <w:t xml:space="preserve"> lounge</w:t>
      </w:r>
      <w:r w:rsidRPr="0054515B">
        <w:t xml:space="preserve"> or </w:t>
      </w:r>
      <w:r w:rsidR="00D8753E" w:rsidRPr="0054515B">
        <w:t xml:space="preserve">ensure </w:t>
      </w:r>
      <w:r w:rsidRPr="0054515B">
        <w:t xml:space="preserve">the gate </w:t>
      </w:r>
      <w:r w:rsidR="00D8753E" w:rsidRPr="0054515B">
        <w:t xml:space="preserve">is closed </w:t>
      </w:r>
      <w:r w:rsidR="008E4FC2" w:rsidRPr="0054515B">
        <w:t xml:space="preserve">immediately </w:t>
      </w:r>
      <w:r w:rsidR="00D8753E" w:rsidRPr="0054515B">
        <w:t>after they drive through</w:t>
      </w:r>
      <w:r w:rsidR="000440A0" w:rsidRPr="0054515B">
        <w:t xml:space="preserve">. </w:t>
      </w:r>
    </w:p>
    <w:p w14:paraId="6DF9A643" w14:textId="75D515F3" w:rsidR="000C038D" w:rsidRPr="0054515B" w:rsidRDefault="000C038D" w:rsidP="000C038D">
      <w:pPr>
        <w:pStyle w:val="ListParagraph"/>
        <w:numPr>
          <w:ilvl w:val="0"/>
          <w:numId w:val="1"/>
        </w:numPr>
        <w:spacing w:after="139" w:line="259" w:lineRule="auto"/>
        <w:ind w:right="25" w:hanging="360"/>
      </w:pPr>
      <w:r w:rsidRPr="0054515B">
        <w:t>Please do not block access to the gate, dumpsters and/or driveway for any duration</w:t>
      </w:r>
    </w:p>
    <w:p w14:paraId="260A9318" w14:textId="77777777" w:rsidR="000C038D" w:rsidRPr="0054515B" w:rsidRDefault="000C038D" w:rsidP="000C038D">
      <w:pPr>
        <w:pStyle w:val="ListParagraph"/>
        <w:numPr>
          <w:ilvl w:val="0"/>
          <w:numId w:val="1"/>
        </w:numPr>
        <w:spacing w:after="139" w:line="259" w:lineRule="auto"/>
        <w:ind w:left="360" w:right="25" w:firstLine="0"/>
      </w:pPr>
      <w:r w:rsidRPr="0054515B">
        <w:t>No smoking, vaping, drugs, or alcohol will be permitted on the premises at any time</w:t>
      </w:r>
    </w:p>
    <w:p w14:paraId="1629C0D6" w14:textId="77777777" w:rsidR="000C038D" w:rsidRPr="0054515B" w:rsidRDefault="00DE0074" w:rsidP="004661E1">
      <w:pPr>
        <w:pStyle w:val="ListParagraph"/>
        <w:spacing w:after="139" w:line="259" w:lineRule="auto"/>
        <w:ind w:right="865" w:firstLine="0"/>
      </w:pPr>
      <w:r w:rsidRPr="0054515B">
        <w:t xml:space="preserve">Any participant or guest under the influence of alcohol or illegal drugs will not be allowed on the property at any time. </w:t>
      </w:r>
    </w:p>
    <w:p w14:paraId="2AD42F07" w14:textId="77777777" w:rsidR="004661E1" w:rsidRPr="0054515B" w:rsidRDefault="00DE0074" w:rsidP="000C038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>No dogs or other pets may to be brought onto the property for safety as well as biosecurity reasons.</w:t>
      </w:r>
    </w:p>
    <w:p w14:paraId="0C689A69" w14:textId="77777777" w:rsidR="004661E1" w:rsidRPr="0054515B" w:rsidRDefault="00DE0074" w:rsidP="004661E1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Horses, other than those covered by the Stable’s boarding agreement, may not be brought onto the property without prior approval from the management. </w:t>
      </w:r>
    </w:p>
    <w:p w14:paraId="6CA63529" w14:textId="050F6841" w:rsidR="004661E1" w:rsidRPr="0054515B" w:rsidRDefault="00DE0074" w:rsidP="004661E1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Equine participants are responsible for their behavior and the behavior of their guest(s) while on the Stable’s premises.  Any guest who violates a </w:t>
      </w:r>
      <w:proofErr w:type="gramStart"/>
      <w:r w:rsidR="008E4FC2" w:rsidRPr="0054515B">
        <w:t>rule risks</w:t>
      </w:r>
      <w:proofErr w:type="gramEnd"/>
      <w:r w:rsidRPr="0054515B">
        <w:t xml:space="preserve"> being banned from the property. </w:t>
      </w:r>
    </w:p>
    <w:p w14:paraId="38B45A2F" w14:textId="674CDCCA" w:rsidR="00F11F91" w:rsidRDefault="00DE0074" w:rsidP="00A1670A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It is the responsibility of each equine participant to make sure that each one of his/her guests signs a Release &amp; Indemnification Agreement before having ANY contact with the horse(s). </w:t>
      </w:r>
    </w:p>
    <w:p w14:paraId="6179D4B5" w14:textId="63EADCA7" w:rsidR="00A1670A" w:rsidRPr="0054515B" w:rsidRDefault="00F30F60" w:rsidP="00A1670A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F30F60">
        <w:t>Neither Boarder nor their guests or agents shall feed any other horse at Stable without permission of Stable or that horse’s owner</w:t>
      </w:r>
    </w:p>
    <w:p w14:paraId="192545A2" w14:textId="453B5416" w:rsidR="004661E1" w:rsidRPr="0054515B" w:rsidRDefault="00E71AC8" w:rsidP="004661E1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Although recommended for all riders, riders under the age of 18 years must wear protective head gear which complies with ASTM/SEI standards for an equestrian helmet, bearing the proper seals, properly fitted, in good condition, and worn with the secured harness, </w:t>
      </w:r>
      <w:proofErr w:type="gramStart"/>
      <w:r w:rsidRPr="0054515B">
        <w:t>at all times</w:t>
      </w:r>
      <w:proofErr w:type="gramEnd"/>
      <w:r w:rsidRPr="0054515B">
        <w:t xml:space="preserve"> while mounted on a horse or in a cart.  The rider is solely responsible for obtaining a helmet, and </w:t>
      </w:r>
      <w:proofErr w:type="spellStart"/>
      <w:r w:rsidR="0024108A" w:rsidRPr="0054515B">
        <w:t>FlapJack</w:t>
      </w:r>
      <w:proofErr w:type="spellEnd"/>
      <w:r w:rsidR="0024108A" w:rsidRPr="0054515B">
        <w:t xml:space="preserve"> Ranch</w:t>
      </w:r>
      <w:r w:rsidRPr="0054515B">
        <w:t xml:space="preserve"> has no obligation to provide a helmet. </w:t>
      </w:r>
    </w:p>
    <w:p w14:paraId="61B67C0C" w14:textId="77777777" w:rsidR="004661E1" w:rsidRPr="0054515B" w:rsidRDefault="00DE0074" w:rsidP="004661E1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A horse is not to be ridden by anyone other than the horse’s owner without written consent from the owner and a signed Release &amp; Indemnification Agreement from the rider or the rider’s parent/guardian. </w:t>
      </w:r>
    </w:p>
    <w:p w14:paraId="022E7078" w14:textId="42277F05" w:rsidR="004661E1" w:rsidRPr="0054515B" w:rsidRDefault="00DE0074" w:rsidP="004661E1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Each equine participant is responsible for cleaning up after themselves and their horse(s) including on this block if you take/ride a horse along the street. </w:t>
      </w:r>
    </w:p>
    <w:p w14:paraId="25F00696" w14:textId="77777777" w:rsidR="003E7C1D" w:rsidRPr="0054515B" w:rsidRDefault="00DE0074" w:rsidP="003E7C1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No property of the Stable shall be moved or altered without the permission of the management. </w:t>
      </w:r>
    </w:p>
    <w:p w14:paraId="406E39B1" w14:textId="77777777" w:rsidR="003E7C1D" w:rsidRPr="0054515B" w:rsidRDefault="00DE0074" w:rsidP="003E7C1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At no time shall any participant use tack/supplies belonging to anyone else without specific permission. </w:t>
      </w:r>
    </w:p>
    <w:p w14:paraId="1919BA69" w14:textId="77777777" w:rsidR="003E7C1D" w:rsidRPr="0054515B" w:rsidRDefault="00DE0074" w:rsidP="003E7C1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All equipment and/or property must be put away or returned to its original state after use. </w:t>
      </w:r>
    </w:p>
    <w:p w14:paraId="4AC67140" w14:textId="486F1A4C" w:rsidR="003E7C1D" w:rsidRPr="0054515B" w:rsidRDefault="00DE0074" w:rsidP="003E7C1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>No feed belonging to the Stable shall be given to a horse without management’s permission.</w:t>
      </w:r>
    </w:p>
    <w:p w14:paraId="2E34994F" w14:textId="07A7EBC3" w:rsidR="003E7C1D" w:rsidRPr="0054515B" w:rsidRDefault="002D4779" w:rsidP="003E7C1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Horses </w:t>
      </w:r>
      <w:r w:rsidR="00987DCA" w:rsidRPr="0054515B">
        <w:t>are allowed to</w:t>
      </w:r>
      <w:r w:rsidRPr="0054515B">
        <w:t xml:space="preserve"> be turned out to </w:t>
      </w:r>
      <w:r w:rsidR="00987DCA" w:rsidRPr="0054515B">
        <w:t xml:space="preserve">the </w:t>
      </w:r>
      <w:r w:rsidRPr="0054515B">
        <w:t>grass</w:t>
      </w:r>
      <w:r w:rsidR="00987DCA" w:rsidRPr="0054515B">
        <w:t>y</w:t>
      </w:r>
      <w:r w:rsidRPr="0054515B">
        <w:t xml:space="preserve"> area with other horses </w:t>
      </w:r>
      <w:proofErr w:type="gramStart"/>
      <w:r w:rsidRPr="0054515B">
        <w:t>as long as</w:t>
      </w:r>
      <w:proofErr w:type="gramEnd"/>
      <w:r w:rsidRPr="0054515B">
        <w:t xml:space="preserve"> all participants </w:t>
      </w:r>
      <w:r w:rsidR="00906EF4" w:rsidRPr="0054515B">
        <w:t>understand and assume risk.</w:t>
      </w:r>
    </w:p>
    <w:p w14:paraId="68C28C0A" w14:textId="2C7A2231" w:rsidR="003E7C1D" w:rsidRPr="0054515B" w:rsidRDefault="005F1250" w:rsidP="003E7C1D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Boarders </w:t>
      </w:r>
      <w:r w:rsidR="00285827" w:rsidRPr="0054515B">
        <w:t>will make sure their stable is cleaned no less than once every 48 hours.</w:t>
      </w:r>
    </w:p>
    <w:p w14:paraId="4645BBA2" w14:textId="104575F4" w:rsidR="003E7C1D" w:rsidRPr="0054515B" w:rsidRDefault="00DE0074" w:rsidP="006E2757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Gates/stalls/doors are to be kept properly </w:t>
      </w:r>
      <w:proofErr w:type="gramStart"/>
      <w:r w:rsidRPr="0054515B">
        <w:t>secured at all times</w:t>
      </w:r>
      <w:proofErr w:type="gramEnd"/>
      <w:r w:rsidRPr="0054515B">
        <w:t>, and hoses are to be disconnected after use.</w:t>
      </w:r>
    </w:p>
    <w:p w14:paraId="4B025B9E" w14:textId="77777777" w:rsidR="006E2757" w:rsidRPr="0054515B" w:rsidRDefault="00DE0074" w:rsidP="006E2757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The Stable shall not be responsible for any injuries or consequences when an equine participant’s horse is ridden or handled off the premises.  This includes adjacent land and roadways. </w:t>
      </w:r>
    </w:p>
    <w:p w14:paraId="1F0A1527" w14:textId="77777777" w:rsidR="006E2757" w:rsidRPr="0054515B" w:rsidRDefault="00DE0074" w:rsidP="006E2757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>All participants and guests shall act with a high standard of ethics; comradery; and, above all, safety.</w:t>
      </w:r>
    </w:p>
    <w:p w14:paraId="30B2EE79" w14:textId="6C9B5B4A" w:rsidR="00A73A51" w:rsidRPr="0054515B" w:rsidRDefault="00DE0074" w:rsidP="006E2757">
      <w:pPr>
        <w:pStyle w:val="ListParagraph"/>
        <w:numPr>
          <w:ilvl w:val="0"/>
          <w:numId w:val="2"/>
        </w:numPr>
        <w:spacing w:after="188" w:line="259" w:lineRule="auto"/>
        <w:ind w:right="25" w:hanging="360"/>
      </w:pPr>
      <w:r w:rsidRPr="0054515B">
        <w:t xml:space="preserve">These rules are subject to change without notice. </w:t>
      </w:r>
    </w:p>
    <w:p w14:paraId="6DC30A94" w14:textId="2785441A" w:rsidR="008859A8" w:rsidRPr="0054515B" w:rsidRDefault="00DE0074" w:rsidP="00D70371">
      <w:pPr>
        <w:spacing w:after="124" w:line="259" w:lineRule="auto"/>
        <w:ind w:left="0" w:firstLine="0"/>
        <w:rPr>
          <w:b/>
          <w:sz w:val="20"/>
          <w:szCs w:val="20"/>
        </w:rPr>
      </w:pPr>
      <w:r w:rsidRPr="0054515B">
        <w:rPr>
          <w:sz w:val="8"/>
        </w:rPr>
        <w:t xml:space="preserve"> </w:t>
      </w:r>
      <w:r w:rsidRPr="0054515B">
        <w:rPr>
          <w:b/>
          <w:sz w:val="20"/>
          <w:szCs w:val="20"/>
        </w:rPr>
        <w:t xml:space="preserve">ANY VIOLATION OF THESE RULES BY </w:t>
      </w:r>
      <w:r w:rsidRPr="0054515B">
        <w:rPr>
          <w:b/>
          <w:sz w:val="20"/>
          <w:szCs w:val="20"/>
          <w:u w:val="single" w:color="000000"/>
        </w:rPr>
        <w:t>ANY</w:t>
      </w:r>
      <w:r w:rsidRPr="0054515B">
        <w:rPr>
          <w:b/>
          <w:sz w:val="20"/>
          <w:szCs w:val="20"/>
        </w:rPr>
        <w:t xml:space="preserve"> PERSON SHALL SUBJECT THAT INDIVIDUAL TO IMMEDIATE REMOVAL OF HORSE AND PROPERTY FROM THIS PREMISE WITHIN 24 HOURS.</w:t>
      </w:r>
    </w:p>
    <w:p w14:paraId="64193456" w14:textId="6C91E805" w:rsidR="00CE538B" w:rsidRDefault="00FA5C31" w:rsidP="008908AD">
      <w:pPr>
        <w:spacing w:after="124" w:line="259" w:lineRule="auto"/>
        <w:ind w:left="7200" w:firstLine="720"/>
      </w:pPr>
      <w:r>
        <w:rPr>
          <w:b/>
          <w:sz w:val="22"/>
        </w:rPr>
        <w:t>Copy Received ___________</w:t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  <w:r w:rsidR="00066D4F">
        <w:rPr>
          <w:b/>
          <w:sz w:val="22"/>
        </w:rPr>
        <w:tab/>
      </w:r>
    </w:p>
    <w:sectPr w:rsidR="00CE538B" w:rsidSect="00EC69F1">
      <w:headerReference w:type="default" r:id="rId7"/>
      <w:footerReference w:type="default" r:id="rId8"/>
      <w:pgSz w:w="12240" w:h="15840"/>
      <w:pgMar w:top="432" w:right="547" w:bottom="432" w:left="576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C510" w14:textId="77777777" w:rsidR="001405B8" w:rsidRDefault="001405B8" w:rsidP="006E2757">
      <w:pPr>
        <w:spacing w:after="0" w:line="240" w:lineRule="auto"/>
      </w:pPr>
      <w:r>
        <w:separator/>
      </w:r>
    </w:p>
  </w:endnote>
  <w:endnote w:type="continuationSeparator" w:id="0">
    <w:p w14:paraId="71124667" w14:textId="77777777" w:rsidR="001405B8" w:rsidRDefault="001405B8" w:rsidP="006E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F220" w14:textId="7C2A12A5" w:rsidR="006E2757" w:rsidRDefault="006E2757" w:rsidP="006E2757">
    <w:pPr>
      <w:pStyle w:val="Footer"/>
      <w:tabs>
        <w:tab w:val="clear" w:pos="9360"/>
        <w:tab w:val="left" w:pos="6790"/>
      </w:tabs>
    </w:pPr>
    <w:r>
      <w:t>This copy is to be retained by the Equine Participant</w:t>
    </w:r>
    <w:r>
      <w:tab/>
    </w:r>
    <w:r>
      <w:tab/>
    </w:r>
    <w:r>
      <w:tab/>
    </w:r>
    <w:r>
      <w:tab/>
    </w:r>
    <w:r>
      <w:tab/>
      <w:t>Rev 0</w:t>
    </w:r>
    <w:r w:rsidR="00EC69F1">
      <w:t>9</w:t>
    </w:r>
    <w:r>
      <w:t>1</w:t>
    </w:r>
    <w:r w:rsidR="00EC69F1">
      <w:t>3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972C" w14:textId="77777777" w:rsidR="001405B8" w:rsidRDefault="001405B8" w:rsidP="006E2757">
      <w:pPr>
        <w:spacing w:after="0" w:line="240" w:lineRule="auto"/>
      </w:pPr>
      <w:r>
        <w:separator/>
      </w:r>
    </w:p>
  </w:footnote>
  <w:footnote w:type="continuationSeparator" w:id="0">
    <w:p w14:paraId="31D0D449" w14:textId="77777777" w:rsidR="001405B8" w:rsidRDefault="001405B8" w:rsidP="006E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EE63" w14:textId="77777777" w:rsidR="007F1A59" w:rsidRDefault="007F1A59" w:rsidP="007F1A59">
    <w:pPr>
      <w:spacing w:after="0" w:line="259" w:lineRule="auto"/>
      <w:ind w:left="2504" w:firstLine="0"/>
    </w:pPr>
    <w:r>
      <w:rPr>
        <w:b/>
        <w:sz w:val="32"/>
      </w:rPr>
      <w:t xml:space="preserve">STABLE RULES FOR FLAPJACK RANCH </w:t>
    </w:r>
  </w:p>
  <w:p w14:paraId="0F03B920" w14:textId="77777777" w:rsidR="007F1A59" w:rsidRPr="007F1A59" w:rsidRDefault="007F1A59" w:rsidP="007F1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5C"/>
    <w:multiLevelType w:val="hybridMultilevel"/>
    <w:tmpl w:val="4A32D8A8"/>
    <w:lvl w:ilvl="0" w:tplc="63703BDC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80D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24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E4D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AC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2B4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46F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84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E22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80EEF"/>
    <w:multiLevelType w:val="hybridMultilevel"/>
    <w:tmpl w:val="2A00CE4A"/>
    <w:lvl w:ilvl="0" w:tplc="88B2B5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800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D4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499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051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2F7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10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07B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E2C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511A8"/>
    <w:multiLevelType w:val="hybridMultilevel"/>
    <w:tmpl w:val="3C502F16"/>
    <w:lvl w:ilvl="0" w:tplc="A3FA3BF8">
      <w:start w:val="1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049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A14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83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E6E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03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8BE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427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672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E329C"/>
    <w:multiLevelType w:val="hybridMultilevel"/>
    <w:tmpl w:val="B4C0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60019">
    <w:abstractNumId w:val="1"/>
  </w:num>
  <w:num w:numId="2" w16cid:durableId="206718755">
    <w:abstractNumId w:val="0"/>
  </w:num>
  <w:num w:numId="3" w16cid:durableId="351107294">
    <w:abstractNumId w:val="2"/>
  </w:num>
  <w:num w:numId="4" w16cid:durableId="95814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51"/>
    <w:rsid w:val="000440A0"/>
    <w:rsid w:val="00066D4F"/>
    <w:rsid w:val="000A3AD1"/>
    <w:rsid w:val="000C038D"/>
    <w:rsid w:val="001405B8"/>
    <w:rsid w:val="00197218"/>
    <w:rsid w:val="001B674A"/>
    <w:rsid w:val="0023613B"/>
    <w:rsid w:val="0024108A"/>
    <w:rsid w:val="00285827"/>
    <w:rsid w:val="002A76FF"/>
    <w:rsid w:val="002D4779"/>
    <w:rsid w:val="003C4C96"/>
    <w:rsid w:val="003E7C1D"/>
    <w:rsid w:val="004661E1"/>
    <w:rsid w:val="00471B8D"/>
    <w:rsid w:val="0054515B"/>
    <w:rsid w:val="005F1250"/>
    <w:rsid w:val="006E2757"/>
    <w:rsid w:val="006F1539"/>
    <w:rsid w:val="007F1A59"/>
    <w:rsid w:val="008859A8"/>
    <w:rsid w:val="008908AD"/>
    <w:rsid w:val="00894321"/>
    <w:rsid w:val="008A5644"/>
    <w:rsid w:val="008E4FC2"/>
    <w:rsid w:val="00906EF4"/>
    <w:rsid w:val="00987DCA"/>
    <w:rsid w:val="00A1670A"/>
    <w:rsid w:val="00A73A51"/>
    <w:rsid w:val="00B6373D"/>
    <w:rsid w:val="00B67CF7"/>
    <w:rsid w:val="00C25AA0"/>
    <w:rsid w:val="00C73D49"/>
    <w:rsid w:val="00CE538B"/>
    <w:rsid w:val="00D157EB"/>
    <w:rsid w:val="00D53E2E"/>
    <w:rsid w:val="00D70371"/>
    <w:rsid w:val="00D73651"/>
    <w:rsid w:val="00D8753E"/>
    <w:rsid w:val="00DE0074"/>
    <w:rsid w:val="00DF20BF"/>
    <w:rsid w:val="00E71AC8"/>
    <w:rsid w:val="00EC69F1"/>
    <w:rsid w:val="00F11F91"/>
    <w:rsid w:val="00F30F60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3104"/>
  <w15:docId w15:val="{CBC4DCF4-1E51-4628-AB07-F9A39A8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27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5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5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STABLE RULES FOR SMOKY ACRES LLC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STABLE RULES FOR SMOKY ACRES LLC</dc:title>
  <dc:subject/>
  <dc:creator>Keith Raschke</dc:creator>
  <cp:keywords/>
  <cp:lastModifiedBy>Ron Cash</cp:lastModifiedBy>
  <cp:revision>42</cp:revision>
  <dcterms:created xsi:type="dcterms:W3CDTF">2022-07-14T01:17:00Z</dcterms:created>
  <dcterms:modified xsi:type="dcterms:W3CDTF">2022-09-14T03:03:00Z</dcterms:modified>
</cp:coreProperties>
</file>