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84" w:rsidRDefault="008E2184" w:rsidP="008E2184">
      <w:pPr>
        <w:shd w:val="clear" w:color="auto" w:fill="FAFAFA"/>
        <w:spacing w:after="0" w:line="300" w:lineRule="atLeast"/>
        <w:rPr>
          <w:b/>
          <w:color w:val="222222"/>
          <w:kern w:val="0"/>
          <w:sz w:val="24"/>
          <w:szCs w:val="24"/>
        </w:rPr>
      </w:pPr>
    </w:p>
    <w:p w:rsidR="008E2184" w:rsidRPr="008E2184" w:rsidRDefault="008E2184" w:rsidP="008E2184">
      <w:pPr>
        <w:shd w:val="clear" w:color="auto" w:fill="FAFAFA"/>
        <w:spacing w:after="0" w:line="300" w:lineRule="atLeast"/>
        <w:rPr>
          <w:b/>
          <w:color w:val="222222"/>
          <w:kern w:val="0"/>
          <w:sz w:val="24"/>
          <w:szCs w:val="24"/>
        </w:rPr>
      </w:pPr>
      <w:r w:rsidRPr="008E2184">
        <w:rPr>
          <w:b/>
          <w:color w:val="222222"/>
          <w:kern w:val="0"/>
          <w:sz w:val="24"/>
          <w:szCs w:val="24"/>
        </w:rPr>
        <w:t>Rosewood Mobile Home &amp; RV Park</w:t>
      </w:r>
    </w:p>
    <w:p w:rsidR="008E2184" w:rsidRPr="008E2184" w:rsidRDefault="008E2184" w:rsidP="008E2184">
      <w:pPr>
        <w:shd w:val="clear" w:color="auto" w:fill="FAFAFA"/>
        <w:spacing w:after="0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Bellflower, CA</w:t>
      </w:r>
    </w:p>
    <w:p w:rsidR="008E2184" w:rsidRPr="008E2184" w:rsidRDefault="008E2184" w:rsidP="008E2184">
      <w:pPr>
        <w:shd w:val="clear" w:color="auto" w:fill="FAFAFA"/>
        <w:spacing w:after="195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(562) 867-3227</w:t>
      </w:r>
    </w:p>
    <w:p w:rsidR="008E2184" w:rsidRPr="008E2184" w:rsidRDefault="008E2184" w:rsidP="008E2184">
      <w:pPr>
        <w:shd w:val="clear" w:color="auto" w:fill="FAFAFA"/>
        <w:spacing w:after="0" w:line="240" w:lineRule="atLeast"/>
        <w:rPr>
          <w:color w:val="222222"/>
          <w:kern w:val="0"/>
          <w:sz w:val="20"/>
          <w:szCs w:val="20"/>
        </w:rPr>
      </w:pPr>
    </w:p>
    <w:p w:rsidR="008E2184" w:rsidRPr="008E2184" w:rsidRDefault="008E2184" w:rsidP="008E2184">
      <w:pPr>
        <w:shd w:val="clear" w:color="auto" w:fill="FFFFFF"/>
        <w:spacing w:after="0" w:line="300" w:lineRule="atLeast"/>
        <w:rPr>
          <w:b/>
          <w:color w:val="222222"/>
          <w:kern w:val="0"/>
          <w:sz w:val="24"/>
          <w:szCs w:val="24"/>
        </w:rPr>
      </w:pPr>
      <w:r w:rsidRPr="008E2184">
        <w:rPr>
          <w:b/>
          <w:color w:val="222222"/>
          <w:kern w:val="0"/>
          <w:sz w:val="24"/>
          <w:szCs w:val="24"/>
        </w:rPr>
        <w:t>Flamingo Trailer Park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Bellflower, CA</w:t>
      </w:r>
    </w:p>
    <w:p w:rsidR="008E2184" w:rsidRPr="008E2184" w:rsidRDefault="008E2184" w:rsidP="008E2184">
      <w:pPr>
        <w:shd w:val="clear" w:color="auto" w:fill="FFFFFF"/>
        <w:spacing w:after="195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(562) 925-1426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</w:p>
    <w:p w:rsidR="008E2184" w:rsidRPr="008E2184" w:rsidRDefault="008E2184" w:rsidP="008E2184">
      <w:pPr>
        <w:shd w:val="clear" w:color="auto" w:fill="FFFFFF"/>
        <w:spacing w:after="0" w:line="300" w:lineRule="atLeast"/>
        <w:rPr>
          <w:b/>
          <w:color w:val="222222"/>
          <w:kern w:val="0"/>
          <w:sz w:val="24"/>
          <w:szCs w:val="24"/>
        </w:rPr>
      </w:pPr>
      <w:r w:rsidRPr="008E2184">
        <w:rPr>
          <w:b/>
          <w:color w:val="222222"/>
          <w:kern w:val="0"/>
          <w:sz w:val="24"/>
          <w:szCs w:val="24"/>
        </w:rPr>
        <w:t>Fairhaven Trailer Park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Bellflower, CA</w:t>
      </w:r>
    </w:p>
    <w:p w:rsidR="008E2184" w:rsidRPr="008E2184" w:rsidRDefault="008E2184" w:rsidP="008E2184">
      <w:pPr>
        <w:shd w:val="clear" w:color="auto" w:fill="FFFFFF"/>
        <w:spacing w:after="195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(562) 920-0029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</w:p>
    <w:p w:rsidR="008E2184" w:rsidRPr="008E2184" w:rsidRDefault="008E2184" w:rsidP="008E2184">
      <w:pPr>
        <w:shd w:val="clear" w:color="auto" w:fill="FFFFFF"/>
        <w:spacing w:after="0" w:line="300" w:lineRule="atLeast"/>
        <w:rPr>
          <w:b/>
          <w:color w:val="222222"/>
          <w:kern w:val="0"/>
          <w:sz w:val="24"/>
          <w:szCs w:val="24"/>
        </w:rPr>
      </w:pPr>
      <w:r w:rsidRPr="008E2184">
        <w:rPr>
          <w:b/>
          <w:color w:val="222222"/>
          <w:kern w:val="0"/>
          <w:sz w:val="24"/>
          <w:szCs w:val="24"/>
        </w:rPr>
        <w:t>Van's Mobile Home Park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Bellflower, CA</w:t>
      </w:r>
    </w:p>
    <w:p w:rsidR="008E2184" w:rsidRPr="008E2184" w:rsidRDefault="008E2184" w:rsidP="008E2184">
      <w:pPr>
        <w:shd w:val="clear" w:color="auto" w:fill="FFFFFF"/>
        <w:spacing w:after="195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(562) 633-4424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</w:p>
    <w:p w:rsidR="008E2184" w:rsidRPr="008E2184" w:rsidRDefault="008E2184" w:rsidP="008E2184">
      <w:pPr>
        <w:shd w:val="clear" w:color="auto" w:fill="FFFFFF"/>
        <w:spacing w:after="0" w:line="300" w:lineRule="atLeast"/>
        <w:rPr>
          <w:b/>
          <w:color w:val="222222"/>
          <w:kern w:val="0"/>
          <w:sz w:val="24"/>
          <w:szCs w:val="24"/>
        </w:rPr>
      </w:pPr>
      <w:r w:rsidRPr="008E2184">
        <w:rPr>
          <w:b/>
          <w:color w:val="222222"/>
          <w:kern w:val="0"/>
          <w:sz w:val="24"/>
          <w:szCs w:val="24"/>
        </w:rPr>
        <w:t>Mill-Jack's Mobile Home Park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Bellflower, CA</w:t>
      </w:r>
    </w:p>
    <w:p w:rsidR="008E2184" w:rsidRPr="008E2184" w:rsidRDefault="008E2184" w:rsidP="008E2184">
      <w:pPr>
        <w:shd w:val="clear" w:color="auto" w:fill="FFFFFF"/>
        <w:spacing w:after="195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(562) 634-2222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</w:p>
    <w:p w:rsidR="008E2184" w:rsidRPr="008E2184" w:rsidRDefault="008E2184" w:rsidP="008E2184">
      <w:pPr>
        <w:shd w:val="clear" w:color="auto" w:fill="FFFFFF"/>
        <w:spacing w:after="0" w:line="300" w:lineRule="atLeast"/>
        <w:rPr>
          <w:b/>
          <w:color w:val="222222"/>
          <w:kern w:val="0"/>
          <w:sz w:val="24"/>
          <w:szCs w:val="24"/>
        </w:rPr>
      </w:pPr>
      <w:r w:rsidRPr="008E2184">
        <w:rPr>
          <w:b/>
          <w:color w:val="222222"/>
          <w:kern w:val="0"/>
          <w:sz w:val="24"/>
          <w:szCs w:val="24"/>
        </w:rPr>
        <w:t>Bellwood Mobile Home Park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Bellflower, CA</w:t>
      </w:r>
    </w:p>
    <w:p w:rsidR="008E2184" w:rsidRPr="008E2184" w:rsidRDefault="008E2184" w:rsidP="008E2184">
      <w:pPr>
        <w:shd w:val="clear" w:color="auto" w:fill="FFFFFF"/>
        <w:spacing w:after="195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(562) 866-1813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</w:p>
    <w:p w:rsidR="008E2184" w:rsidRPr="008E2184" w:rsidRDefault="008E2184" w:rsidP="008E2184">
      <w:pPr>
        <w:shd w:val="clear" w:color="auto" w:fill="FFFFFF"/>
        <w:spacing w:after="0" w:line="300" w:lineRule="atLeast"/>
        <w:rPr>
          <w:b/>
          <w:color w:val="222222"/>
          <w:kern w:val="0"/>
          <w:sz w:val="24"/>
          <w:szCs w:val="24"/>
        </w:rPr>
      </w:pPr>
      <w:r w:rsidRPr="008E2184">
        <w:rPr>
          <w:b/>
          <w:color w:val="222222"/>
          <w:kern w:val="0"/>
          <w:sz w:val="24"/>
          <w:szCs w:val="24"/>
        </w:rPr>
        <w:t>Cinderella Mobile Home Park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Paramount, CA</w:t>
      </w:r>
    </w:p>
    <w:p w:rsidR="008E2184" w:rsidRPr="008E2184" w:rsidRDefault="008E2184" w:rsidP="008E2184">
      <w:pPr>
        <w:shd w:val="clear" w:color="auto" w:fill="FFFFFF"/>
        <w:spacing w:after="195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(562) 602-0696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</w:p>
    <w:p w:rsidR="008E2184" w:rsidRPr="008E2184" w:rsidRDefault="008E2184" w:rsidP="008E2184">
      <w:pPr>
        <w:shd w:val="clear" w:color="auto" w:fill="FFFFFF"/>
        <w:spacing w:after="0" w:line="300" w:lineRule="atLeast"/>
        <w:rPr>
          <w:b/>
          <w:color w:val="222222"/>
          <w:kern w:val="0"/>
          <w:sz w:val="24"/>
          <w:szCs w:val="24"/>
        </w:rPr>
      </w:pPr>
      <w:r w:rsidRPr="008E2184">
        <w:rPr>
          <w:b/>
          <w:color w:val="222222"/>
          <w:kern w:val="0"/>
          <w:sz w:val="24"/>
          <w:szCs w:val="24"/>
        </w:rPr>
        <w:t>Orangeland RV Park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Orange, CA</w:t>
      </w:r>
    </w:p>
    <w:p w:rsidR="008E2184" w:rsidRPr="008E2184" w:rsidRDefault="008E2184" w:rsidP="008E2184">
      <w:pPr>
        <w:shd w:val="clear" w:color="auto" w:fill="FFFFFF"/>
        <w:spacing w:after="195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(714) 633-0414</w:t>
      </w:r>
    </w:p>
    <w:p w:rsidR="008E2184" w:rsidRDefault="008E2184" w:rsidP="008E2184">
      <w:pPr>
        <w:shd w:val="clear" w:color="auto" w:fill="FFFFFF"/>
        <w:spacing w:after="0" w:line="300" w:lineRule="atLeast"/>
        <w:rPr>
          <w:b/>
          <w:color w:val="222222"/>
          <w:kern w:val="0"/>
          <w:sz w:val="24"/>
          <w:szCs w:val="24"/>
        </w:rPr>
      </w:pPr>
    </w:p>
    <w:p w:rsidR="008E2184" w:rsidRDefault="008E2184" w:rsidP="008E2184">
      <w:pPr>
        <w:shd w:val="clear" w:color="auto" w:fill="FFFFFF"/>
        <w:spacing w:after="0" w:line="300" w:lineRule="atLeast"/>
        <w:rPr>
          <w:b/>
          <w:color w:val="222222"/>
          <w:kern w:val="0"/>
          <w:sz w:val="24"/>
          <w:szCs w:val="24"/>
        </w:rPr>
      </w:pPr>
    </w:p>
    <w:p w:rsidR="008E2184" w:rsidRPr="008E2184" w:rsidRDefault="008E2184" w:rsidP="008E2184">
      <w:pPr>
        <w:shd w:val="clear" w:color="auto" w:fill="FFFFFF"/>
        <w:spacing w:after="0" w:line="300" w:lineRule="atLeast"/>
        <w:rPr>
          <w:b/>
          <w:color w:val="222222"/>
          <w:kern w:val="0"/>
          <w:sz w:val="24"/>
          <w:szCs w:val="24"/>
        </w:rPr>
      </w:pPr>
      <w:r w:rsidRPr="008E2184">
        <w:rPr>
          <w:b/>
          <w:color w:val="222222"/>
          <w:kern w:val="0"/>
          <w:sz w:val="24"/>
          <w:szCs w:val="24"/>
        </w:rPr>
        <w:t>Bellflower Trailer Haven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Bellflower, CA</w:t>
      </w:r>
    </w:p>
    <w:p w:rsidR="008E2184" w:rsidRPr="008E2184" w:rsidRDefault="008E2184" w:rsidP="008E2184">
      <w:pPr>
        <w:shd w:val="clear" w:color="auto" w:fill="FFFFFF"/>
        <w:spacing w:after="195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(562) 866-3683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</w:p>
    <w:p w:rsidR="008E2184" w:rsidRPr="008E2184" w:rsidRDefault="008E2184" w:rsidP="008E2184">
      <w:pPr>
        <w:shd w:val="clear" w:color="auto" w:fill="FFFFFF"/>
        <w:spacing w:after="0" w:line="300" w:lineRule="atLeast"/>
        <w:rPr>
          <w:b/>
          <w:color w:val="222222"/>
          <w:kern w:val="0"/>
          <w:sz w:val="24"/>
          <w:szCs w:val="24"/>
        </w:rPr>
      </w:pPr>
      <w:r w:rsidRPr="008E2184">
        <w:rPr>
          <w:b/>
          <w:color w:val="222222"/>
          <w:kern w:val="0"/>
          <w:sz w:val="24"/>
          <w:szCs w:val="24"/>
        </w:rPr>
        <w:t>American Mobile Home Park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Paramount, CA</w:t>
      </w:r>
    </w:p>
    <w:p w:rsidR="008E2184" w:rsidRDefault="008E2184" w:rsidP="008E2184">
      <w:pPr>
        <w:shd w:val="clear" w:color="auto" w:fill="FFFFFF"/>
        <w:spacing w:after="195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(562) 634-7484</w:t>
      </w:r>
    </w:p>
    <w:p w:rsidR="008E2184" w:rsidRPr="008E2184" w:rsidRDefault="008E2184" w:rsidP="008E2184">
      <w:pPr>
        <w:shd w:val="clear" w:color="auto" w:fill="FFFFFF"/>
        <w:spacing w:after="195" w:line="240" w:lineRule="atLeast"/>
        <w:rPr>
          <w:color w:val="222222"/>
          <w:kern w:val="0"/>
          <w:sz w:val="20"/>
          <w:szCs w:val="20"/>
        </w:rPr>
      </w:pPr>
    </w:p>
    <w:p w:rsidR="008E2184" w:rsidRPr="008E2184" w:rsidRDefault="008E2184" w:rsidP="008E2184">
      <w:pPr>
        <w:shd w:val="clear" w:color="auto" w:fill="FFFFFF"/>
        <w:spacing w:after="0" w:line="300" w:lineRule="atLeast"/>
        <w:rPr>
          <w:b/>
          <w:color w:val="222222"/>
          <w:kern w:val="0"/>
          <w:sz w:val="24"/>
          <w:szCs w:val="24"/>
        </w:rPr>
      </w:pPr>
      <w:r w:rsidRPr="008E2184">
        <w:rPr>
          <w:b/>
          <w:color w:val="222222"/>
          <w:kern w:val="0"/>
          <w:sz w:val="24"/>
          <w:szCs w:val="24"/>
        </w:rPr>
        <w:t>Aztec Mobile Estates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Bellflower, CA</w:t>
      </w:r>
    </w:p>
    <w:p w:rsidR="008E2184" w:rsidRPr="008E2184" w:rsidRDefault="008E2184" w:rsidP="008E2184">
      <w:pPr>
        <w:shd w:val="clear" w:color="auto" w:fill="FFFFFF"/>
        <w:spacing w:after="195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(562) 925-2510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</w:p>
    <w:p w:rsidR="008E2184" w:rsidRPr="008E2184" w:rsidRDefault="008E2184" w:rsidP="008E2184">
      <w:pPr>
        <w:shd w:val="clear" w:color="auto" w:fill="FFFFFF"/>
        <w:spacing w:after="0" w:line="300" w:lineRule="atLeast"/>
        <w:rPr>
          <w:b/>
          <w:color w:val="222222"/>
          <w:kern w:val="0"/>
          <w:sz w:val="24"/>
          <w:szCs w:val="24"/>
        </w:rPr>
      </w:pPr>
      <w:r w:rsidRPr="008E2184">
        <w:rPr>
          <w:b/>
          <w:color w:val="222222"/>
          <w:kern w:val="0"/>
          <w:sz w:val="24"/>
          <w:szCs w:val="24"/>
        </w:rPr>
        <w:t>Golden Shore RV Resort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Long Beach, CA</w:t>
      </w:r>
    </w:p>
    <w:p w:rsidR="008E2184" w:rsidRPr="008E2184" w:rsidRDefault="008E2184" w:rsidP="008E2184">
      <w:pPr>
        <w:shd w:val="clear" w:color="auto" w:fill="FFFFFF"/>
        <w:spacing w:after="195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(562) 435-4646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</w:p>
    <w:p w:rsidR="008E2184" w:rsidRPr="008E2184" w:rsidRDefault="008E2184" w:rsidP="008E2184">
      <w:pPr>
        <w:shd w:val="clear" w:color="auto" w:fill="FFFFFF"/>
        <w:spacing w:after="0" w:line="300" w:lineRule="atLeast"/>
        <w:rPr>
          <w:b/>
          <w:color w:val="222222"/>
          <w:kern w:val="0"/>
          <w:sz w:val="24"/>
          <w:szCs w:val="24"/>
        </w:rPr>
      </w:pPr>
      <w:r w:rsidRPr="008E2184">
        <w:rPr>
          <w:b/>
          <w:color w:val="222222"/>
          <w:kern w:val="0"/>
          <w:sz w:val="24"/>
          <w:szCs w:val="24"/>
        </w:rPr>
        <w:t>Ace Trailer Park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Downey, CA</w:t>
      </w:r>
    </w:p>
    <w:p w:rsidR="008E2184" w:rsidRPr="008E2184" w:rsidRDefault="008E2184" w:rsidP="008E2184">
      <w:pPr>
        <w:shd w:val="clear" w:color="auto" w:fill="FFFFFF"/>
        <w:spacing w:after="195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(323) 385-4333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</w:p>
    <w:p w:rsidR="008E2184" w:rsidRPr="008E2184" w:rsidRDefault="008E2184" w:rsidP="008E2184">
      <w:pPr>
        <w:shd w:val="clear" w:color="auto" w:fill="FFFFFF"/>
        <w:spacing w:after="0" w:line="300" w:lineRule="atLeast"/>
        <w:rPr>
          <w:b/>
          <w:color w:val="222222"/>
          <w:kern w:val="0"/>
          <w:sz w:val="24"/>
          <w:szCs w:val="24"/>
        </w:rPr>
      </w:pPr>
      <w:r w:rsidRPr="008E2184">
        <w:rPr>
          <w:b/>
          <w:color w:val="222222"/>
          <w:kern w:val="0"/>
          <w:sz w:val="24"/>
          <w:szCs w:val="24"/>
        </w:rPr>
        <w:t>Arbor Mobile Home Park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Long Beach, CA</w:t>
      </w:r>
    </w:p>
    <w:p w:rsidR="008E2184" w:rsidRPr="008E2184" w:rsidRDefault="008E2184" w:rsidP="008E2184">
      <w:pPr>
        <w:shd w:val="clear" w:color="auto" w:fill="FFFFFF"/>
        <w:spacing w:after="195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(562) 422-3666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</w:p>
    <w:p w:rsidR="008E2184" w:rsidRPr="008E2184" w:rsidRDefault="008E2184" w:rsidP="008E2184">
      <w:pPr>
        <w:shd w:val="clear" w:color="auto" w:fill="FFFFFF"/>
        <w:spacing w:after="0" w:line="300" w:lineRule="atLeast"/>
        <w:rPr>
          <w:b/>
          <w:color w:val="222222"/>
          <w:kern w:val="0"/>
          <w:sz w:val="24"/>
          <w:szCs w:val="24"/>
        </w:rPr>
      </w:pPr>
      <w:r w:rsidRPr="008E2184">
        <w:rPr>
          <w:b/>
          <w:color w:val="222222"/>
          <w:kern w:val="0"/>
          <w:sz w:val="24"/>
          <w:szCs w:val="24"/>
        </w:rPr>
        <w:t>Anaheim Harbor RV Park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Anaheim, CA</w:t>
      </w:r>
    </w:p>
    <w:p w:rsidR="008E2184" w:rsidRPr="008E2184" w:rsidRDefault="008E2184" w:rsidP="008E2184">
      <w:pPr>
        <w:shd w:val="clear" w:color="auto" w:fill="FFFFFF"/>
        <w:spacing w:after="195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(714) 535-6495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</w:p>
    <w:p w:rsidR="008E2184" w:rsidRPr="008E2184" w:rsidRDefault="008E2184" w:rsidP="008E2184">
      <w:pPr>
        <w:shd w:val="clear" w:color="auto" w:fill="FFFFFF"/>
        <w:spacing w:after="0" w:line="300" w:lineRule="atLeast"/>
        <w:rPr>
          <w:b/>
          <w:color w:val="222222"/>
          <w:kern w:val="0"/>
          <w:sz w:val="24"/>
          <w:szCs w:val="24"/>
        </w:rPr>
      </w:pPr>
      <w:r w:rsidRPr="008E2184">
        <w:rPr>
          <w:b/>
          <w:color w:val="222222"/>
          <w:kern w:val="0"/>
          <w:sz w:val="24"/>
          <w:szCs w:val="24"/>
        </w:rPr>
        <w:t>Wayside Trailer &amp; RV Park</w:t>
      </w:r>
    </w:p>
    <w:p w:rsidR="008E2184" w:rsidRPr="008E2184" w:rsidRDefault="008E2184" w:rsidP="008E2184">
      <w:pPr>
        <w:shd w:val="clear" w:color="auto" w:fill="FFFFFF"/>
        <w:spacing w:after="0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Long Beach, CA</w:t>
      </w:r>
    </w:p>
    <w:p w:rsidR="008E2184" w:rsidRPr="008E2184" w:rsidRDefault="008E2184" w:rsidP="008E2184">
      <w:pPr>
        <w:shd w:val="clear" w:color="auto" w:fill="FFFFFF"/>
        <w:spacing w:after="195" w:line="240" w:lineRule="atLeast"/>
        <w:rPr>
          <w:color w:val="222222"/>
          <w:kern w:val="0"/>
          <w:sz w:val="20"/>
          <w:szCs w:val="20"/>
        </w:rPr>
      </w:pPr>
      <w:r w:rsidRPr="008E2184">
        <w:rPr>
          <w:color w:val="222222"/>
          <w:kern w:val="0"/>
          <w:sz w:val="20"/>
          <w:szCs w:val="20"/>
        </w:rPr>
        <w:t>(562) 984-0633</w:t>
      </w:r>
    </w:p>
    <w:p w:rsidR="008E2184" w:rsidRDefault="008E2184" w:rsidP="003A09B9">
      <w:pPr>
        <w:widowControl w:val="0"/>
        <w:rPr>
          <w:color w:val="262626"/>
          <w:sz w:val="16"/>
          <w:szCs w:val="16"/>
        </w:rPr>
        <w:sectPr w:rsidR="008E2184" w:rsidSect="008E2184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09B9" w:rsidRDefault="003A09B9" w:rsidP="003A09B9">
      <w:pPr>
        <w:widowControl w:val="0"/>
        <w:rPr>
          <w:color w:val="262626"/>
          <w:sz w:val="16"/>
          <w:szCs w:val="16"/>
        </w:rPr>
      </w:pPr>
      <w:r>
        <w:rPr>
          <w:color w:val="262626"/>
          <w:sz w:val="16"/>
          <w:szCs w:val="16"/>
        </w:rPr>
        <w:lastRenderedPageBreak/>
        <w:t> </w:t>
      </w:r>
    </w:p>
    <w:p w:rsidR="003A09B9" w:rsidRDefault="003A09B9" w:rsidP="003A09B9">
      <w:pPr>
        <w:widowControl w:val="0"/>
        <w:rPr>
          <w:color w:val="262626"/>
        </w:rPr>
      </w:pPr>
      <w:r>
        <w:rPr>
          <w:color w:val="262626"/>
        </w:rPr>
        <w:t> </w:t>
      </w:r>
    </w:p>
    <w:p w:rsidR="003A09B9" w:rsidRDefault="003A09B9" w:rsidP="003A09B9">
      <w:pPr>
        <w:widowControl w:val="0"/>
        <w:rPr>
          <w:color w:val="262626"/>
        </w:rPr>
      </w:pPr>
      <w:r>
        <w:rPr>
          <w:color w:val="262626"/>
        </w:rPr>
        <w:t> </w:t>
      </w:r>
    </w:p>
    <w:p w:rsidR="003A09B9" w:rsidRDefault="003A09B9" w:rsidP="003A09B9">
      <w:pPr>
        <w:widowControl w:val="0"/>
        <w:rPr>
          <w:color w:val="262626"/>
        </w:rPr>
      </w:pPr>
      <w:r>
        <w:rPr>
          <w:color w:val="262626"/>
        </w:rPr>
        <w:t> </w:t>
      </w:r>
    </w:p>
    <w:p w:rsidR="003A09B9" w:rsidRDefault="003A09B9" w:rsidP="003A09B9">
      <w:pPr>
        <w:widowControl w:val="0"/>
      </w:pPr>
      <w:r>
        <w:t> </w:t>
      </w:r>
    </w:p>
    <w:p w:rsidR="005E0133" w:rsidRDefault="005E0133">
      <w:bookmarkStart w:id="0" w:name="_GoBack"/>
      <w:bookmarkEnd w:id="0"/>
    </w:p>
    <w:sectPr w:rsidR="005E0133" w:rsidSect="008E21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CF" w:rsidRDefault="00170CCF" w:rsidP="008E2184">
      <w:pPr>
        <w:spacing w:after="0" w:line="240" w:lineRule="auto"/>
      </w:pPr>
      <w:r>
        <w:separator/>
      </w:r>
    </w:p>
  </w:endnote>
  <w:endnote w:type="continuationSeparator" w:id="1">
    <w:p w:rsidR="00170CCF" w:rsidRDefault="00170CCF" w:rsidP="008E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CF" w:rsidRDefault="00170CCF" w:rsidP="008E2184">
      <w:pPr>
        <w:spacing w:after="0" w:line="240" w:lineRule="auto"/>
      </w:pPr>
      <w:r>
        <w:separator/>
      </w:r>
    </w:p>
  </w:footnote>
  <w:footnote w:type="continuationSeparator" w:id="1">
    <w:p w:rsidR="00170CCF" w:rsidRDefault="00170CCF" w:rsidP="008E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EB54A36DBAC4E24A300111A8718F8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E2184" w:rsidRDefault="008E2184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RV/Mobile Home Parks Near Bellflower</w:t>
        </w:r>
      </w:p>
    </w:sdtContent>
  </w:sdt>
  <w:p w:rsidR="008E2184" w:rsidRDefault="008E21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9B9"/>
    <w:rsid w:val="00170CCF"/>
    <w:rsid w:val="003A09B9"/>
    <w:rsid w:val="005E0133"/>
    <w:rsid w:val="008E2184"/>
    <w:rsid w:val="00FA0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B9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xi">
    <w:name w:val="_pxi"/>
    <w:basedOn w:val="DefaultParagraphFont"/>
    <w:rsid w:val="008E2184"/>
  </w:style>
  <w:style w:type="character" w:styleId="Hyperlink">
    <w:name w:val="Hyperlink"/>
    <w:basedOn w:val="DefaultParagraphFont"/>
    <w:uiPriority w:val="99"/>
    <w:semiHidden/>
    <w:unhideWhenUsed/>
    <w:rsid w:val="008E2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184"/>
    <w:rPr>
      <w:rFonts w:ascii="Arial" w:eastAsia="Times New Roman" w:hAnsi="Arial" w:cs="Arial"/>
      <w:color w:val="4D4D4D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E2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184"/>
    <w:rPr>
      <w:rFonts w:ascii="Arial" w:eastAsia="Times New Roman" w:hAnsi="Arial" w:cs="Arial"/>
      <w:color w:val="4D4D4D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84"/>
    <w:rPr>
      <w:rFonts w:ascii="Tahoma" w:eastAsia="Times New Roman" w:hAnsi="Tahoma" w:cs="Tahoma"/>
      <w:color w:val="4D4D4D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083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4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9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0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512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5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49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70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31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25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332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8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0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2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67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044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6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200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5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61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466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3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8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44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1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754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1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27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541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952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6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5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83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4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480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1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3011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2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8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774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7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041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8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9033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9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08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848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1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25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86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26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8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9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2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975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775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3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8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83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31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1849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82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1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71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08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150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47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0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4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7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67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0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422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605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3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0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919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0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70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302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1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6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0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20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3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21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1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7829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B54A36DBAC4E24A300111A8718F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964F-3C00-4034-8B70-FBC9ED021AD8}"/>
      </w:docPartPr>
      <w:docPartBody>
        <w:p w:rsidR="00000000" w:rsidRDefault="008D69DA" w:rsidP="008D69DA">
          <w:pPr>
            <w:pStyle w:val="7EB54A36DBAC4E24A300111A8718F8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D69DA"/>
    <w:rsid w:val="005C7106"/>
    <w:rsid w:val="008D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B54A36DBAC4E24A300111A8718F868">
    <w:name w:val="7EB54A36DBAC4E24A300111A8718F868"/>
    <w:rsid w:val="008D69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RV/Mobile Home Parks Near Bellflower</dc:title>
  <dc:creator>Bellflower Chamber of Commerce</dc:creator>
  <cp:lastModifiedBy>Others</cp:lastModifiedBy>
  <cp:revision>2</cp:revision>
  <dcterms:created xsi:type="dcterms:W3CDTF">2018-01-30T18:33:00Z</dcterms:created>
  <dcterms:modified xsi:type="dcterms:W3CDTF">2018-01-30T18:33:00Z</dcterms:modified>
</cp:coreProperties>
</file>