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C3D" w:rsidRPr="00BB30EF" w:rsidRDefault="00BB30EF" w:rsidP="005A4D85">
      <w:pPr>
        <w:snapToGrid w:val="0"/>
        <w:ind w:left="360"/>
        <w:jc w:val="center"/>
        <w:rPr>
          <w:rFonts w:eastAsia="Times New Roman" w:cstheme="minorHAnsi"/>
          <w:b/>
          <w:bCs/>
        </w:rPr>
      </w:pPr>
      <w:r w:rsidRPr="00BB30EF">
        <w:rPr>
          <w:rFonts w:eastAsia="Times New Roman" w:cstheme="minorHAnsi"/>
          <w:b/>
          <w:bCs/>
        </w:rPr>
        <w:t>BYLAWS OF</w:t>
      </w:r>
      <w:r w:rsidR="00512C3D" w:rsidRPr="00BB30EF">
        <w:rPr>
          <w:rFonts w:eastAsia="Times New Roman" w:cstheme="minorHAnsi"/>
          <w:b/>
          <w:bCs/>
        </w:rPr>
        <w:t xml:space="preserve"> </w:t>
      </w:r>
      <w:r w:rsidRPr="00BB30EF">
        <w:rPr>
          <w:rFonts w:eastAsia="Times New Roman" w:cstheme="minorHAnsi"/>
          <w:b/>
          <w:bCs/>
        </w:rPr>
        <w:t xml:space="preserve">THE </w:t>
      </w:r>
      <w:r w:rsidRPr="00071833">
        <w:rPr>
          <w:rFonts w:eastAsia="Times New Roman" w:cstheme="minorHAnsi"/>
          <w:b/>
        </w:rPr>
        <w:t>LONDONDERRY</w:t>
      </w:r>
      <w:r w:rsidR="00512C3D" w:rsidRPr="00071833">
        <w:rPr>
          <w:rFonts w:eastAsia="Times New Roman" w:cstheme="minorHAnsi"/>
          <w:b/>
          <w:bCs/>
        </w:rPr>
        <w:t xml:space="preserve"> </w:t>
      </w:r>
      <w:r w:rsidR="00512C3D" w:rsidRPr="00BB30EF">
        <w:rPr>
          <w:rFonts w:eastAsia="Times New Roman" w:cstheme="minorHAnsi"/>
          <w:b/>
          <w:bCs/>
        </w:rPr>
        <w:t xml:space="preserve">REPUBLICAN </w:t>
      </w:r>
      <w:r w:rsidRPr="00BB30EF">
        <w:rPr>
          <w:rFonts w:eastAsia="Times New Roman" w:cstheme="minorHAnsi"/>
          <w:b/>
          <w:bCs/>
        </w:rPr>
        <w:t>COMMITTEE (</w:t>
      </w:r>
      <w:r w:rsidR="00512C3D" w:rsidRPr="00BB30EF">
        <w:rPr>
          <w:rFonts w:eastAsia="Times New Roman" w:cstheme="minorHAnsi"/>
          <w:b/>
          <w:bCs/>
        </w:rPr>
        <w:t>LRC)</w:t>
      </w:r>
    </w:p>
    <w:p w:rsidR="00512C3D" w:rsidRPr="00BB30EF" w:rsidRDefault="00512C3D" w:rsidP="005A4D85">
      <w:pPr>
        <w:adjustRightInd w:val="0"/>
        <w:rPr>
          <w:rFonts w:eastAsia="Times New Roman" w:cstheme="minorHAnsi"/>
        </w:rPr>
      </w:pPr>
      <w:r w:rsidRPr="00BB30EF">
        <w:rPr>
          <w:rFonts w:eastAsia="Times New Roman" w:cstheme="minorHAnsi"/>
        </w:rPr>
        <w:br/>
      </w:r>
      <w:r w:rsidRPr="00BB30EF">
        <w:rPr>
          <w:rFonts w:eastAsia="Times New Roman" w:cstheme="minorHAnsi"/>
          <w:b/>
          <w:bCs/>
        </w:rPr>
        <w:t xml:space="preserve">Article I </w:t>
      </w:r>
      <w:r w:rsidR="00F65047" w:rsidRPr="00BB30EF">
        <w:rPr>
          <w:rFonts w:eastAsia="Times New Roman" w:cstheme="minorHAnsi"/>
          <w:b/>
          <w:bCs/>
        </w:rPr>
        <w:t>– Authority, Responsibility, and Purpose</w:t>
      </w:r>
    </w:p>
    <w:p w:rsidR="005A4D85" w:rsidRPr="00BB30EF" w:rsidRDefault="005A4D85" w:rsidP="005A4D85">
      <w:pPr>
        <w:adjustRightInd w:val="0"/>
        <w:rPr>
          <w:rFonts w:eastAsia="Times New Roman" w:cstheme="minorHAnsi"/>
          <w:b/>
          <w:bCs/>
        </w:rPr>
      </w:pPr>
    </w:p>
    <w:p w:rsidR="00512C3D" w:rsidRPr="00BB30EF" w:rsidRDefault="00512C3D" w:rsidP="00320EA6">
      <w:pPr>
        <w:adjustRightInd w:val="0"/>
        <w:rPr>
          <w:rFonts w:eastAsia="Times New Roman" w:cstheme="minorHAnsi"/>
        </w:rPr>
      </w:pPr>
      <w:r w:rsidRPr="00BB30EF">
        <w:rPr>
          <w:rFonts w:eastAsia="Times New Roman" w:cstheme="minorHAnsi"/>
          <w:b/>
          <w:bCs/>
        </w:rPr>
        <w:t xml:space="preserve">A. Authority </w:t>
      </w:r>
      <w:r w:rsidR="004F4239" w:rsidRPr="00BB30EF">
        <w:rPr>
          <w:rFonts w:eastAsia="Times New Roman" w:cstheme="minorHAnsi"/>
          <w:b/>
          <w:bCs/>
        </w:rPr>
        <w:t>and Responsibil</w:t>
      </w:r>
      <w:r w:rsidR="00F65047" w:rsidRPr="00BB30EF">
        <w:rPr>
          <w:rFonts w:eastAsia="Times New Roman" w:cstheme="minorHAnsi"/>
          <w:b/>
          <w:bCs/>
        </w:rPr>
        <w:t>i</w:t>
      </w:r>
      <w:r w:rsidR="004F4239" w:rsidRPr="00BB30EF">
        <w:rPr>
          <w:rFonts w:eastAsia="Times New Roman" w:cstheme="minorHAnsi"/>
          <w:b/>
          <w:bCs/>
        </w:rPr>
        <w:t>ty</w:t>
      </w:r>
      <w:r w:rsidR="008C43BC" w:rsidRPr="00BB30EF">
        <w:rPr>
          <w:rFonts w:eastAsia="Times New Roman" w:cstheme="minorHAnsi"/>
          <w:b/>
          <w:bCs/>
        </w:rPr>
        <w:t>:</w:t>
      </w:r>
      <w:r w:rsidR="00320EA6" w:rsidRPr="00BB30EF">
        <w:rPr>
          <w:rFonts w:eastAsia="Times New Roman" w:cstheme="minorHAnsi"/>
          <w:b/>
          <w:bCs/>
        </w:rPr>
        <w:t xml:space="preserve"> </w:t>
      </w:r>
      <w:r w:rsidRPr="00BB30EF">
        <w:rPr>
          <w:rFonts w:eastAsia="Times New Roman" w:cstheme="minorHAnsi"/>
        </w:rPr>
        <w:t>The Londonderry Republican Committee (</w:t>
      </w:r>
      <w:r w:rsidR="00FF46B7" w:rsidRPr="00BB30EF">
        <w:rPr>
          <w:rFonts w:eastAsia="Times New Roman" w:cstheme="minorHAnsi"/>
        </w:rPr>
        <w:t>aka</w:t>
      </w:r>
      <w:r w:rsidRPr="00BB30EF">
        <w:rPr>
          <w:rFonts w:eastAsia="Times New Roman" w:cstheme="minorHAnsi"/>
        </w:rPr>
        <w:t xml:space="preserve"> </w:t>
      </w:r>
      <w:r w:rsidR="004C09B4" w:rsidRPr="00BB30EF">
        <w:rPr>
          <w:rFonts w:eastAsia="Times New Roman" w:cstheme="minorHAnsi"/>
        </w:rPr>
        <w:t>LRC</w:t>
      </w:r>
      <w:r w:rsidRPr="00BB30EF">
        <w:rPr>
          <w:rFonts w:eastAsia="Times New Roman" w:cstheme="minorHAnsi"/>
        </w:rPr>
        <w:t xml:space="preserve">) is organized under the </w:t>
      </w:r>
      <w:r w:rsidR="00320EA6" w:rsidRPr="00BB30EF">
        <w:rPr>
          <w:rFonts w:eastAsia="Times New Roman" w:cstheme="minorHAnsi"/>
        </w:rPr>
        <w:t>a</w:t>
      </w:r>
      <w:r w:rsidRPr="00BB30EF">
        <w:rPr>
          <w:rFonts w:eastAsia="Times New Roman" w:cstheme="minorHAnsi"/>
        </w:rPr>
        <w:t xml:space="preserve">uthority of the </w:t>
      </w:r>
      <w:r w:rsidR="00964C5C" w:rsidRPr="00BB30EF">
        <w:rPr>
          <w:rFonts w:eastAsia="Times New Roman" w:cstheme="minorHAnsi"/>
        </w:rPr>
        <w:t xml:space="preserve">Republican </w:t>
      </w:r>
      <w:r w:rsidRPr="00BB30EF">
        <w:rPr>
          <w:rFonts w:eastAsia="Times New Roman" w:cstheme="minorHAnsi"/>
        </w:rPr>
        <w:t>Nationa</w:t>
      </w:r>
      <w:r w:rsidR="008D5754" w:rsidRPr="00BB30EF">
        <w:rPr>
          <w:rFonts w:eastAsia="Times New Roman" w:cstheme="minorHAnsi"/>
        </w:rPr>
        <w:t>l</w:t>
      </w:r>
      <w:r w:rsidR="00964C5C" w:rsidRPr="00BB30EF">
        <w:rPr>
          <w:rFonts w:eastAsia="Times New Roman" w:cstheme="minorHAnsi"/>
        </w:rPr>
        <w:t xml:space="preserve"> Committee (RNC)</w:t>
      </w:r>
      <w:r w:rsidR="008D5754" w:rsidRPr="00BB30EF">
        <w:rPr>
          <w:rFonts w:eastAsia="Times New Roman" w:cstheme="minorHAnsi"/>
        </w:rPr>
        <w:t xml:space="preserve">, New Hampshire </w:t>
      </w:r>
      <w:r w:rsidR="00964C5C" w:rsidRPr="00BB30EF">
        <w:rPr>
          <w:rFonts w:eastAsia="Times New Roman" w:cstheme="minorHAnsi"/>
        </w:rPr>
        <w:t xml:space="preserve">Republican </w:t>
      </w:r>
      <w:r w:rsidR="008D5754" w:rsidRPr="00BB30EF">
        <w:rPr>
          <w:rFonts w:eastAsia="Times New Roman" w:cstheme="minorHAnsi"/>
        </w:rPr>
        <w:t xml:space="preserve">State </w:t>
      </w:r>
      <w:r w:rsidR="00964C5C" w:rsidRPr="00BB30EF">
        <w:rPr>
          <w:rFonts w:eastAsia="Times New Roman" w:cstheme="minorHAnsi"/>
        </w:rPr>
        <w:t xml:space="preserve">Committee (NHRSC) </w:t>
      </w:r>
      <w:r w:rsidR="008D5754" w:rsidRPr="00BB30EF">
        <w:rPr>
          <w:rFonts w:eastAsia="Times New Roman" w:cstheme="minorHAnsi"/>
        </w:rPr>
        <w:t xml:space="preserve">and </w:t>
      </w:r>
      <w:r w:rsidR="00964C5C" w:rsidRPr="00BB30EF">
        <w:rPr>
          <w:rFonts w:eastAsia="Times New Roman" w:cstheme="minorHAnsi"/>
        </w:rPr>
        <w:t xml:space="preserve">the </w:t>
      </w:r>
      <w:r w:rsidR="008D5754" w:rsidRPr="00BB30EF">
        <w:rPr>
          <w:rFonts w:eastAsia="Times New Roman" w:cstheme="minorHAnsi"/>
        </w:rPr>
        <w:t>Rockingham County Republican Committee</w:t>
      </w:r>
      <w:r w:rsidR="00964C5C" w:rsidRPr="00BB30EF">
        <w:rPr>
          <w:rFonts w:eastAsia="Times New Roman" w:cstheme="minorHAnsi"/>
        </w:rPr>
        <w:t xml:space="preserve"> (RC</w:t>
      </w:r>
      <w:r w:rsidR="00E82D2B">
        <w:rPr>
          <w:rFonts w:eastAsia="Times New Roman" w:cstheme="minorHAnsi"/>
        </w:rPr>
        <w:t>R</w:t>
      </w:r>
      <w:r w:rsidR="00964C5C" w:rsidRPr="00BB30EF">
        <w:rPr>
          <w:rFonts w:eastAsia="Times New Roman" w:cstheme="minorHAnsi"/>
        </w:rPr>
        <w:t>C)</w:t>
      </w:r>
      <w:r w:rsidR="008D5754" w:rsidRPr="00BB30EF">
        <w:rPr>
          <w:rFonts w:eastAsia="Times New Roman" w:cstheme="minorHAnsi"/>
        </w:rPr>
        <w:t xml:space="preserve">.  </w:t>
      </w:r>
      <w:r w:rsidR="004F4239" w:rsidRPr="00BB30EF">
        <w:rPr>
          <w:rFonts w:eastAsia="Times New Roman" w:cstheme="minorHAnsi"/>
        </w:rPr>
        <w:t xml:space="preserve">The </w:t>
      </w:r>
      <w:r w:rsidR="00964C5C" w:rsidRPr="00BB30EF">
        <w:rPr>
          <w:rFonts w:eastAsia="Times New Roman" w:cstheme="minorHAnsi"/>
        </w:rPr>
        <w:t xml:space="preserve">LRC </w:t>
      </w:r>
      <w:r w:rsidR="004F4239" w:rsidRPr="00BB30EF">
        <w:rPr>
          <w:rFonts w:eastAsia="Times New Roman" w:cstheme="minorHAnsi"/>
        </w:rPr>
        <w:t>shall in cooperation with the State and County Republican Committees, manage the affairs of the Republican Party within the Town of Londonderry, direct the general policy and campaign activities of the party organization, and perform all duties required of it by law and or custom.</w:t>
      </w:r>
    </w:p>
    <w:p w:rsidR="005A4D85" w:rsidRPr="00BB30EF" w:rsidRDefault="005A4D85" w:rsidP="005A4D85">
      <w:pPr>
        <w:adjustRightInd w:val="0"/>
        <w:rPr>
          <w:rFonts w:eastAsia="Times New Roman" w:cstheme="minorHAnsi"/>
          <w:b/>
          <w:bCs/>
        </w:rPr>
      </w:pPr>
    </w:p>
    <w:p w:rsidR="00512C3D" w:rsidRPr="00BB30EF" w:rsidRDefault="00512C3D" w:rsidP="00320EA6">
      <w:pPr>
        <w:adjustRightInd w:val="0"/>
        <w:rPr>
          <w:rFonts w:eastAsia="Times New Roman" w:cstheme="minorHAnsi"/>
        </w:rPr>
      </w:pPr>
      <w:r w:rsidRPr="00BB30EF">
        <w:rPr>
          <w:rFonts w:eastAsia="Times New Roman" w:cstheme="minorHAnsi"/>
          <w:b/>
          <w:bCs/>
        </w:rPr>
        <w:t>B. Statement of Purpose</w:t>
      </w:r>
      <w:r w:rsidR="00320EA6" w:rsidRPr="00BB30EF">
        <w:rPr>
          <w:rFonts w:eastAsia="Times New Roman" w:cstheme="minorHAnsi"/>
          <w:b/>
          <w:bCs/>
        </w:rPr>
        <w:t xml:space="preserve">: </w:t>
      </w:r>
      <w:r w:rsidRPr="00BB30EF">
        <w:rPr>
          <w:rFonts w:eastAsia="Times New Roman" w:cstheme="minorHAnsi"/>
          <w:b/>
          <w:bCs/>
        </w:rPr>
        <w:t xml:space="preserve"> </w:t>
      </w:r>
      <w:r w:rsidR="00FF46B7" w:rsidRPr="00BB30EF">
        <w:rPr>
          <w:rFonts w:eastAsia="Times New Roman" w:cstheme="minorHAnsi"/>
        </w:rPr>
        <w:t>T</w:t>
      </w:r>
      <w:r w:rsidRPr="00BB30EF">
        <w:rPr>
          <w:rFonts w:eastAsia="Times New Roman" w:cstheme="minorHAnsi"/>
        </w:rPr>
        <w:t xml:space="preserve">he purpose of the </w:t>
      </w:r>
      <w:r w:rsidR="00FF46B7" w:rsidRPr="00BB30EF">
        <w:rPr>
          <w:rFonts w:eastAsia="Times New Roman" w:cstheme="minorHAnsi"/>
        </w:rPr>
        <w:t>Londonderry</w:t>
      </w:r>
      <w:r w:rsidRPr="00BB30EF">
        <w:rPr>
          <w:rFonts w:eastAsia="Times New Roman" w:cstheme="minorHAnsi"/>
        </w:rPr>
        <w:t xml:space="preserve"> Republican Committee shall be to enhance the wellbeing of our community, state, and nation through the formulation of, and advocacy for, </w:t>
      </w:r>
      <w:r w:rsidR="007D2B96">
        <w:rPr>
          <w:rFonts w:eastAsia="Times New Roman" w:cstheme="minorHAnsi"/>
        </w:rPr>
        <w:t>conservative R</w:t>
      </w:r>
      <w:r w:rsidRPr="00BB30EF">
        <w:rPr>
          <w:rFonts w:eastAsia="Times New Roman" w:cstheme="minorHAnsi"/>
        </w:rPr>
        <w:t>epublican principles</w:t>
      </w:r>
      <w:r w:rsidR="00E82D2B">
        <w:rPr>
          <w:rFonts w:eastAsia="Times New Roman" w:cstheme="minorHAnsi"/>
        </w:rPr>
        <w:t xml:space="preserve">. </w:t>
      </w:r>
      <w:r w:rsidRPr="00BB30EF">
        <w:rPr>
          <w:rFonts w:eastAsia="Times New Roman" w:cstheme="minorHAnsi"/>
        </w:rPr>
        <w:t xml:space="preserve"> </w:t>
      </w:r>
      <w:r w:rsidR="0018159E" w:rsidRPr="00BB30EF">
        <w:rPr>
          <w:rFonts w:eastAsia="Times New Roman" w:cstheme="minorHAnsi"/>
        </w:rPr>
        <w:t xml:space="preserve">This will be accomplished through community outreach to </w:t>
      </w:r>
      <w:r w:rsidR="00316E56" w:rsidRPr="00BB30EF">
        <w:rPr>
          <w:rFonts w:eastAsia="Times New Roman" w:cstheme="minorHAnsi"/>
        </w:rPr>
        <w:t xml:space="preserve">raise awareness and support for </w:t>
      </w:r>
      <w:r w:rsidRPr="00BB30EF">
        <w:rPr>
          <w:rFonts w:eastAsia="Times New Roman" w:cstheme="minorHAnsi"/>
        </w:rPr>
        <w:t xml:space="preserve">policies, </w:t>
      </w:r>
      <w:r w:rsidR="00BD68C0" w:rsidRPr="00BB30EF">
        <w:rPr>
          <w:rFonts w:eastAsia="Times New Roman" w:cstheme="minorHAnsi"/>
        </w:rPr>
        <w:t xml:space="preserve">and </w:t>
      </w:r>
      <w:r w:rsidRPr="00BB30EF">
        <w:rPr>
          <w:rFonts w:eastAsia="Times New Roman" w:cstheme="minorHAnsi"/>
        </w:rPr>
        <w:t xml:space="preserve">positions, both within our community </w:t>
      </w:r>
      <w:r w:rsidR="00F554A5" w:rsidRPr="00BB30EF">
        <w:rPr>
          <w:rFonts w:eastAsia="Times New Roman" w:cstheme="minorHAnsi"/>
        </w:rPr>
        <w:t xml:space="preserve">locally </w:t>
      </w:r>
      <w:r w:rsidRPr="00BB30EF">
        <w:rPr>
          <w:rFonts w:eastAsia="Times New Roman" w:cstheme="minorHAnsi"/>
        </w:rPr>
        <w:t xml:space="preserve">and through our affiliation with Republican County, State and National Party Committees. </w:t>
      </w:r>
      <w:r w:rsidR="00D0613F" w:rsidRPr="00BB30EF">
        <w:rPr>
          <w:rFonts w:eastAsia="Times New Roman" w:cstheme="minorHAnsi"/>
        </w:rPr>
        <w:t xml:space="preserve">The LRC will also be active in the Local, State and National election process by working to recruit, support and elect </w:t>
      </w:r>
      <w:r w:rsidR="00BD68C0" w:rsidRPr="00BB30EF">
        <w:rPr>
          <w:rFonts w:eastAsia="Times New Roman" w:cstheme="minorHAnsi"/>
        </w:rPr>
        <w:t>cand</w:t>
      </w:r>
      <w:r w:rsidR="000D3F9C" w:rsidRPr="00BB30EF">
        <w:rPr>
          <w:rFonts w:eastAsia="Times New Roman" w:cstheme="minorHAnsi"/>
        </w:rPr>
        <w:t>id</w:t>
      </w:r>
      <w:r w:rsidR="00BD68C0" w:rsidRPr="00BB30EF">
        <w:rPr>
          <w:rFonts w:eastAsia="Times New Roman" w:cstheme="minorHAnsi"/>
        </w:rPr>
        <w:t xml:space="preserve">ates that support our conservative </w:t>
      </w:r>
      <w:r w:rsidR="00167BB2" w:rsidRPr="00BB30EF">
        <w:rPr>
          <w:rFonts w:eastAsia="Times New Roman" w:cstheme="minorHAnsi"/>
        </w:rPr>
        <w:t>values. The</w:t>
      </w:r>
      <w:r w:rsidRPr="00BB30EF">
        <w:rPr>
          <w:rFonts w:eastAsia="Times New Roman" w:cstheme="minorHAnsi"/>
        </w:rPr>
        <w:t xml:space="preserve"> </w:t>
      </w:r>
      <w:r w:rsidR="00F65047" w:rsidRPr="00BB30EF">
        <w:rPr>
          <w:rFonts w:eastAsia="Times New Roman" w:cstheme="minorHAnsi"/>
        </w:rPr>
        <w:t>LRC</w:t>
      </w:r>
      <w:r w:rsidRPr="00BB30EF">
        <w:rPr>
          <w:rFonts w:eastAsia="Times New Roman" w:cstheme="minorHAnsi"/>
        </w:rPr>
        <w:t xml:space="preserve"> endeavors to: </w:t>
      </w:r>
    </w:p>
    <w:p w:rsidR="00FF46B7" w:rsidRPr="00BB30EF" w:rsidRDefault="00512C3D" w:rsidP="00FF46B7">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 xml:space="preserve">Represent opinions and concerns of </w:t>
      </w:r>
      <w:r w:rsidR="00F65047" w:rsidRPr="00BB30EF">
        <w:rPr>
          <w:rFonts w:eastAsia="Times New Roman" w:cstheme="minorHAnsi"/>
        </w:rPr>
        <w:t>Londonderry</w:t>
      </w:r>
      <w:r w:rsidRPr="00BB30EF">
        <w:rPr>
          <w:rFonts w:eastAsia="Times New Roman" w:cstheme="minorHAnsi"/>
        </w:rPr>
        <w:t xml:space="preserve"> Republicans to State and National representatives and candidates as a means of promoting government policies;</w:t>
      </w:r>
    </w:p>
    <w:p w:rsidR="00FF46B7" w:rsidRPr="00BB30EF" w:rsidRDefault="00512C3D" w:rsidP="00FF46B7">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 xml:space="preserve">Formulate and provide grassroots input to State and National Party Platforms, and will promote and advocate those platforms once they are formalized; </w:t>
      </w:r>
    </w:p>
    <w:p w:rsidR="004F1D26" w:rsidRPr="00BB30EF" w:rsidRDefault="00512C3D" w:rsidP="00FF46B7">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 xml:space="preserve">Conduct fundraising activities to support Republican candidates in </w:t>
      </w:r>
      <w:r w:rsidR="00A01D9F" w:rsidRPr="00BB30EF">
        <w:rPr>
          <w:rFonts w:eastAsia="Times New Roman" w:cstheme="minorHAnsi"/>
        </w:rPr>
        <w:t xml:space="preserve">local, State and National </w:t>
      </w:r>
      <w:r w:rsidRPr="00BB30EF">
        <w:rPr>
          <w:rFonts w:eastAsia="Times New Roman" w:cstheme="minorHAnsi"/>
        </w:rPr>
        <w:t>elections</w:t>
      </w:r>
      <w:r w:rsidR="00264A55" w:rsidRPr="00BB30EF">
        <w:rPr>
          <w:rFonts w:eastAsia="Times New Roman" w:cstheme="minorHAnsi"/>
        </w:rPr>
        <w:t xml:space="preserve"> and cover all </w:t>
      </w:r>
      <w:r w:rsidR="00FF46B7" w:rsidRPr="00BB30EF">
        <w:rPr>
          <w:rFonts w:eastAsia="Times New Roman" w:cstheme="minorHAnsi"/>
        </w:rPr>
        <w:t>LR</w:t>
      </w:r>
      <w:r w:rsidRPr="00BB30EF">
        <w:rPr>
          <w:rFonts w:eastAsia="Times New Roman" w:cstheme="minorHAnsi"/>
        </w:rPr>
        <w:t xml:space="preserve">C </w:t>
      </w:r>
      <w:r w:rsidR="008D5754" w:rsidRPr="00BB30EF">
        <w:rPr>
          <w:rFonts w:eastAsia="Times New Roman" w:cstheme="minorHAnsi"/>
        </w:rPr>
        <w:t xml:space="preserve">operating </w:t>
      </w:r>
      <w:r w:rsidRPr="00BB30EF">
        <w:rPr>
          <w:rFonts w:eastAsia="Times New Roman" w:cstheme="minorHAnsi"/>
        </w:rPr>
        <w:t>expenses</w:t>
      </w:r>
      <w:r w:rsidR="00264A55" w:rsidRPr="00BB30EF">
        <w:rPr>
          <w:rFonts w:eastAsia="Times New Roman" w:cstheme="minorHAnsi"/>
        </w:rPr>
        <w:t xml:space="preserve"> including those for membership </w:t>
      </w:r>
      <w:r w:rsidR="00A01D9F" w:rsidRPr="00BB30EF">
        <w:rPr>
          <w:rFonts w:eastAsia="Times New Roman" w:cstheme="minorHAnsi"/>
        </w:rPr>
        <w:t xml:space="preserve">recruitment, </w:t>
      </w:r>
      <w:r w:rsidR="00264A55" w:rsidRPr="00BB30EF">
        <w:rPr>
          <w:rFonts w:eastAsia="Times New Roman" w:cstheme="minorHAnsi"/>
        </w:rPr>
        <w:t>community outreach and get-out-the vote activities</w:t>
      </w:r>
      <w:r w:rsidR="00CF1795" w:rsidRPr="00BB30EF">
        <w:rPr>
          <w:rFonts w:eastAsia="Times New Roman" w:cstheme="minorHAnsi"/>
        </w:rPr>
        <w:t>;</w:t>
      </w:r>
      <w:r w:rsidR="00264A55" w:rsidRPr="00BB30EF">
        <w:rPr>
          <w:rFonts w:eastAsia="Times New Roman" w:cstheme="minorHAnsi"/>
        </w:rPr>
        <w:t xml:space="preserve"> </w:t>
      </w:r>
    </w:p>
    <w:p w:rsidR="00FF46B7" w:rsidRPr="00BB30EF" w:rsidRDefault="00512C3D" w:rsidP="00FF46B7">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Offer local coordination and support to Republican candidates in elections;</w:t>
      </w:r>
    </w:p>
    <w:p w:rsidR="00FF46B7" w:rsidRPr="00BB30EF" w:rsidRDefault="00512C3D" w:rsidP="00FF46B7">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 xml:space="preserve">Host Republican officials and candidates who visit </w:t>
      </w:r>
      <w:r w:rsidR="00FF46B7" w:rsidRPr="00BB30EF">
        <w:rPr>
          <w:rFonts w:eastAsia="Times New Roman" w:cstheme="minorHAnsi"/>
        </w:rPr>
        <w:t>Londonderry</w:t>
      </w:r>
      <w:r w:rsidRPr="00BB30EF">
        <w:rPr>
          <w:rFonts w:eastAsia="Times New Roman" w:cstheme="minorHAnsi"/>
        </w:rPr>
        <w:t>;</w:t>
      </w:r>
    </w:p>
    <w:p w:rsidR="00FF46B7" w:rsidRPr="00BB30EF" w:rsidRDefault="00512C3D" w:rsidP="00512C3D">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Recruit Republican candidates for state and local offices from among those who support the State Republican Party Platform;</w:t>
      </w:r>
    </w:p>
    <w:p w:rsidR="00FF46B7" w:rsidRPr="00BB30EF" w:rsidRDefault="00512C3D" w:rsidP="00512C3D">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Maintain local Republican voter and membership lists</w:t>
      </w:r>
      <w:r w:rsidR="004F1D26" w:rsidRPr="00BB30EF">
        <w:rPr>
          <w:rFonts w:eastAsia="Times New Roman" w:cstheme="minorHAnsi"/>
        </w:rPr>
        <w:t xml:space="preserve"> in compliance with State GOP requirements</w:t>
      </w:r>
      <w:r w:rsidRPr="00BB30EF">
        <w:rPr>
          <w:rFonts w:eastAsia="Times New Roman" w:cstheme="minorHAnsi"/>
        </w:rPr>
        <w:t>;</w:t>
      </w:r>
    </w:p>
    <w:p w:rsidR="007D2B96" w:rsidRDefault="00512C3D" w:rsidP="007D2B96">
      <w:pPr>
        <w:pStyle w:val="ListParagraph"/>
        <w:numPr>
          <w:ilvl w:val="0"/>
          <w:numId w:val="20"/>
        </w:numPr>
        <w:adjustRightInd w:val="0"/>
        <w:snapToGrid w:val="0"/>
        <w:spacing w:before="100" w:beforeAutospacing="1" w:after="100" w:afterAutospacing="1"/>
        <w:rPr>
          <w:rFonts w:eastAsia="Times New Roman" w:cstheme="minorHAnsi"/>
        </w:rPr>
      </w:pPr>
      <w:r w:rsidRPr="007D2B96">
        <w:rPr>
          <w:rFonts w:eastAsia="Times New Roman" w:cstheme="minorHAnsi"/>
        </w:rPr>
        <w:t xml:space="preserve">Provide regular updates to </w:t>
      </w:r>
      <w:r w:rsidR="00FF46B7" w:rsidRPr="007D2B96">
        <w:rPr>
          <w:rFonts w:eastAsia="Times New Roman" w:cstheme="minorHAnsi"/>
        </w:rPr>
        <w:t xml:space="preserve">LRC </w:t>
      </w:r>
      <w:r w:rsidR="00A01D9F" w:rsidRPr="007D2B96">
        <w:rPr>
          <w:rFonts w:eastAsia="Times New Roman" w:cstheme="minorHAnsi"/>
        </w:rPr>
        <w:t>committee members</w:t>
      </w:r>
      <w:r w:rsidR="00BD68C0" w:rsidRPr="007D2B96">
        <w:rPr>
          <w:rFonts w:eastAsia="Times New Roman" w:cstheme="minorHAnsi"/>
        </w:rPr>
        <w:t xml:space="preserve"> and the community as a whole</w:t>
      </w:r>
      <w:r w:rsidR="00A01D9F" w:rsidRPr="007D2B96">
        <w:rPr>
          <w:rFonts w:eastAsia="Times New Roman" w:cstheme="minorHAnsi"/>
        </w:rPr>
        <w:t xml:space="preserve"> </w:t>
      </w:r>
      <w:r w:rsidRPr="007D2B96">
        <w:rPr>
          <w:rFonts w:eastAsia="Times New Roman" w:cstheme="minorHAnsi"/>
        </w:rPr>
        <w:t>on political issues and events;</w:t>
      </w:r>
    </w:p>
    <w:p w:rsidR="00FF46B7" w:rsidRPr="007D2B96" w:rsidRDefault="00512C3D" w:rsidP="007D2B96">
      <w:pPr>
        <w:pStyle w:val="ListParagraph"/>
        <w:numPr>
          <w:ilvl w:val="0"/>
          <w:numId w:val="20"/>
        </w:numPr>
        <w:adjustRightInd w:val="0"/>
        <w:snapToGrid w:val="0"/>
        <w:spacing w:before="100" w:beforeAutospacing="1" w:after="100" w:afterAutospacing="1"/>
        <w:rPr>
          <w:rFonts w:eastAsia="Times New Roman" w:cstheme="minorHAnsi"/>
        </w:rPr>
      </w:pPr>
      <w:r w:rsidRPr="007D2B96">
        <w:rPr>
          <w:rFonts w:eastAsia="Times New Roman" w:cstheme="minorHAnsi"/>
        </w:rPr>
        <w:t xml:space="preserve">Encourage networking to promote strong contacts and volunteerism among town Republicans; </w:t>
      </w:r>
    </w:p>
    <w:p w:rsidR="00512C3D" w:rsidRPr="00BB30EF" w:rsidRDefault="00512C3D" w:rsidP="00512C3D">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 xml:space="preserve">Keep Republican principles and policies before the local community through press releases, speaking opportunities, public forums, and promotion of </w:t>
      </w:r>
      <w:r w:rsidR="00FF46B7" w:rsidRPr="00BB30EF">
        <w:rPr>
          <w:rFonts w:eastAsia="Times New Roman" w:cstheme="minorHAnsi"/>
        </w:rPr>
        <w:t>LR</w:t>
      </w:r>
      <w:r w:rsidRPr="00BB30EF">
        <w:rPr>
          <w:rFonts w:eastAsia="Times New Roman" w:cstheme="minorHAnsi"/>
        </w:rPr>
        <w:t>C activities</w:t>
      </w:r>
      <w:r w:rsidR="00CF1795" w:rsidRPr="00BB30EF">
        <w:rPr>
          <w:rFonts w:eastAsia="Times New Roman" w:cstheme="minorHAnsi"/>
        </w:rPr>
        <w:t>; and</w:t>
      </w:r>
    </w:p>
    <w:p w:rsidR="00BD68C0" w:rsidRDefault="007F4321" w:rsidP="00512C3D">
      <w:pPr>
        <w:pStyle w:val="ListParagraph"/>
        <w:numPr>
          <w:ilvl w:val="0"/>
          <w:numId w:val="20"/>
        </w:numPr>
        <w:adjustRightInd w:val="0"/>
        <w:snapToGrid w:val="0"/>
        <w:spacing w:before="100" w:beforeAutospacing="1" w:after="100" w:afterAutospacing="1"/>
        <w:rPr>
          <w:rFonts w:eastAsia="Times New Roman" w:cstheme="minorHAnsi"/>
        </w:rPr>
      </w:pPr>
      <w:r w:rsidRPr="00BB30EF">
        <w:rPr>
          <w:rFonts w:eastAsia="Times New Roman" w:cstheme="minorHAnsi"/>
        </w:rPr>
        <w:t>E</w:t>
      </w:r>
      <w:r w:rsidR="00BD68C0" w:rsidRPr="00BB30EF">
        <w:rPr>
          <w:rFonts w:eastAsia="Times New Roman" w:cstheme="minorHAnsi"/>
        </w:rPr>
        <w:t xml:space="preserve">nsure Republicans are fairly represented </w:t>
      </w:r>
      <w:r w:rsidRPr="00BB30EF">
        <w:rPr>
          <w:rFonts w:eastAsia="Times New Roman" w:cstheme="minorHAnsi"/>
        </w:rPr>
        <w:t xml:space="preserve">by supporting and participating in election integrity initiatives. </w:t>
      </w:r>
    </w:p>
    <w:p w:rsidR="007D2B96" w:rsidRPr="00BB30EF" w:rsidRDefault="007D2B96" w:rsidP="007D2B96">
      <w:pPr>
        <w:pStyle w:val="ListParagraph"/>
        <w:adjustRightInd w:val="0"/>
        <w:snapToGrid w:val="0"/>
        <w:spacing w:before="100" w:beforeAutospacing="1" w:after="100" w:afterAutospacing="1"/>
        <w:rPr>
          <w:rFonts w:eastAsia="Times New Roman" w:cstheme="minorHAnsi"/>
        </w:rPr>
      </w:pPr>
    </w:p>
    <w:p w:rsidR="00512C3D" w:rsidRPr="00BB30EF" w:rsidRDefault="00512C3D" w:rsidP="005A4D85">
      <w:pPr>
        <w:snapToGrid w:val="0"/>
        <w:rPr>
          <w:rFonts w:eastAsia="Times New Roman" w:cstheme="minorHAnsi"/>
        </w:rPr>
      </w:pPr>
      <w:r w:rsidRPr="00BB30EF">
        <w:rPr>
          <w:rFonts w:eastAsia="Times New Roman" w:cstheme="minorHAnsi"/>
          <w:b/>
          <w:bCs/>
        </w:rPr>
        <w:lastRenderedPageBreak/>
        <w:t xml:space="preserve">Article II </w:t>
      </w:r>
      <w:r w:rsidR="00F65047" w:rsidRPr="00BB30EF">
        <w:rPr>
          <w:rFonts w:eastAsia="Times New Roman" w:cstheme="minorHAnsi"/>
          <w:b/>
          <w:bCs/>
        </w:rPr>
        <w:t>– LRC Composition, Member Qualifications, Fiscal, and Meetings</w:t>
      </w:r>
    </w:p>
    <w:p w:rsidR="005A4D85" w:rsidRPr="00BB30EF" w:rsidRDefault="005A4D85" w:rsidP="005A4D85">
      <w:pPr>
        <w:snapToGrid w:val="0"/>
        <w:rPr>
          <w:rFonts w:eastAsia="Times New Roman" w:cstheme="minorHAnsi"/>
          <w:b/>
          <w:bCs/>
        </w:rPr>
      </w:pPr>
    </w:p>
    <w:p w:rsidR="004F1D26" w:rsidRPr="00BB30EF" w:rsidRDefault="00512C3D" w:rsidP="005A4D85">
      <w:pPr>
        <w:snapToGrid w:val="0"/>
        <w:rPr>
          <w:rFonts w:eastAsia="Times New Roman" w:cstheme="minorHAnsi"/>
        </w:rPr>
      </w:pPr>
      <w:r w:rsidRPr="00BB30EF">
        <w:rPr>
          <w:rFonts w:eastAsia="Times New Roman" w:cstheme="minorHAnsi"/>
          <w:b/>
          <w:bCs/>
        </w:rPr>
        <w:t>A.</w:t>
      </w:r>
      <w:r w:rsidR="00A90A75" w:rsidRPr="00A90A75">
        <w:rPr>
          <w:rFonts w:eastAsia="Times New Roman" w:cstheme="minorHAnsi"/>
          <w:b/>
          <w:bCs/>
        </w:rPr>
        <w:t xml:space="preserve"> COMPOSITION </w:t>
      </w:r>
    </w:p>
    <w:p w:rsidR="005A4D85" w:rsidRPr="00BB30EF" w:rsidRDefault="005A4D85" w:rsidP="005A4D85">
      <w:pPr>
        <w:snapToGrid w:val="0"/>
        <w:rPr>
          <w:rFonts w:eastAsia="Times New Roman" w:cstheme="minorHAnsi"/>
          <w:u w:val="single"/>
        </w:rPr>
      </w:pPr>
    </w:p>
    <w:p w:rsidR="00A06304" w:rsidRPr="00BB30EF" w:rsidRDefault="00FF46B7" w:rsidP="005A4D85">
      <w:pPr>
        <w:snapToGrid w:val="0"/>
        <w:rPr>
          <w:rFonts w:eastAsia="Times New Roman" w:cstheme="minorHAnsi"/>
        </w:rPr>
      </w:pPr>
      <w:r w:rsidRPr="00BB30EF">
        <w:rPr>
          <w:rFonts w:eastAsia="Times New Roman" w:cstheme="minorHAnsi"/>
          <w:u w:val="single"/>
        </w:rPr>
        <w:t>Officers</w:t>
      </w:r>
      <w:r w:rsidRPr="00BB30EF">
        <w:rPr>
          <w:rFonts w:eastAsia="Times New Roman" w:cstheme="minorHAnsi"/>
        </w:rPr>
        <w:t xml:space="preserve">: </w:t>
      </w:r>
      <w:r w:rsidR="00A06304" w:rsidRPr="00BB30EF">
        <w:rPr>
          <w:rFonts w:eastAsia="Times New Roman" w:cstheme="minorHAnsi"/>
        </w:rPr>
        <w:t xml:space="preserve"> The </w:t>
      </w:r>
      <w:r w:rsidR="00927906" w:rsidRPr="00BB30EF">
        <w:rPr>
          <w:rFonts w:eastAsia="Times New Roman" w:cstheme="minorHAnsi"/>
        </w:rPr>
        <w:t xml:space="preserve">core </w:t>
      </w:r>
      <w:r w:rsidR="00A06304" w:rsidRPr="00BB30EF">
        <w:rPr>
          <w:rFonts w:eastAsia="Times New Roman" w:cstheme="minorHAnsi"/>
        </w:rPr>
        <w:t xml:space="preserve">officers </w:t>
      </w:r>
      <w:r w:rsidR="00927906" w:rsidRPr="00BB30EF">
        <w:rPr>
          <w:rFonts w:eastAsia="Times New Roman" w:cstheme="minorHAnsi"/>
        </w:rPr>
        <w:t xml:space="preserve">of LRC </w:t>
      </w:r>
      <w:r w:rsidR="00A06304" w:rsidRPr="00BB30EF">
        <w:rPr>
          <w:rFonts w:eastAsia="Times New Roman" w:cstheme="minorHAnsi"/>
        </w:rPr>
        <w:t>shall consist of a Chairperson, a Vice-Chairperson, a Treasurer, a Secretary and such other officers as the members may choose to identify (collectively known as the “Executive Committee</w:t>
      </w:r>
      <w:r w:rsidR="00062B64" w:rsidRPr="00BB30EF">
        <w:rPr>
          <w:rFonts w:eastAsia="Times New Roman" w:cstheme="minorHAnsi"/>
        </w:rPr>
        <w:t xml:space="preserve"> (EC)</w:t>
      </w:r>
      <w:r w:rsidR="00A06304" w:rsidRPr="00BB30EF">
        <w:rPr>
          <w:rFonts w:eastAsia="Times New Roman" w:cstheme="minorHAnsi"/>
        </w:rPr>
        <w:t xml:space="preserve">”). The same person may hold the positions of Treasurer and Secretary. </w:t>
      </w:r>
      <w:r w:rsidR="004F4239" w:rsidRPr="00BB30EF">
        <w:rPr>
          <w:rFonts w:eastAsia="Times New Roman" w:cstheme="minorHAnsi"/>
        </w:rPr>
        <w:t>There may be a Deputy Secretary position</w:t>
      </w:r>
      <w:r w:rsidR="00F44811" w:rsidRPr="00BB30EF">
        <w:rPr>
          <w:rFonts w:eastAsia="Times New Roman" w:cstheme="minorHAnsi"/>
        </w:rPr>
        <w:t xml:space="preserve">, a Deputy Treasurer Position </w:t>
      </w:r>
      <w:r w:rsidR="004F4239" w:rsidRPr="00BB30EF">
        <w:rPr>
          <w:rFonts w:eastAsia="Times New Roman" w:cstheme="minorHAnsi"/>
        </w:rPr>
        <w:t xml:space="preserve">and a Communications Coordinator.  </w:t>
      </w:r>
      <w:r w:rsidR="00A06304" w:rsidRPr="00BB30EF">
        <w:rPr>
          <w:rFonts w:eastAsia="Times New Roman" w:cstheme="minorHAnsi"/>
        </w:rPr>
        <w:t>Other special and strategic committees may be appointed by the Chairperson with the approval of the Executive Committee to perform special tasks, e.g</w:t>
      </w:r>
      <w:r w:rsidR="00CF1795" w:rsidRPr="00BB30EF">
        <w:rPr>
          <w:rFonts w:eastAsia="Times New Roman" w:cstheme="minorHAnsi"/>
        </w:rPr>
        <w:t>.</w:t>
      </w:r>
      <w:r w:rsidR="00A06304" w:rsidRPr="00BB30EF">
        <w:rPr>
          <w:rFonts w:eastAsia="Times New Roman" w:cstheme="minorHAnsi"/>
        </w:rPr>
        <w:t xml:space="preserve"> Event Planner and Administrator</w:t>
      </w:r>
      <w:r w:rsidR="00F44811" w:rsidRPr="00BB30EF">
        <w:rPr>
          <w:rFonts w:eastAsia="Times New Roman" w:cstheme="minorHAnsi"/>
        </w:rPr>
        <w:t>, Fundraising, Outreach</w:t>
      </w:r>
      <w:r w:rsidR="00A06304" w:rsidRPr="00BB30EF">
        <w:rPr>
          <w:rFonts w:eastAsia="Times New Roman" w:cstheme="minorHAnsi"/>
        </w:rPr>
        <w:t>.</w:t>
      </w:r>
      <w:r w:rsidR="00927906" w:rsidRPr="00BB30EF">
        <w:rPr>
          <w:rFonts w:eastAsia="Times New Roman" w:cstheme="minorHAnsi"/>
        </w:rPr>
        <w:t xml:space="preserve">  See Article III</w:t>
      </w:r>
      <w:r w:rsidR="004F4239" w:rsidRPr="00BB30EF">
        <w:rPr>
          <w:rFonts w:eastAsia="Times New Roman" w:cstheme="minorHAnsi"/>
        </w:rPr>
        <w:t>, A. Duties of Officers</w:t>
      </w:r>
    </w:p>
    <w:p w:rsidR="00A06304" w:rsidRPr="00BB30EF" w:rsidRDefault="00A06304" w:rsidP="005A4D85">
      <w:pPr>
        <w:snapToGrid w:val="0"/>
        <w:rPr>
          <w:rFonts w:eastAsia="Times New Roman" w:cstheme="minorHAnsi"/>
        </w:rPr>
      </w:pPr>
    </w:p>
    <w:p w:rsidR="00512C3D" w:rsidRPr="00BB30EF" w:rsidRDefault="00FF46B7" w:rsidP="005A4D85">
      <w:pPr>
        <w:snapToGrid w:val="0"/>
        <w:rPr>
          <w:rFonts w:eastAsia="Times New Roman" w:cstheme="minorHAnsi"/>
        </w:rPr>
      </w:pPr>
      <w:r w:rsidRPr="00BB30EF">
        <w:rPr>
          <w:rFonts w:eastAsia="Times New Roman" w:cstheme="minorHAnsi"/>
          <w:u w:val="single"/>
        </w:rPr>
        <w:t>Membership Qualifications</w:t>
      </w:r>
      <w:r w:rsidRPr="00BB30EF">
        <w:rPr>
          <w:rFonts w:eastAsia="Times New Roman" w:cstheme="minorHAnsi"/>
        </w:rPr>
        <w:t xml:space="preserve">: </w:t>
      </w:r>
      <w:r w:rsidR="00512C3D" w:rsidRPr="00BB30EF">
        <w:rPr>
          <w:rFonts w:eastAsia="Times New Roman" w:cstheme="minorHAnsi"/>
        </w:rPr>
        <w:t xml:space="preserve">In order to qualify for membership, a person must be a </w:t>
      </w:r>
      <w:r w:rsidR="00512C3D" w:rsidRPr="00BB30EF">
        <w:rPr>
          <w:rFonts w:eastAsia="Times New Roman" w:cstheme="minorHAnsi"/>
          <w:b/>
          <w:bCs/>
        </w:rPr>
        <w:t xml:space="preserve">registered Republican, </w:t>
      </w:r>
      <w:r w:rsidR="00512C3D" w:rsidRPr="00BB30EF">
        <w:rPr>
          <w:rFonts w:eastAsia="Times New Roman" w:cstheme="minorHAnsi"/>
        </w:rPr>
        <w:t xml:space="preserve">reside in the Town of </w:t>
      </w:r>
      <w:r w:rsidRPr="00BB30EF">
        <w:rPr>
          <w:rFonts w:eastAsia="Times New Roman" w:cstheme="minorHAnsi"/>
        </w:rPr>
        <w:t>Londonderry</w:t>
      </w:r>
      <w:r w:rsidR="00155F9C" w:rsidRPr="00BB30EF">
        <w:rPr>
          <w:rFonts w:eastAsia="Times New Roman" w:cstheme="minorHAnsi"/>
        </w:rPr>
        <w:t xml:space="preserve"> and </w:t>
      </w:r>
      <w:r w:rsidR="00512C3D" w:rsidRPr="00BB30EF">
        <w:rPr>
          <w:rFonts w:eastAsia="Times New Roman" w:cstheme="minorHAnsi"/>
        </w:rPr>
        <w:t xml:space="preserve">attend </w:t>
      </w:r>
      <w:r w:rsidR="007F4321" w:rsidRPr="00BB30EF">
        <w:rPr>
          <w:rFonts w:eastAsia="Times New Roman" w:cstheme="minorHAnsi"/>
        </w:rPr>
        <w:t xml:space="preserve">at least one meeting per </w:t>
      </w:r>
      <w:r w:rsidR="00CF1795" w:rsidRPr="00BB30EF">
        <w:rPr>
          <w:rFonts w:eastAsia="Times New Roman" w:cstheme="minorHAnsi"/>
        </w:rPr>
        <w:t xml:space="preserve">(calendar?) </w:t>
      </w:r>
      <w:r w:rsidR="007F4321" w:rsidRPr="00BB30EF">
        <w:rPr>
          <w:rFonts w:eastAsia="Times New Roman" w:cstheme="minorHAnsi"/>
        </w:rPr>
        <w:t xml:space="preserve">year </w:t>
      </w:r>
      <w:r w:rsidR="00512C3D" w:rsidRPr="00BB30EF">
        <w:rPr>
          <w:rFonts w:eastAsia="Times New Roman" w:cstheme="minorHAnsi"/>
        </w:rPr>
        <w:t xml:space="preserve">of the </w:t>
      </w:r>
      <w:r w:rsidRPr="00BB30EF">
        <w:rPr>
          <w:rFonts w:eastAsia="Times New Roman" w:cstheme="minorHAnsi"/>
        </w:rPr>
        <w:t>LRC</w:t>
      </w:r>
      <w:r w:rsidR="00CF1795" w:rsidRPr="00BB30EF">
        <w:rPr>
          <w:rFonts w:eastAsia="Times New Roman" w:cstheme="minorHAnsi"/>
        </w:rPr>
        <w:t>.</w:t>
      </w:r>
      <w:r w:rsidR="00155F9C" w:rsidRPr="00BB30EF">
        <w:rPr>
          <w:rFonts w:eastAsia="Times New Roman" w:cstheme="minorHAnsi"/>
        </w:rPr>
        <w:t xml:space="preserve"> </w:t>
      </w:r>
      <w:r w:rsidR="00661434" w:rsidRPr="00BB30EF">
        <w:rPr>
          <w:rFonts w:eastAsia="Times New Roman" w:cstheme="minorHAnsi"/>
        </w:rPr>
        <w:t xml:space="preserve"> </w:t>
      </w:r>
      <w:r w:rsidR="00512C3D" w:rsidRPr="00BB30EF">
        <w:rPr>
          <w:rFonts w:eastAsia="Times New Roman" w:cstheme="minorHAnsi"/>
        </w:rPr>
        <w:t xml:space="preserve">The </w:t>
      </w:r>
      <w:r w:rsidRPr="00BB30EF">
        <w:rPr>
          <w:rFonts w:eastAsia="Times New Roman" w:cstheme="minorHAnsi"/>
        </w:rPr>
        <w:t>LRC</w:t>
      </w:r>
      <w:r w:rsidR="00512C3D" w:rsidRPr="00BB30EF">
        <w:rPr>
          <w:rFonts w:eastAsia="Times New Roman" w:cstheme="minorHAnsi"/>
        </w:rPr>
        <w:t xml:space="preserve"> shall maintain a list of all members in good standing. </w:t>
      </w:r>
    </w:p>
    <w:p w:rsidR="005A4D85" w:rsidRPr="00BB30EF" w:rsidRDefault="005A4D85" w:rsidP="005A4D85">
      <w:pPr>
        <w:adjustRightInd w:val="0"/>
        <w:snapToGrid w:val="0"/>
        <w:rPr>
          <w:rFonts w:eastAsia="Times New Roman" w:cstheme="minorHAnsi"/>
          <w:b/>
          <w:bCs/>
        </w:rPr>
      </w:pPr>
    </w:p>
    <w:p w:rsidR="00661434" w:rsidRPr="00BB30EF" w:rsidRDefault="00F44811" w:rsidP="006D3CD6">
      <w:pPr>
        <w:adjustRightInd w:val="0"/>
        <w:snapToGrid w:val="0"/>
        <w:rPr>
          <w:rFonts w:eastAsia="Times New Roman" w:cstheme="minorHAnsi"/>
          <w:b/>
          <w:bCs/>
        </w:rPr>
      </w:pPr>
      <w:r w:rsidRPr="00BB30EF">
        <w:rPr>
          <w:rFonts w:eastAsia="Times New Roman" w:cstheme="minorHAnsi"/>
          <w:b/>
          <w:bCs/>
        </w:rPr>
        <w:t xml:space="preserve"> B</w:t>
      </w:r>
      <w:r w:rsidR="00512C3D" w:rsidRPr="00BB30EF">
        <w:rPr>
          <w:rFonts w:eastAsia="Times New Roman" w:cstheme="minorHAnsi"/>
          <w:b/>
          <w:bCs/>
        </w:rPr>
        <w:t xml:space="preserve">. </w:t>
      </w:r>
      <w:r w:rsidR="00A90A75" w:rsidRPr="00A90A75">
        <w:rPr>
          <w:rFonts w:eastAsia="Times New Roman" w:cstheme="minorHAnsi"/>
          <w:b/>
          <w:bCs/>
        </w:rPr>
        <w:t xml:space="preserve">MEETINGS </w:t>
      </w:r>
    </w:p>
    <w:p w:rsidR="006D3CD6" w:rsidRPr="00BB30EF" w:rsidRDefault="006D3CD6" w:rsidP="006D3CD6">
      <w:pPr>
        <w:adjustRightInd w:val="0"/>
        <w:snapToGrid w:val="0"/>
        <w:rPr>
          <w:rFonts w:eastAsia="Times New Roman" w:cstheme="minorHAnsi"/>
          <w:b/>
          <w:bCs/>
        </w:rPr>
      </w:pPr>
    </w:p>
    <w:p w:rsidR="006D3CD6" w:rsidRPr="00BB30EF" w:rsidRDefault="006D3CD6" w:rsidP="006D3CD6">
      <w:pPr>
        <w:adjustRightInd w:val="0"/>
        <w:snapToGrid w:val="0"/>
        <w:rPr>
          <w:rFonts w:eastAsia="Times New Roman" w:cstheme="minorHAnsi"/>
        </w:rPr>
      </w:pPr>
      <w:r w:rsidRPr="00BB30EF">
        <w:rPr>
          <w:rFonts w:eastAsia="Times New Roman" w:cstheme="minorHAnsi"/>
        </w:rPr>
        <w:t xml:space="preserve">Robert’s Rules of Order are to govern meeting procedures, rules, ethics, and customs.  </w:t>
      </w:r>
    </w:p>
    <w:p w:rsidR="004F1D26" w:rsidRPr="00BB30EF" w:rsidRDefault="004F1D26" w:rsidP="006D3CD6">
      <w:pPr>
        <w:adjustRightInd w:val="0"/>
        <w:snapToGrid w:val="0"/>
        <w:rPr>
          <w:rFonts w:eastAsia="Times New Roman" w:cstheme="minorHAnsi"/>
        </w:rPr>
      </w:pPr>
    </w:p>
    <w:p w:rsidR="00D051D5" w:rsidRPr="00BB30EF" w:rsidRDefault="00512C3D" w:rsidP="005A4D85">
      <w:pPr>
        <w:adjustRightInd w:val="0"/>
        <w:snapToGrid w:val="0"/>
        <w:rPr>
          <w:rFonts w:eastAsia="Times New Roman" w:cstheme="minorHAnsi"/>
        </w:rPr>
      </w:pPr>
      <w:r w:rsidRPr="00BB30EF">
        <w:rPr>
          <w:rFonts w:eastAsia="Times New Roman" w:cstheme="minorHAnsi"/>
          <w:u w:val="single"/>
        </w:rPr>
        <w:t>Regular Meeting</w:t>
      </w:r>
      <w:r w:rsidR="00D051D5" w:rsidRPr="00BB30EF">
        <w:rPr>
          <w:rFonts w:eastAsia="Times New Roman" w:cstheme="minorHAnsi"/>
          <w:u w:val="single"/>
        </w:rPr>
        <w:t>s</w:t>
      </w:r>
      <w:r w:rsidR="00D051D5" w:rsidRPr="00BB30EF">
        <w:rPr>
          <w:rFonts w:eastAsia="Times New Roman" w:cstheme="minorHAnsi"/>
        </w:rPr>
        <w:t xml:space="preserve">.  </w:t>
      </w:r>
      <w:r w:rsidRPr="00BB30EF">
        <w:rPr>
          <w:rFonts w:eastAsia="Times New Roman" w:cstheme="minorHAnsi"/>
        </w:rPr>
        <w:t xml:space="preserve"> </w:t>
      </w:r>
      <w:r w:rsidR="00D051D5" w:rsidRPr="00BB30EF">
        <w:rPr>
          <w:rFonts w:eastAsia="Times New Roman" w:cstheme="minorHAnsi"/>
        </w:rPr>
        <w:t xml:space="preserve">The first regular meeting </w:t>
      </w:r>
      <w:r w:rsidRPr="00BB30EF">
        <w:rPr>
          <w:rFonts w:eastAsia="Times New Roman" w:cstheme="minorHAnsi"/>
        </w:rPr>
        <w:t xml:space="preserve">of the </w:t>
      </w:r>
      <w:r w:rsidR="00661434" w:rsidRPr="00BB30EF">
        <w:rPr>
          <w:rFonts w:eastAsia="Times New Roman" w:cstheme="minorHAnsi"/>
        </w:rPr>
        <w:t>LR</w:t>
      </w:r>
      <w:r w:rsidRPr="00BB30EF">
        <w:rPr>
          <w:rFonts w:eastAsia="Times New Roman" w:cstheme="minorHAnsi"/>
        </w:rPr>
        <w:t xml:space="preserve">C shall be held </w:t>
      </w:r>
      <w:r w:rsidR="004F1D26" w:rsidRPr="00BB30EF">
        <w:rPr>
          <w:rFonts w:eastAsia="Times New Roman" w:cstheme="minorHAnsi"/>
        </w:rPr>
        <w:t>in Janu</w:t>
      </w:r>
      <w:r w:rsidR="00F65047" w:rsidRPr="00BB30EF">
        <w:rPr>
          <w:rFonts w:eastAsia="Times New Roman" w:cstheme="minorHAnsi"/>
        </w:rPr>
        <w:t>a</w:t>
      </w:r>
      <w:r w:rsidR="004F1D26" w:rsidRPr="00BB30EF">
        <w:rPr>
          <w:rFonts w:eastAsia="Times New Roman" w:cstheme="minorHAnsi"/>
        </w:rPr>
        <w:t>ry</w:t>
      </w:r>
      <w:r w:rsidRPr="00BB30EF">
        <w:rPr>
          <w:rFonts w:eastAsia="Times New Roman" w:cstheme="minorHAnsi"/>
          <w:position w:val="10"/>
        </w:rPr>
        <w:t xml:space="preserve"> </w:t>
      </w:r>
      <w:r w:rsidRPr="00BB30EF">
        <w:rPr>
          <w:rFonts w:eastAsia="Times New Roman" w:cstheme="minorHAnsi"/>
        </w:rPr>
        <w:t xml:space="preserve">of each year. </w:t>
      </w:r>
      <w:r w:rsidR="00D051D5" w:rsidRPr="00BB30EF">
        <w:rPr>
          <w:rFonts w:eastAsia="Times New Roman" w:cstheme="minorHAnsi"/>
        </w:rPr>
        <w:t xml:space="preserve"> </w:t>
      </w:r>
      <w:r w:rsidR="007845D7" w:rsidRPr="00BB30EF">
        <w:rPr>
          <w:rFonts w:eastAsia="Times New Roman" w:cstheme="minorHAnsi"/>
        </w:rPr>
        <w:t xml:space="preserve">LRC meetings are to be held a minimum of twice a year but preferably nine to twelve times a year.  </w:t>
      </w:r>
      <w:r w:rsidR="00D051D5" w:rsidRPr="00BB30EF">
        <w:rPr>
          <w:rFonts w:eastAsia="Times New Roman" w:cstheme="minorHAnsi"/>
        </w:rPr>
        <w:t xml:space="preserve">The LRC Chairperson is to schedule and call LRC’s meetings. </w:t>
      </w:r>
      <w:r w:rsidR="00661434" w:rsidRPr="00BB30EF">
        <w:rPr>
          <w:rFonts w:eastAsia="Times New Roman" w:cstheme="minorHAnsi"/>
        </w:rPr>
        <w:t xml:space="preserve"> </w:t>
      </w:r>
      <w:r w:rsidRPr="00BB30EF">
        <w:rPr>
          <w:rFonts w:eastAsia="Times New Roman" w:cstheme="minorHAnsi"/>
        </w:rPr>
        <w:t xml:space="preserve">If no meeting is held </w:t>
      </w:r>
      <w:r w:rsidR="00A06304" w:rsidRPr="00BB30EF">
        <w:rPr>
          <w:rFonts w:eastAsia="Times New Roman" w:cstheme="minorHAnsi"/>
        </w:rPr>
        <w:t>in January due to a lack of proper action by LRC</w:t>
      </w:r>
      <w:r w:rsidRPr="00BB30EF">
        <w:rPr>
          <w:rFonts w:eastAsia="Times New Roman" w:cstheme="minorHAnsi"/>
        </w:rPr>
        <w:t xml:space="preserve">, the </w:t>
      </w:r>
      <w:r w:rsidR="00661434" w:rsidRPr="00BB30EF">
        <w:rPr>
          <w:rFonts w:eastAsia="Times New Roman" w:cstheme="minorHAnsi"/>
        </w:rPr>
        <w:t>Rockingham</w:t>
      </w:r>
      <w:r w:rsidRPr="00BB30EF">
        <w:rPr>
          <w:rFonts w:eastAsia="Times New Roman" w:cstheme="minorHAnsi"/>
        </w:rPr>
        <w:t xml:space="preserve"> County Committee Chairperson</w:t>
      </w:r>
      <w:r w:rsidR="00A06304" w:rsidRPr="00BB30EF">
        <w:rPr>
          <w:rFonts w:eastAsia="Times New Roman" w:cstheme="minorHAnsi"/>
        </w:rPr>
        <w:t xml:space="preserve"> may</w:t>
      </w:r>
      <w:r w:rsidRPr="00BB30EF">
        <w:rPr>
          <w:rFonts w:eastAsia="Times New Roman" w:cstheme="minorHAnsi"/>
        </w:rPr>
        <w:t xml:space="preserve"> establish </w:t>
      </w:r>
      <w:r w:rsidR="00A06304" w:rsidRPr="00BB30EF">
        <w:rPr>
          <w:rFonts w:eastAsia="Times New Roman" w:cstheme="minorHAnsi"/>
        </w:rPr>
        <w:t>the</w:t>
      </w:r>
      <w:r w:rsidRPr="00BB30EF">
        <w:rPr>
          <w:rFonts w:eastAsia="Times New Roman" w:cstheme="minorHAnsi"/>
        </w:rPr>
        <w:t xml:space="preserve"> date and place for such a meeting</w:t>
      </w:r>
      <w:r w:rsidR="00A06304" w:rsidRPr="00BB30EF">
        <w:rPr>
          <w:rFonts w:eastAsia="Times New Roman" w:cstheme="minorHAnsi"/>
        </w:rPr>
        <w:t xml:space="preserve"> and take whatever other action is needed to assure proper functioning of LRC</w:t>
      </w:r>
      <w:r w:rsidRPr="00BB30EF">
        <w:rPr>
          <w:rFonts w:eastAsia="Times New Roman" w:cstheme="minorHAnsi"/>
        </w:rPr>
        <w:t xml:space="preserve">. </w:t>
      </w:r>
      <w:r w:rsidR="00D051D5" w:rsidRPr="00BB30EF">
        <w:rPr>
          <w:rFonts w:eastAsia="Times New Roman" w:cstheme="minorHAnsi"/>
        </w:rPr>
        <w:t xml:space="preserve">Additionally, </w:t>
      </w:r>
      <w:r w:rsidRPr="00BB30EF">
        <w:rPr>
          <w:rFonts w:eastAsia="Times New Roman" w:cstheme="minorHAnsi"/>
        </w:rPr>
        <w:t xml:space="preserve">upon written request </w:t>
      </w:r>
      <w:r w:rsidR="00D051D5" w:rsidRPr="00BB30EF">
        <w:rPr>
          <w:rFonts w:eastAsia="Times New Roman" w:cstheme="minorHAnsi"/>
        </w:rPr>
        <w:t xml:space="preserve">by </w:t>
      </w:r>
      <w:r w:rsidRPr="00BB30EF">
        <w:rPr>
          <w:rFonts w:eastAsia="Times New Roman" w:cstheme="minorHAnsi"/>
        </w:rPr>
        <w:t>25% of the</w:t>
      </w:r>
      <w:r w:rsidR="00D051D5" w:rsidRPr="00BB30EF">
        <w:rPr>
          <w:rFonts w:eastAsia="Times New Roman" w:cstheme="minorHAnsi"/>
        </w:rPr>
        <w:t xml:space="preserve"> LRC’s</w:t>
      </w:r>
      <w:r w:rsidRPr="00BB30EF">
        <w:rPr>
          <w:rFonts w:eastAsia="Times New Roman" w:cstheme="minorHAnsi"/>
        </w:rPr>
        <w:t xml:space="preserve"> membership</w:t>
      </w:r>
      <w:r w:rsidR="00D051D5" w:rsidRPr="00BB30EF">
        <w:rPr>
          <w:rFonts w:eastAsia="Times New Roman" w:cstheme="minorHAnsi"/>
        </w:rPr>
        <w:t xml:space="preserve"> a meeting maybe called</w:t>
      </w:r>
      <w:r w:rsidRPr="00BB30EF">
        <w:rPr>
          <w:rFonts w:eastAsia="Times New Roman" w:cstheme="minorHAnsi"/>
        </w:rPr>
        <w:t>.</w:t>
      </w:r>
      <w:r w:rsidR="00D051D5" w:rsidRPr="00BB30EF">
        <w:rPr>
          <w:rFonts w:eastAsia="Times New Roman" w:cstheme="minorHAnsi"/>
        </w:rPr>
        <w:t xml:space="preserve">  </w:t>
      </w:r>
      <w:r w:rsidRPr="00BB30EF">
        <w:rPr>
          <w:rFonts w:eastAsia="Times New Roman" w:cstheme="minorHAnsi"/>
        </w:rPr>
        <w:t xml:space="preserve">Notice of any meeting shall be provided </w:t>
      </w:r>
      <w:r w:rsidR="007F1113" w:rsidRPr="00BB30EF">
        <w:rPr>
          <w:rFonts w:eastAsia="Times New Roman" w:cstheme="minorHAnsi"/>
        </w:rPr>
        <w:t xml:space="preserve">via </w:t>
      </w:r>
      <w:r w:rsidR="00CF1795" w:rsidRPr="00BB30EF">
        <w:rPr>
          <w:rFonts w:eastAsia="Times New Roman" w:cstheme="minorHAnsi"/>
        </w:rPr>
        <w:t>s</w:t>
      </w:r>
      <w:r w:rsidR="007F1113" w:rsidRPr="00BB30EF">
        <w:rPr>
          <w:rFonts w:eastAsia="Times New Roman" w:cstheme="minorHAnsi"/>
        </w:rPr>
        <w:t xml:space="preserve">ocial media or </w:t>
      </w:r>
      <w:r w:rsidR="00CF1795" w:rsidRPr="00BB30EF">
        <w:rPr>
          <w:rFonts w:eastAsia="Times New Roman" w:cstheme="minorHAnsi"/>
        </w:rPr>
        <w:t>n</w:t>
      </w:r>
      <w:r w:rsidR="007F1113" w:rsidRPr="00BB30EF">
        <w:rPr>
          <w:rFonts w:eastAsia="Times New Roman" w:cstheme="minorHAnsi"/>
        </w:rPr>
        <w:t xml:space="preserve">ewspaper </w:t>
      </w:r>
      <w:r w:rsidRPr="00BB30EF">
        <w:rPr>
          <w:rFonts w:eastAsia="Times New Roman" w:cstheme="minorHAnsi"/>
        </w:rPr>
        <w:t>to member</w:t>
      </w:r>
      <w:r w:rsidR="007F1113" w:rsidRPr="00BB30EF">
        <w:rPr>
          <w:rFonts w:eastAsia="Times New Roman" w:cstheme="minorHAnsi"/>
        </w:rPr>
        <w:t>s</w:t>
      </w:r>
      <w:r w:rsidRPr="00BB30EF">
        <w:rPr>
          <w:rFonts w:eastAsia="Times New Roman" w:cstheme="minorHAnsi"/>
        </w:rPr>
        <w:t xml:space="preserve"> at least five </w:t>
      </w:r>
      <w:r w:rsidR="007D2B96">
        <w:rPr>
          <w:rFonts w:eastAsia="Times New Roman" w:cstheme="minorHAnsi"/>
        </w:rPr>
        <w:t>(calendar</w:t>
      </w:r>
      <w:r w:rsidR="00CF1795" w:rsidRPr="00BB30EF">
        <w:rPr>
          <w:rFonts w:eastAsia="Times New Roman" w:cstheme="minorHAnsi"/>
        </w:rPr>
        <w:t xml:space="preserve">) </w:t>
      </w:r>
      <w:r w:rsidRPr="00BB30EF">
        <w:rPr>
          <w:rFonts w:eastAsia="Times New Roman" w:cstheme="minorHAnsi"/>
        </w:rPr>
        <w:t>days before the date of the meeting.</w:t>
      </w:r>
      <w:r w:rsidR="00C433BE" w:rsidRPr="00BB30EF">
        <w:rPr>
          <w:rFonts w:eastAsia="Times New Roman" w:cstheme="minorHAnsi"/>
        </w:rPr>
        <w:t xml:space="preserve"> A meeting agenda shall be provided via email to all active members at least </w:t>
      </w:r>
      <w:r w:rsidR="000D3F9C" w:rsidRPr="00BB30EF">
        <w:rPr>
          <w:rFonts w:eastAsia="Times New Roman" w:cstheme="minorHAnsi"/>
        </w:rPr>
        <w:t>two</w:t>
      </w:r>
      <w:r w:rsidR="007D2B96">
        <w:rPr>
          <w:rFonts w:eastAsia="Times New Roman" w:cstheme="minorHAnsi"/>
        </w:rPr>
        <w:t xml:space="preserve"> (calendar</w:t>
      </w:r>
      <w:r w:rsidR="00CF1795" w:rsidRPr="00BB30EF">
        <w:rPr>
          <w:rFonts w:eastAsia="Times New Roman" w:cstheme="minorHAnsi"/>
        </w:rPr>
        <w:t xml:space="preserve">) </w:t>
      </w:r>
      <w:r w:rsidR="00C433BE" w:rsidRPr="00BB30EF">
        <w:rPr>
          <w:rFonts w:eastAsia="Times New Roman" w:cstheme="minorHAnsi"/>
        </w:rPr>
        <w:t>days in advance.</w:t>
      </w:r>
      <w:r w:rsidRPr="00BB30EF">
        <w:rPr>
          <w:rFonts w:eastAsia="Times New Roman" w:cstheme="minorHAnsi"/>
        </w:rPr>
        <w:t xml:space="preserve"> </w:t>
      </w:r>
      <w:r w:rsidR="004718DD" w:rsidRPr="00BB30EF">
        <w:rPr>
          <w:rFonts w:eastAsia="Times New Roman" w:cstheme="minorHAnsi"/>
        </w:rPr>
        <w:t xml:space="preserve">Registered Democrats may not attend meetings or events. </w:t>
      </w:r>
    </w:p>
    <w:p w:rsidR="00D051D5" w:rsidRPr="00BB30EF" w:rsidRDefault="00D051D5" w:rsidP="005A4D85">
      <w:pPr>
        <w:adjustRightInd w:val="0"/>
        <w:snapToGrid w:val="0"/>
        <w:rPr>
          <w:rFonts w:eastAsia="Times New Roman" w:cstheme="minorHAnsi"/>
        </w:rPr>
      </w:pPr>
    </w:p>
    <w:p w:rsidR="00512C3D" w:rsidRPr="00BB30EF" w:rsidRDefault="00D051D5" w:rsidP="005A4D85">
      <w:pPr>
        <w:adjustRightInd w:val="0"/>
        <w:snapToGrid w:val="0"/>
        <w:rPr>
          <w:rFonts w:eastAsia="Times New Roman" w:cstheme="minorHAnsi"/>
        </w:rPr>
      </w:pPr>
      <w:r w:rsidRPr="00BB30EF">
        <w:rPr>
          <w:rFonts w:eastAsia="Times New Roman" w:cstheme="minorHAnsi"/>
          <w:u w:val="single"/>
        </w:rPr>
        <w:t>Election Meetings</w:t>
      </w:r>
      <w:r w:rsidRPr="00BB30EF">
        <w:rPr>
          <w:rFonts w:eastAsia="Times New Roman" w:cstheme="minorHAnsi"/>
        </w:rPr>
        <w:t>:  F</w:t>
      </w:r>
      <w:r w:rsidR="00512C3D" w:rsidRPr="00BB30EF">
        <w:rPr>
          <w:rFonts w:eastAsia="Times New Roman" w:cstheme="minorHAnsi"/>
        </w:rPr>
        <w:t xml:space="preserve">or any meeting where election of officers is scheduled to take place, notice of the meeting and its purpose shall be published. </w:t>
      </w:r>
      <w:r w:rsidRPr="00BB30EF">
        <w:rPr>
          <w:rFonts w:eastAsia="Times New Roman" w:cstheme="minorHAnsi"/>
        </w:rPr>
        <w:t xml:space="preserve">  Proper election procedures shall be followed.  </w:t>
      </w:r>
      <w:r w:rsidR="004F4239" w:rsidRPr="00BB30EF">
        <w:rPr>
          <w:rFonts w:eastAsia="Times New Roman" w:cstheme="minorHAnsi"/>
        </w:rPr>
        <w:t>See Arti</w:t>
      </w:r>
      <w:r w:rsidR="00F65047" w:rsidRPr="00BB30EF">
        <w:rPr>
          <w:rFonts w:eastAsia="Times New Roman" w:cstheme="minorHAnsi"/>
        </w:rPr>
        <w:t>c</w:t>
      </w:r>
      <w:r w:rsidR="004F4239" w:rsidRPr="00BB30EF">
        <w:rPr>
          <w:rFonts w:eastAsia="Times New Roman" w:cstheme="minorHAnsi"/>
        </w:rPr>
        <w:t>le III, B. Election of Officers.</w:t>
      </w:r>
    </w:p>
    <w:p w:rsidR="004B0027" w:rsidRPr="00BB30EF" w:rsidRDefault="004B0027" w:rsidP="005A4D85">
      <w:pPr>
        <w:adjustRightInd w:val="0"/>
        <w:snapToGrid w:val="0"/>
        <w:rPr>
          <w:rFonts w:eastAsia="Times New Roman" w:cstheme="minorHAnsi"/>
        </w:rPr>
      </w:pPr>
    </w:p>
    <w:p w:rsidR="004B0027" w:rsidRPr="00BB30EF" w:rsidRDefault="004B0027" w:rsidP="005A4D85">
      <w:pPr>
        <w:adjustRightInd w:val="0"/>
        <w:snapToGrid w:val="0"/>
        <w:rPr>
          <w:rFonts w:eastAsia="Times New Roman" w:cstheme="minorHAnsi"/>
        </w:rPr>
      </w:pPr>
      <w:r w:rsidRPr="00BB30EF">
        <w:rPr>
          <w:rFonts w:eastAsia="Times New Roman" w:cstheme="minorHAnsi"/>
          <w:u w:val="single"/>
        </w:rPr>
        <w:t>Executive Committee Meetings</w:t>
      </w:r>
      <w:r w:rsidRPr="00BB30EF">
        <w:rPr>
          <w:rFonts w:eastAsia="Times New Roman" w:cstheme="minorHAnsi"/>
        </w:rPr>
        <w:t xml:space="preserve"> – Meeting of the elected officers is permitted in person or via telephone/video phone</w:t>
      </w:r>
      <w:r w:rsidR="008543F9" w:rsidRPr="00BB30EF">
        <w:rPr>
          <w:rFonts w:eastAsia="Times New Roman" w:cstheme="minorHAnsi"/>
        </w:rPr>
        <w:t xml:space="preserve">. All </w:t>
      </w:r>
      <w:r w:rsidR="00CF1795" w:rsidRPr="00BB30EF">
        <w:rPr>
          <w:rFonts w:eastAsia="Times New Roman" w:cstheme="minorHAnsi"/>
        </w:rPr>
        <w:t>E</w:t>
      </w:r>
      <w:r w:rsidR="008543F9" w:rsidRPr="00BB30EF">
        <w:rPr>
          <w:rFonts w:eastAsia="Times New Roman" w:cstheme="minorHAnsi"/>
        </w:rPr>
        <w:t xml:space="preserve">xecutive Committee meetings shall be disclosed to the membership via meeting minutes sent to the membership via email within 10 </w:t>
      </w:r>
      <w:r w:rsidR="00F83FB8">
        <w:rPr>
          <w:rFonts w:eastAsia="Times New Roman" w:cstheme="minorHAnsi"/>
        </w:rPr>
        <w:t>(calendar</w:t>
      </w:r>
      <w:r w:rsidR="00CF1795" w:rsidRPr="00BB30EF">
        <w:rPr>
          <w:rFonts w:eastAsia="Times New Roman" w:cstheme="minorHAnsi"/>
        </w:rPr>
        <w:t xml:space="preserve">) </w:t>
      </w:r>
      <w:r w:rsidR="008543F9" w:rsidRPr="00BB30EF">
        <w:rPr>
          <w:rFonts w:eastAsia="Times New Roman" w:cstheme="minorHAnsi"/>
        </w:rPr>
        <w:t>days of the meeting. Any</w:t>
      </w:r>
      <w:r w:rsidR="00CF1795" w:rsidRPr="00BB30EF">
        <w:rPr>
          <w:rFonts w:eastAsia="Times New Roman" w:cstheme="minorHAnsi"/>
        </w:rPr>
        <w:t xml:space="preserve"> </w:t>
      </w:r>
      <w:r w:rsidR="008543F9" w:rsidRPr="00BB30EF">
        <w:rPr>
          <w:rFonts w:eastAsia="Times New Roman" w:cstheme="minorHAnsi"/>
        </w:rPr>
        <w:t xml:space="preserve">time 3 or more elected officers meet and discuss LRC business </w:t>
      </w:r>
      <w:r w:rsidR="008319CC" w:rsidRPr="008319CC">
        <w:rPr>
          <w:rFonts w:eastAsia="Times New Roman" w:cstheme="minorHAnsi"/>
        </w:rPr>
        <w:t>cons</w:t>
      </w:r>
      <w:r w:rsidR="008319CC">
        <w:rPr>
          <w:rFonts w:eastAsia="Times New Roman" w:cstheme="minorHAnsi"/>
        </w:rPr>
        <w:t>ti</w:t>
      </w:r>
      <w:r w:rsidR="008319CC" w:rsidRPr="008319CC">
        <w:rPr>
          <w:rFonts w:eastAsia="Times New Roman" w:cstheme="minorHAnsi"/>
        </w:rPr>
        <w:t>tu</w:t>
      </w:r>
      <w:r w:rsidR="008319CC">
        <w:rPr>
          <w:rFonts w:eastAsia="Times New Roman" w:cstheme="minorHAnsi"/>
        </w:rPr>
        <w:t>tes</w:t>
      </w:r>
      <w:r w:rsidR="008543F9" w:rsidRPr="00BB30EF">
        <w:rPr>
          <w:rFonts w:eastAsia="Times New Roman" w:cstheme="minorHAnsi"/>
        </w:rPr>
        <w:t xml:space="preserve"> an Executive Committee </w:t>
      </w:r>
      <w:r w:rsidR="00CF1795" w:rsidRPr="00BB30EF">
        <w:rPr>
          <w:rFonts w:eastAsia="Times New Roman" w:cstheme="minorHAnsi"/>
        </w:rPr>
        <w:t>m</w:t>
      </w:r>
      <w:r w:rsidR="008543F9" w:rsidRPr="00BB30EF">
        <w:rPr>
          <w:rFonts w:eastAsia="Times New Roman" w:cstheme="minorHAnsi"/>
        </w:rPr>
        <w:t>eeting.</w:t>
      </w:r>
    </w:p>
    <w:p w:rsidR="008B3CE3" w:rsidRPr="00BB30EF" w:rsidRDefault="008B3CE3" w:rsidP="005A4D85">
      <w:pPr>
        <w:adjustRightInd w:val="0"/>
        <w:snapToGrid w:val="0"/>
        <w:rPr>
          <w:rFonts w:eastAsia="Times New Roman" w:cstheme="minorHAnsi"/>
        </w:rPr>
      </w:pPr>
    </w:p>
    <w:p w:rsidR="008B3CE3" w:rsidRDefault="008B3CE3" w:rsidP="005A4D85">
      <w:pPr>
        <w:adjustRightInd w:val="0"/>
        <w:snapToGrid w:val="0"/>
        <w:rPr>
          <w:rFonts w:eastAsia="Times New Roman" w:cstheme="minorHAnsi"/>
        </w:rPr>
      </w:pPr>
      <w:r w:rsidRPr="00BB30EF">
        <w:rPr>
          <w:rFonts w:eastAsia="Times New Roman" w:cstheme="minorHAnsi"/>
          <w:u w:val="single"/>
        </w:rPr>
        <w:t>Meeting Minutes:</w:t>
      </w:r>
      <w:r w:rsidRPr="00BB30EF">
        <w:rPr>
          <w:rFonts w:eastAsia="Times New Roman" w:cstheme="minorHAnsi"/>
        </w:rPr>
        <w:t xml:space="preserve"> All </w:t>
      </w:r>
      <w:r w:rsidR="00CF1795" w:rsidRPr="00BB30EF">
        <w:rPr>
          <w:rFonts w:eastAsia="Times New Roman" w:cstheme="minorHAnsi"/>
        </w:rPr>
        <w:t>r</w:t>
      </w:r>
      <w:r w:rsidRPr="00BB30EF">
        <w:rPr>
          <w:rFonts w:eastAsia="Times New Roman" w:cstheme="minorHAnsi"/>
        </w:rPr>
        <w:t xml:space="preserve">egular </w:t>
      </w:r>
      <w:r w:rsidR="00CF1795" w:rsidRPr="00BB30EF">
        <w:rPr>
          <w:rFonts w:eastAsia="Times New Roman" w:cstheme="minorHAnsi"/>
        </w:rPr>
        <w:t>m</w:t>
      </w:r>
      <w:r w:rsidRPr="00BB30EF">
        <w:rPr>
          <w:rFonts w:eastAsia="Times New Roman" w:cstheme="minorHAnsi"/>
        </w:rPr>
        <w:t xml:space="preserve">eetings, Executive Committee, and any other formal </w:t>
      </w:r>
      <w:r w:rsidR="00C433BE" w:rsidRPr="00BB30EF">
        <w:rPr>
          <w:rFonts w:eastAsia="Times New Roman" w:cstheme="minorHAnsi"/>
        </w:rPr>
        <w:t>sub-</w:t>
      </w:r>
      <w:r w:rsidRPr="00BB30EF">
        <w:rPr>
          <w:rFonts w:eastAsia="Times New Roman" w:cstheme="minorHAnsi"/>
        </w:rPr>
        <w:t xml:space="preserve">committee meetings shall have minutes released to the </w:t>
      </w:r>
      <w:r w:rsidR="00C433BE" w:rsidRPr="00BB30EF">
        <w:rPr>
          <w:rFonts w:eastAsia="Times New Roman" w:cstheme="minorHAnsi"/>
        </w:rPr>
        <w:t>committee</w:t>
      </w:r>
      <w:r w:rsidRPr="00BB30EF">
        <w:rPr>
          <w:rFonts w:eastAsia="Times New Roman" w:cstheme="minorHAnsi"/>
        </w:rPr>
        <w:t xml:space="preserve"> </w:t>
      </w:r>
      <w:r w:rsidR="00C433BE" w:rsidRPr="00BB30EF">
        <w:rPr>
          <w:rFonts w:eastAsia="Times New Roman" w:cstheme="minorHAnsi"/>
        </w:rPr>
        <w:t xml:space="preserve">within ten </w:t>
      </w:r>
      <w:r w:rsidR="00CF1795" w:rsidRPr="00BB30EF">
        <w:rPr>
          <w:rFonts w:eastAsia="Times New Roman" w:cstheme="minorHAnsi"/>
        </w:rPr>
        <w:t xml:space="preserve">(calendar) </w:t>
      </w:r>
      <w:r w:rsidR="00C433BE" w:rsidRPr="00BB30EF">
        <w:rPr>
          <w:rFonts w:eastAsia="Times New Roman" w:cstheme="minorHAnsi"/>
        </w:rPr>
        <w:t xml:space="preserve">days. </w:t>
      </w:r>
      <w:r w:rsidR="00C433BE" w:rsidRPr="00BB30EF">
        <w:rPr>
          <w:rFonts w:eastAsia="Times New Roman" w:cstheme="minorHAnsi"/>
        </w:rPr>
        <w:lastRenderedPageBreak/>
        <w:t>Meeting minutes shall include</w:t>
      </w:r>
      <w:r w:rsidR="009216AD" w:rsidRPr="00BB30EF">
        <w:rPr>
          <w:rFonts w:eastAsia="Times New Roman" w:cstheme="minorHAnsi"/>
        </w:rPr>
        <w:t xml:space="preserve"> at a minimum</w:t>
      </w:r>
      <w:r w:rsidR="00CF1795" w:rsidRPr="00BB30EF">
        <w:rPr>
          <w:rFonts w:eastAsia="Times New Roman" w:cstheme="minorHAnsi"/>
        </w:rPr>
        <w:t>: d</w:t>
      </w:r>
      <w:r w:rsidR="00C433BE" w:rsidRPr="00BB30EF">
        <w:rPr>
          <w:rFonts w:eastAsia="Times New Roman" w:cstheme="minorHAnsi"/>
        </w:rPr>
        <w:t xml:space="preserve">ate and location of the meeting, Officers </w:t>
      </w:r>
      <w:r w:rsidR="009216AD" w:rsidRPr="00BB30EF">
        <w:rPr>
          <w:rFonts w:eastAsia="Times New Roman" w:cstheme="minorHAnsi"/>
        </w:rPr>
        <w:t xml:space="preserve">present, </w:t>
      </w:r>
      <w:r w:rsidR="00CF1795" w:rsidRPr="00BB30EF">
        <w:rPr>
          <w:rFonts w:eastAsia="Times New Roman" w:cstheme="minorHAnsi"/>
        </w:rPr>
        <w:t>d</w:t>
      </w:r>
      <w:r w:rsidR="009216AD" w:rsidRPr="00BB30EF">
        <w:rPr>
          <w:rFonts w:eastAsia="Times New Roman" w:cstheme="minorHAnsi"/>
        </w:rPr>
        <w:t>escription of motions and discussion, and results of all voting.</w:t>
      </w:r>
    </w:p>
    <w:p w:rsidR="00177CA4" w:rsidRDefault="00177CA4" w:rsidP="005A4D85">
      <w:pPr>
        <w:adjustRightInd w:val="0"/>
        <w:snapToGrid w:val="0"/>
        <w:rPr>
          <w:rFonts w:eastAsia="Times New Roman" w:cstheme="minorHAnsi"/>
        </w:rPr>
      </w:pPr>
    </w:p>
    <w:p w:rsidR="00177CA4" w:rsidRPr="00BB30EF" w:rsidRDefault="00177CA4" w:rsidP="005A4D85">
      <w:pPr>
        <w:adjustRightInd w:val="0"/>
        <w:snapToGrid w:val="0"/>
        <w:rPr>
          <w:rFonts w:eastAsia="Times New Roman" w:cstheme="minorHAnsi"/>
        </w:rPr>
      </w:pPr>
      <w:r w:rsidRPr="00177CA4">
        <w:rPr>
          <w:rFonts w:ascii="Arial" w:eastAsia="Times New Roman" w:hAnsi="Arial" w:cs="Arial"/>
          <w:bCs/>
          <w:sz w:val="22"/>
          <w:szCs w:val="22"/>
        </w:rPr>
        <w:t>Quorum</w:t>
      </w:r>
      <w:r>
        <w:rPr>
          <w:rFonts w:ascii="Arial" w:eastAsia="Times New Roman" w:hAnsi="Arial" w:cs="Arial"/>
          <w:b/>
          <w:bCs/>
          <w:sz w:val="22"/>
          <w:szCs w:val="22"/>
        </w:rPr>
        <w:t xml:space="preserve">: </w:t>
      </w:r>
      <w:r w:rsidRPr="00512C3D">
        <w:rPr>
          <w:rFonts w:ascii="Arial" w:eastAsia="Times New Roman" w:hAnsi="Arial" w:cs="Arial"/>
          <w:b/>
          <w:bCs/>
          <w:sz w:val="22"/>
          <w:szCs w:val="22"/>
        </w:rPr>
        <w:t xml:space="preserve"> </w:t>
      </w:r>
      <w:r>
        <w:rPr>
          <w:rFonts w:ascii="Arial" w:eastAsia="Times New Roman" w:hAnsi="Arial" w:cs="Arial"/>
          <w:sz w:val="22"/>
          <w:szCs w:val="22"/>
        </w:rPr>
        <w:t>Twelve LRC members including three officers must be present at a meeting to constitute a quorum.</w:t>
      </w:r>
    </w:p>
    <w:p w:rsidR="004F1D26" w:rsidRPr="00BB30EF" w:rsidRDefault="00512C3D" w:rsidP="005A4D85">
      <w:pPr>
        <w:adjustRightInd w:val="0"/>
        <w:snapToGrid w:val="0"/>
        <w:rPr>
          <w:rFonts w:eastAsia="Times New Roman" w:cstheme="minorHAnsi"/>
          <w:color w:val="000000" w:themeColor="text1"/>
        </w:rPr>
      </w:pPr>
      <w:r w:rsidRPr="00BB30EF">
        <w:rPr>
          <w:rFonts w:eastAsia="Times New Roman" w:cstheme="minorHAnsi"/>
        </w:rPr>
        <w:br/>
      </w:r>
      <w:r w:rsidRPr="00BB30EF">
        <w:rPr>
          <w:rFonts w:eastAsia="Times New Roman" w:cstheme="minorHAnsi"/>
        </w:rPr>
        <w:br/>
      </w:r>
      <w:r w:rsidRPr="00BB30EF">
        <w:rPr>
          <w:rFonts w:eastAsia="Times New Roman" w:cstheme="minorHAnsi"/>
          <w:b/>
          <w:bCs/>
          <w:color w:val="000000" w:themeColor="text1"/>
        </w:rPr>
        <w:t>Article III</w:t>
      </w:r>
      <w:r w:rsidR="00F65047" w:rsidRPr="00BB30EF">
        <w:rPr>
          <w:rFonts w:eastAsia="Times New Roman" w:cstheme="minorHAnsi"/>
          <w:b/>
          <w:bCs/>
          <w:color w:val="000000" w:themeColor="text1"/>
        </w:rPr>
        <w:t xml:space="preserve"> – Officers, Elections, Membership Disqualifications, Primary Neutrality</w:t>
      </w:r>
      <w:r w:rsidRPr="00BB30EF">
        <w:rPr>
          <w:rFonts w:eastAsia="Times New Roman" w:cstheme="minorHAnsi"/>
          <w:color w:val="000000" w:themeColor="text1"/>
        </w:rPr>
        <w:br/>
      </w:r>
    </w:p>
    <w:p w:rsidR="00512C3D" w:rsidRPr="00BB30EF" w:rsidRDefault="00512C3D" w:rsidP="006B72DE">
      <w:pPr>
        <w:adjustRightInd w:val="0"/>
        <w:snapToGrid w:val="0"/>
        <w:rPr>
          <w:rFonts w:eastAsia="Times New Roman" w:cstheme="minorHAnsi"/>
          <w:i/>
        </w:rPr>
      </w:pPr>
      <w:r w:rsidRPr="00BB30EF">
        <w:rPr>
          <w:rFonts w:eastAsia="Times New Roman" w:cstheme="minorHAnsi"/>
          <w:b/>
          <w:bCs/>
          <w:i/>
        </w:rPr>
        <w:t xml:space="preserve">A. </w:t>
      </w:r>
      <w:r w:rsidR="00A90A75" w:rsidRPr="00BB30EF">
        <w:rPr>
          <w:rFonts w:eastAsia="Times New Roman" w:cstheme="minorHAnsi"/>
          <w:b/>
          <w:bCs/>
          <w:i/>
        </w:rPr>
        <w:t xml:space="preserve"> </w:t>
      </w:r>
      <w:r w:rsidR="00927906" w:rsidRPr="00BB30EF">
        <w:rPr>
          <w:rFonts w:eastAsia="Times New Roman" w:cstheme="minorHAnsi"/>
          <w:b/>
          <w:bCs/>
          <w:i/>
        </w:rPr>
        <w:t>Duties</w:t>
      </w:r>
      <w:r w:rsidRPr="00BB30EF">
        <w:rPr>
          <w:rFonts w:eastAsia="Times New Roman" w:cstheme="minorHAnsi"/>
          <w:b/>
          <w:bCs/>
          <w:i/>
        </w:rPr>
        <w:t xml:space="preserve"> </w:t>
      </w:r>
      <w:r w:rsidR="004F4239" w:rsidRPr="00BB30EF">
        <w:rPr>
          <w:rFonts w:eastAsia="Times New Roman" w:cstheme="minorHAnsi"/>
          <w:b/>
          <w:bCs/>
          <w:i/>
        </w:rPr>
        <w:t>of Officers</w:t>
      </w:r>
    </w:p>
    <w:p w:rsidR="005A4D85" w:rsidRPr="00BB30EF" w:rsidRDefault="005A4D85" w:rsidP="006B72DE">
      <w:pPr>
        <w:adjustRightInd w:val="0"/>
        <w:snapToGrid w:val="0"/>
        <w:rPr>
          <w:rFonts w:eastAsia="Times New Roman" w:cstheme="minorHAnsi"/>
        </w:rPr>
      </w:pPr>
    </w:p>
    <w:p w:rsidR="005A4D85" w:rsidRPr="00BB30EF" w:rsidRDefault="00512C3D" w:rsidP="006B72DE">
      <w:pPr>
        <w:adjustRightInd w:val="0"/>
        <w:snapToGrid w:val="0"/>
        <w:rPr>
          <w:rFonts w:eastAsia="Times New Roman" w:cstheme="minorHAnsi"/>
        </w:rPr>
      </w:pPr>
      <w:r w:rsidRPr="00BB30EF">
        <w:rPr>
          <w:rFonts w:eastAsia="Times New Roman" w:cstheme="minorHAnsi"/>
          <w:b/>
          <w:u w:val="single"/>
        </w:rPr>
        <w:t>Chairperson</w:t>
      </w:r>
      <w:r w:rsidR="00D051D5" w:rsidRPr="00BB30EF">
        <w:rPr>
          <w:rFonts w:eastAsia="Times New Roman" w:cstheme="minorHAnsi"/>
          <w:b/>
          <w:bCs/>
        </w:rPr>
        <w:t>:</w:t>
      </w:r>
      <w:r w:rsidRPr="00BB30EF">
        <w:rPr>
          <w:rFonts w:eastAsia="Times New Roman" w:cstheme="minorHAnsi"/>
          <w:b/>
          <w:bCs/>
        </w:rPr>
        <w:t xml:space="preserve"> </w:t>
      </w:r>
      <w:r w:rsidRPr="00BB30EF">
        <w:rPr>
          <w:rFonts w:eastAsia="Times New Roman" w:cstheme="minorHAnsi"/>
        </w:rPr>
        <w:t xml:space="preserve">The Chairperson is the </w:t>
      </w:r>
      <w:r w:rsidR="00CF1795" w:rsidRPr="00BB30EF">
        <w:rPr>
          <w:rFonts w:eastAsia="Times New Roman" w:cstheme="minorHAnsi"/>
        </w:rPr>
        <w:t>C</w:t>
      </w:r>
      <w:r w:rsidRPr="00BB30EF">
        <w:rPr>
          <w:rFonts w:eastAsia="Times New Roman" w:cstheme="minorHAnsi"/>
        </w:rPr>
        <w:t xml:space="preserve">hief </w:t>
      </w:r>
      <w:r w:rsidR="00CF1795" w:rsidRPr="00BB30EF">
        <w:rPr>
          <w:rFonts w:eastAsia="Times New Roman" w:cstheme="minorHAnsi"/>
        </w:rPr>
        <w:t>E</w:t>
      </w:r>
      <w:r w:rsidRPr="00BB30EF">
        <w:rPr>
          <w:rFonts w:eastAsia="Times New Roman" w:cstheme="minorHAnsi"/>
        </w:rPr>
        <w:t xml:space="preserve">xecutive </w:t>
      </w:r>
      <w:r w:rsidR="00CF1795" w:rsidRPr="00BB30EF">
        <w:rPr>
          <w:rFonts w:eastAsia="Times New Roman" w:cstheme="minorHAnsi"/>
        </w:rPr>
        <w:t>O</w:t>
      </w:r>
      <w:r w:rsidRPr="00BB30EF">
        <w:rPr>
          <w:rFonts w:eastAsia="Times New Roman" w:cstheme="minorHAnsi"/>
        </w:rPr>
        <w:t xml:space="preserve">fficer of the </w:t>
      </w:r>
      <w:r w:rsidR="00D051D5" w:rsidRPr="00BB30EF">
        <w:rPr>
          <w:rFonts w:eastAsia="Times New Roman" w:cstheme="minorHAnsi"/>
        </w:rPr>
        <w:t>LR</w:t>
      </w:r>
      <w:r w:rsidRPr="00BB30EF">
        <w:rPr>
          <w:rFonts w:eastAsia="Times New Roman" w:cstheme="minorHAnsi"/>
        </w:rPr>
        <w:t>C</w:t>
      </w:r>
      <w:r w:rsidRPr="00BB30EF">
        <w:rPr>
          <w:rFonts w:eastAsia="Times New Roman" w:cstheme="minorHAnsi"/>
          <w:b/>
          <w:bCs/>
        </w:rPr>
        <w:t xml:space="preserve">. </w:t>
      </w:r>
      <w:r w:rsidR="00D051D5" w:rsidRPr="00BB30EF">
        <w:rPr>
          <w:rFonts w:eastAsia="Times New Roman" w:cstheme="minorHAnsi"/>
        </w:rPr>
        <w:t xml:space="preserve"> T</w:t>
      </w:r>
      <w:r w:rsidRPr="00BB30EF">
        <w:rPr>
          <w:rFonts w:eastAsia="Times New Roman" w:cstheme="minorHAnsi"/>
        </w:rPr>
        <w:t xml:space="preserve">he Chairperson </w:t>
      </w:r>
      <w:r w:rsidR="00D051D5" w:rsidRPr="00BB30EF">
        <w:rPr>
          <w:rFonts w:eastAsia="Times New Roman" w:cstheme="minorHAnsi"/>
        </w:rPr>
        <w:t>shall</w:t>
      </w:r>
      <w:r w:rsidRPr="00BB30EF">
        <w:rPr>
          <w:rFonts w:eastAsia="Times New Roman" w:cstheme="minorHAnsi"/>
        </w:rPr>
        <w:t xml:space="preserve"> ensure that the duties and activities of the </w:t>
      </w:r>
      <w:r w:rsidR="00D051D5" w:rsidRPr="00BB30EF">
        <w:rPr>
          <w:rFonts w:eastAsia="Times New Roman" w:cstheme="minorHAnsi"/>
        </w:rPr>
        <w:t xml:space="preserve">LRC </w:t>
      </w:r>
      <w:r w:rsidRPr="00BB30EF">
        <w:rPr>
          <w:rFonts w:eastAsia="Times New Roman" w:cstheme="minorHAnsi"/>
        </w:rPr>
        <w:t>are accomplished</w:t>
      </w:r>
      <w:r w:rsidR="00D051D5" w:rsidRPr="00BB30EF">
        <w:rPr>
          <w:rFonts w:eastAsia="Times New Roman" w:cstheme="minorHAnsi"/>
        </w:rPr>
        <w:t xml:space="preserve"> as defined by these bylaws</w:t>
      </w:r>
      <w:r w:rsidRPr="00BB30EF">
        <w:rPr>
          <w:rFonts w:eastAsia="Times New Roman" w:cstheme="minorHAnsi"/>
        </w:rPr>
        <w:t xml:space="preserve">. The Chairperson may provide an annual report of </w:t>
      </w:r>
      <w:r w:rsidR="00D051D5" w:rsidRPr="00BB30EF">
        <w:rPr>
          <w:rFonts w:eastAsia="Times New Roman" w:cstheme="minorHAnsi"/>
        </w:rPr>
        <w:t>LRC</w:t>
      </w:r>
      <w:r w:rsidRPr="00BB30EF">
        <w:rPr>
          <w:rFonts w:eastAsia="Times New Roman" w:cstheme="minorHAnsi"/>
        </w:rPr>
        <w:t xml:space="preserve"> activities to the State Committee and appoint subcommittees as defined as appropriate, including nominating and audit committees.</w:t>
      </w:r>
      <w:r w:rsidR="006B72DE" w:rsidRPr="00BB30EF">
        <w:rPr>
          <w:rFonts w:eastAsia="Times New Roman" w:cstheme="minorHAnsi"/>
        </w:rPr>
        <w:t xml:space="preserve">  See </w:t>
      </w:r>
      <w:r w:rsidR="00CF1795" w:rsidRPr="00BB30EF">
        <w:rPr>
          <w:rFonts w:eastAsia="Times New Roman" w:cstheme="minorHAnsi"/>
        </w:rPr>
        <w:t xml:space="preserve">section </w:t>
      </w:r>
      <w:r w:rsidR="006B72DE" w:rsidRPr="00BB30EF">
        <w:rPr>
          <w:rFonts w:eastAsia="Times New Roman" w:cstheme="minorHAnsi"/>
        </w:rPr>
        <w:t xml:space="preserve">C. Vacancies below. </w:t>
      </w:r>
    </w:p>
    <w:p w:rsidR="00512C3D" w:rsidRPr="00BB30EF" w:rsidRDefault="00512C3D" w:rsidP="006B72DE">
      <w:pPr>
        <w:adjustRightInd w:val="0"/>
        <w:snapToGrid w:val="0"/>
        <w:rPr>
          <w:rFonts w:eastAsia="Times New Roman" w:cstheme="minorHAnsi"/>
        </w:rPr>
      </w:pPr>
      <w:r w:rsidRPr="00BB30EF">
        <w:rPr>
          <w:rFonts w:eastAsia="Times New Roman" w:cstheme="minorHAnsi"/>
        </w:rPr>
        <w:t xml:space="preserve"> </w:t>
      </w:r>
    </w:p>
    <w:p w:rsidR="00512C3D" w:rsidRPr="00BB30EF" w:rsidRDefault="00512C3D" w:rsidP="006B72DE">
      <w:pPr>
        <w:adjustRightInd w:val="0"/>
        <w:snapToGrid w:val="0"/>
        <w:rPr>
          <w:rFonts w:eastAsia="Times New Roman" w:cstheme="minorHAnsi"/>
        </w:rPr>
      </w:pPr>
      <w:r w:rsidRPr="00BB30EF">
        <w:rPr>
          <w:rFonts w:eastAsia="Times New Roman" w:cstheme="minorHAnsi"/>
          <w:b/>
          <w:u w:val="single"/>
        </w:rPr>
        <w:t>Vice Chairperson</w:t>
      </w:r>
      <w:r w:rsidR="005A4D85" w:rsidRPr="00BB30EF">
        <w:rPr>
          <w:rFonts w:eastAsia="Times New Roman" w:cstheme="minorHAnsi"/>
          <w:b/>
          <w:bCs/>
        </w:rPr>
        <w:t>:</w:t>
      </w:r>
      <w:r w:rsidRPr="00BB30EF">
        <w:rPr>
          <w:rFonts w:eastAsia="Times New Roman" w:cstheme="minorHAnsi"/>
          <w:b/>
          <w:bCs/>
        </w:rPr>
        <w:t xml:space="preserve"> </w:t>
      </w:r>
      <w:r w:rsidRPr="00BB30EF">
        <w:rPr>
          <w:rFonts w:eastAsia="Times New Roman" w:cstheme="minorHAnsi"/>
        </w:rPr>
        <w:t xml:space="preserve">The Vice Chairperson shall assist the Chairperson in the accomplishment of the duties and responsibilities identified in these bylaws, shall preside over meetings in the absence of the Chairperson, and may accomplish other tasks as requested by the Chairperson. </w:t>
      </w:r>
    </w:p>
    <w:p w:rsidR="005A4D85" w:rsidRPr="00BB30EF" w:rsidRDefault="005A4D85" w:rsidP="006B72DE">
      <w:pPr>
        <w:adjustRightInd w:val="0"/>
        <w:snapToGrid w:val="0"/>
        <w:rPr>
          <w:rFonts w:eastAsia="Times New Roman" w:cstheme="minorHAnsi"/>
          <w:b/>
          <w:bCs/>
        </w:rPr>
      </w:pPr>
    </w:p>
    <w:p w:rsidR="0047794B" w:rsidRPr="00BB30EF" w:rsidRDefault="00512C3D" w:rsidP="00DC68D9">
      <w:pPr>
        <w:rPr>
          <w:rFonts w:eastAsia="Times New Roman" w:cstheme="minorHAnsi"/>
        </w:rPr>
      </w:pPr>
      <w:r w:rsidRPr="00BB30EF">
        <w:rPr>
          <w:rFonts w:eastAsia="Times New Roman" w:cstheme="minorHAnsi"/>
          <w:b/>
          <w:u w:val="single"/>
        </w:rPr>
        <w:t>Treasurer</w:t>
      </w:r>
      <w:r w:rsidR="005A4D85" w:rsidRPr="00BB30EF">
        <w:rPr>
          <w:rFonts w:eastAsia="Times New Roman" w:cstheme="minorHAnsi"/>
        </w:rPr>
        <w:t>:</w:t>
      </w:r>
      <w:r w:rsidRPr="00BB30EF">
        <w:rPr>
          <w:rFonts w:eastAsia="Times New Roman" w:cstheme="minorHAnsi"/>
          <w:b/>
          <w:bCs/>
        </w:rPr>
        <w:t xml:space="preserve"> </w:t>
      </w:r>
      <w:r w:rsidRPr="00BB30EF">
        <w:rPr>
          <w:rFonts w:eastAsia="Times New Roman" w:cstheme="minorHAnsi"/>
        </w:rPr>
        <w:t>The Treasurer shall record</w:t>
      </w:r>
      <w:r w:rsidR="00927906" w:rsidRPr="00BB30EF">
        <w:rPr>
          <w:rFonts w:eastAsia="Times New Roman" w:cstheme="minorHAnsi"/>
        </w:rPr>
        <w:t xml:space="preserve"> and properly report </w:t>
      </w:r>
      <w:r w:rsidRPr="00BB30EF">
        <w:rPr>
          <w:rFonts w:eastAsia="Times New Roman" w:cstheme="minorHAnsi"/>
        </w:rPr>
        <w:t>the amount and source of all funds received</w:t>
      </w:r>
      <w:r w:rsidR="00927906" w:rsidRPr="00BB30EF">
        <w:rPr>
          <w:rFonts w:eastAsia="Times New Roman" w:cstheme="minorHAnsi"/>
        </w:rPr>
        <w:t>, expended, and kept</w:t>
      </w:r>
      <w:r w:rsidRPr="00BB30EF">
        <w:rPr>
          <w:rFonts w:eastAsia="Times New Roman" w:cstheme="minorHAnsi"/>
        </w:rPr>
        <w:t xml:space="preserve"> by the </w:t>
      </w:r>
      <w:r w:rsidR="005A4D85" w:rsidRPr="00BB30EF">
        <w:rPr>
          <w:rFonts w:eastAsia="Times New Roman" w:cstheme="minorHAnsi"/>
        </w:rPr>
        <w:t>LRC</w:t>
      </w:r>
      <w:r w:rsidR="00927906" w:rsidRPr="00BB30EF">
        <w:rPr>
          <w:rFonts w:eastAsia="Times New Roman" w:cstheme="minorHAnsi"/>
        </w:rPr>
        <w:t>;</w:t>
      </w:r>
      <w:r w:rsidRPr="00BB30EF">
        <w:rPr>
          <w:rFonts w:eastAsia="Times New Roman" w:cstheme="minorHAnsi"/>
        </w:rPr>
        <w:t xml:space="preserve"> shall maintain proper books o</w:t>
      </w:r>
      <w:r w:rsidR="00927906" w:rsidRPr="00BB30EF">
        <w:rPr>
          <w:rFonts w:eastAsia="Times New Roman" w:cstheme="minorHAnsi"/>
        </w:rPr>
        <w:t>n</w:t>
      </w:r>
      <w:r w:rsidRPr="00BB30EF">
        <w:rPr>
          <w:rFonts w:eastAsia="Times New Roman" w:cstheme="minorHAnsi"/>
        </w:rPr>
        <w:t xml:space="preserve"> all funds </w:t>
      </w:r>
      <w:r w:rsidR="0047794B" w:rsidRPr="00BB30EF">
        <w:rPr>
          <w:rFonts w:eastAsia="Times New Roman" w:cstheme="minorHAnsi"/>
        </w:rPr>
        <w:t xml:space="preserve">received </w:t>
      </w:r>
      <w:r w:rsidRPr="00BB30EF">
        <w:rPr>
          <w:rFonts w:eastAsia="Times New Roman" w:cstheme="minorHAnsi"/>
        </w:rPr>
        <w:t>and disbursed</w:t>
      </w:r>
      <w:r w:rsidR="0047794B" w:rsidRPr="00BB30EF">
        <w:rPr>
          <w:rFonts w:eastAsia="Times New Roman" w:cstheme="minorHAnsi"/>
        </w:rPr>
        <w:t>.</w:t>
      </w:r>
    </w:p>
    <w:p w:rsidR="0047794B" w:rsidRDefault="0085483D" w:rsidP="008C43BC">
      <w:pPr>
        <w:ind w:left="720"/>
        <w:rPr>
          <w:rFonts w:eastAsia="Times New Roman" w:cstheme="minorHAnsi"/>
          <w:i/>
        </w:rPr>
      </w:pPr>
      <w:r>
        <w:rPr>
          <w:rFonts w:eastAsia="Times New Roman" w:cstheme="minorHAnsi"/>
          <w:i/>
        </w:rPr>
        <w:t xml:space="preserve">Expenditure and </w:t>
      </w:r>
      <w:r w:rsidR="002579F6" w:rsidRPr="00BB30EF">
        <w:rPr>
          <w:rFonts w:eastAsia="Times New Roman" w:cstheme="minorHAnsi"/>
          <w:i/>
        </w:rPr>
        <w:t>Dispersal</w:t>
      </w:r>
      <w:r w:rsidR="0047794B" w:rsidRPr="00BB30EF">
        <w:rPr>
          <w:rFonts w:eastAsia="Times New Roman" w:cstheme="minorHAnsi"/>
          <w:i/>
        </w:rPr>
        <w:t xml:space="preserve"> of </w:t>
      </w:r>
      <w:r w:rsidR="00A90A75" w:rsidRPr="00BB30EF">
        <w:rPr>
          <w:rFonts w:eastAsia="Times New Roman" w:cstheme="minorHAnsi"/>
          <w:i/>
        </w:rPr>
        <w:t>F</w:t>
      </w:r>
      <w:r w:rsidR="0047794B" w:rsidRPr="00BB30EF">
        <w:rPr>
          <w:rFonts w:eastAsia="Times New Roman" w:cstheme="minorHAnsi"/>
          <w:i/>
        </w:rPr>
        <w:t xml:space="preserve">unds:  </w:t>
      </w:r>
    </w:p>
    <w:p w:rsidR="0055119C" w:rsidRDefault="0055119C" w:rsidP="0055119C">
      <w:pPr>
        <w:pStyle w:val="ListParagraph"/>
        <w:ind w:left="1440"/>
        <w:rPr>
          <w:rFonts w:eastAsia="Times New Roman" w:cstheme="minorHAnsi"/>
          <w:i/>
        </w:rPr>
      </w:pPr>
    </w:p>
    <w:p w:rsidR="0055119C" w:rsidRPr="0055119C" w:rsidRDefault="0055119C" w:rsidP="0055119C">
      <w:pPr>
        <w:pStyle w:val="ListParagraph"/>
        <w:numPr>
          <w:ilvl w:val="0"/>
          <w:numId w:val="21"/>
        </w:numPr>
        <w:rPr>
          <w:rFonts w:eastAsia="Times New Roman" w:cstheme="minorHAnsi"/>
        </w:rPr>
      </w:pPr>
      <w:r w:rsidRPr="0055119C">
        <w:rPr>
          <w:rFonts w:eastAsia="Times New Roman" w:cstheme="minorHAnsi"/>
          <w:color w:val="000000"/>
        </w:rPr>
        <w:t xml:space="preserve">Expenditures under the sum of $1,000.00 shall be voted on by the EC and the majority shall prevail.  Expenditures </w:t>
      </w:r>
      <w:r>
        <w:rPr>
          <w:rFonts w:eastAsia="Times New Roman" w:cstheme="minorHAnsi"/>
          <w:color w:val="000000"/>
        </w:rPr>
        <w:t xml:space="preserve">equal to or </w:t>
      </w:r>
      <w:r w:rsidRPr="0055119C">
        <w:rPr>
          <w:rFonts w:eastAsia="Times New Roman" w:cstheme="minorHAnsi"/>
          <w:color w:val="000000"/>
        </w:rPr>
        <w:t>over the sum of $1,000 will need to be approved by the full Executive Committee.  If the EC cannot agree on the expenditure</w:t>
      </w:r>
      <w:r>
        <w:rPr>
          <w:rFonts w:eastAsia="Times New Roman" w:cstheme="minorHAnsi"/>
          <w:color w:val="000000"/>
        </w:rPr>
        <w:t xml:space="preserve"> equal to or</w:t>
      </w:r>
      <w:r w:rsidRPr="0055119C">
        <w:rPr>
          <w:rFonts w:eastAsia="Times New Roman" w:cstheme="minorHAnsi"/>
          <w:color w:val="000000"/>
        </w:rPr>
        <w:t xml:space="preserve"> over $1,000.00</w:t>
      </w:r>
      <w:r w:rsidR="00CF5445">
        <w:rPr>
          <w:rFonts w:eastAsia="Times New Roman" w:cstheme="minorHAnsi"/>
          <w:color w:val="000000"/>
        </w:rPr>
        <w:t>,</w:t>
      </w:r>
      <w:bookmarkStart w:id="0" w:name="_GoBack"/>
      <w:bookmarkEnd w:id="0"/>
      <w:r w:rsidRPr="0055119C">
        <w:rPr>
          <w:rFonts w:eastAsia="Times New Roman" w:cstheme="minorHAnsi"/>
          <w:color w:val="000000"/>
        </w:rPr>
        <w:t xml:space="preserve"> a vote shall be taken at the next regular LRC meeting.  The funds shall be disbursed only with the consent of the majority of the LRC members in attendance.  A special meeting may be called.  </w:t>
      </w:r>
    </w:p>
    <w:p w:rsidR="00DC68D9" w:rsidRPr="0055119C" w:rsidRDefault="004B0027" w:rsidP="0055119C">
      <w:pPr>
        <w:pStyle w:val="ListParagraph"/>
        <w:numPr>
          <w:ilvl w:val="0"/>
          <w:numId w:val="21"/>
        </w:numPr>
        <w:rPr>
          <w:rFonts w:cstheme="minorHAnsi"/>
        </w:rPr>
      </w:pPr>
      <w:r w:rsidRPr="0055119C">
        <w:rPr>
          <w:rFonts w:eastAsia="Times New Roman" w:cstheme="minorHAnsi"/>
        </w:rPr>
        <w:t>Record of the approval</w:t>
      </w:r>
      <w:r w:rsidR="0055119C">
        <w:rPr>
          <w:rFonts w:eastAsia="Times New Roman" w:cstheme="minorHAnsi"/>
        </w:rPr>
        <w:t>s by the EC</w:t>
      </w:r>
      <w:r w:rsidRPr="0055119C">
        <w:rPr>
          <w:rFonts w:eastAsia="Times New Roman" w:cstheme="minorHAnsi"/>
        </w:rPr>
        <w:t xml:space="preserve"> must be documented in the </w:t>
      </w:r>
      <w:r w:rsidR="00CF1795" w:rsidRPr="0055119C">
        <w:rPr>
          <w:rFonts w:eastAsia="Times New Roman" w:cstheme="minorHAnsi"/>
        </w:rPr>
        <w:t>E</w:t>
      </w:r>
      <w:r w:rsidRPr="0055119C">
        <w:rPr>
          <w:rFonts w:eastAsia="Times New Roman" w:cstheme="minorHAnsi"/>
        </w:rPr>
        <w:t xml:space="preserve">xecutive </w:t>
      </w:r>
      <w:r w:rsidR="00CF1795" w:rsidRPr="0055119C">
        <w:rPr>
          <w:rFonts w:eastAsia="Times New Roman" w:cstheme="minorHAnsi"/>
        </w:rPr>
        <w:t>C</w:t>
      </w:r>
      <w:r w:rsidRPr="0055119C">
        <w:rPr>
          <w:rFonts w:eastAsia="Times New Roman" w:cstheme="minorHAnsi"/>
        </w:rPr>
        <w:t xml:space="preserve">ommittee meeting minutes and disclosed to the </w:t>
      </w:r>
      <w:r w:rsidR="000D3F9C" w:rsidRPr="0055119C">
        <w:rPr>
          <w:rFonts w:eastAsia="Times New Roman" w:cstheme="minorHAnsi"/>
        </w:rPr>
        <w:t>LRC.</w:t>
      </w:r>
      <w:r w:rsidR="00DC68D9" w:rsidRPr="0055119C">
        <w:rPr>
          <w:rFonts w:eastAsia="Times New Roman" w:cstheme="minorHAnsi"/>
        </w:rPr>
        <w:t xml:space="preserve">  </w:t>
      </w:r>
      <w:r w:rsidR="00DC68D9" w:rsidRPr="0055119C">
        <w:rPr>
          <w:rFonts w:cstheme="minorHAnsi"/>
        </w:rPr>
        <w:t>No officer or member of the Executive Committee of the LRC shall</w:t>
      </w:r>
      <w:r w:rsidR="0047794B" w:rsidRPr="0055119C">
        <w:rPr>
          <w:rFonts w:cstheme="minorHAnsi"/>
        </w:rPr>
        <w:t xml:space="preserve"> </w:t>
      </w:r>
      <w:r w:rsidR="00DC68D9" w:rsidRPr="0055119C">
        <w:rPr>
          <w:rFonts w:cstheme="minorHAnsi"/>
        </w:rPr>
        <w:t xml:space="preserve">expend any funds of the LRC without authorization of the </w:t>
      </w:r>
      <w:r w:rsidR="00062B64" w:rsidRPr="0055119C">
        <w:rPr>
          <w:rFonts w:cstheme="minorHAnsi"/>
        </w:rPr>
        <w:t>C</w:t>
      </w:r>
      <w:r w:rsidR="00DC68D9" w:rsidRPr="0055119C">
        <w:rPr>
          <w:rFonts w:cstheme="minorHAnsi"/>
        </w:rPr>
        <w:t>ommittee</w:t>
      </w:r>
      <w:r w:rsidR="00062B64" w:rsidRPr="0055119C">
        <w:rPr>
          <w:rFonts w:cstheme="minorHAnsi"/>
        </w:rPr>
        <w:t>.</w:t>
      </w:r>
      <w:r w:rsidR="00DC68D9" w:rsidRPr="0055119C">
        <w:rPr>
          <w:rFonts w:cstheme="minorHAnsi"/>
        </w:rPr>
        <w:t xml:space="preserve"> </w:t>
      </w:r>
    </w:p>
    <w:p w:rsidR="005A4D85" w:rsidRPr="00BB30EF" w:rsidRDefault="00512C3D" w:rsidP="00073EA3">
      <w:pPr>
        <w:pStyle w:val="ListParagraph"/>
        <w:numPr>
          <w:ilvl w:val="0"/>
          <w:numId w:val="21"/>
        </w:numPr>
        <w:adjustRightInd w:val="0"/>
        <w:snapToGrid w:val="0"/>
        <w:rPr>
          <w:rFonts w:eastAsia="Times New Roman" w:cstheme="minorHAnsi"/>
        </w:rPr>
      </w:pPr>
      <w:r w:rsidRPr="00BB30EF">
        <w:rPr>
          <w:rFonts w:eastAsia="Times New Roman" w:cstheme="minorHAnsi"/>
        </w:rPr>
        <w:t xml:space="preserve">The </w:t>
      </w:r>
      <w:r w:rsidR="00927906" w:rsidRPr="00BB30EF">
        <w:rPr>
          <w:rFonts w:eastAsia="Times New Roman" w:cstheme="minorHAnsi"/>
        </w:rPr>
        <w:t>storied/</w:t>
      </w:r>
      <w:r w:rsidRPr="00BB30EF">
        <w:rPr>
          <w:rFonts w:eastAsia="Times New Roman" w:cstheme="minorHAnsi"/>
        </w:rPr>
        <w:t xml:space="preserve">saved monies of the </w:t>
      </w:r>
      <w:r w:rsidR="005A4D85" w:rsidRPr="00BB30EF">
        <w:rPr>
          <w:rFonts w:eastAsia="Times New Roman" w:cstheme="minorHAnsi"/>
        </w:rPr>
        <w:t>LR</w:t>
      </w:r>
      <w:r w:rsidRPr="00BB30EF">
        <w:rPr>
          <w:rFonts w:eastAsia="Times New Roman" w:cstheme="minorHAnsi"/>
        </w:rPr>
        <w:t xml:space="preserve">C shall be kept in </w:t>
      </w:r>
      <w:r w:rsidR="00F83FB8" w:rsidRPr="00BB30EF">
        <w:rPr>
          <w:rFonts w:eastAsia="Times New Roman" w:cstheme="minorHAnsi"/>
        </w:rPr>
        <w:t>an</w:t>
      </w:r>
      <w:r w:rsidRPr="00BB30EF">
        <w:rPr>
          <w:rFonts w:eastAsia="Times New Roman" w:cstheme="minorHAnsi"/>
        </w:rPr>
        <w:t xml:space="preserve"> </w:t>
      </w:r>
      <w:r w:rsidR="00927906" w:rsidRPr="00BB30EF">
        <w:rPr>
          <w:rFonts w:eastAsia="Times New Roman" w:cstheme="minorHAnsi"/>
        </w:rPr>
        <w:t xml:space="preserve">LRC </w:t>
      </w:r>
      <w:r w:rsidRPr="00BB30EF">
        <w:rPr>
          <w:rFonts w:eastAsia="Times New Roman" w:cstheme="minorHAnsi"/>
        </w:rPr>
        <w:t xml:space="preserve">checking account. </w:t>
      </w:r>
      <w:r w:rsidR="00257254" w:rsidRPr="00BB30EF">
        <w:rPr>
          <w:rFonts w:eastAsia="Times New Roman" w:cstheme="minorHAnsi"/>
        </w:rPr>
        <w:t xml:space="preserve">The checking account shall have three signatories.   The signatories </w:t>
      </w:r>
      <w:r w:rsidR="0047794B" w:rsidRPr="00BB30EF">
        <w:rPr>
          <w:rFonts w:eastAsia="Times New Roman" w:cstheme="minorHAnsi"/>
        </w:rPr>
        <w:t>can consist of the Treasurer and any other two members of the EC, including the Deputy Treasurer</w:t>
      </w:r>
      <w:r w:rsidR="00062B64" w:rsidRPr="00BB30EF">
        <w:rPr>
          <w:rFonts w:eastAsia="Times New Roman" w:cstheme="minorHAnsi"/>
        </w:rPr>
        <w:t>,</w:t>
      </w:r>
      <w:r w:rsidR="0047794B" w:rsidRPr="00BB30EF">
        <w:rPr>
          <w:rFonts w:eastAsia="Times New Roman" w:cstheme="minorHAnsi"/>
        </w:rPr>
        <w:t xml:space="preserve"> if applicable.   </w:t>
      </w:r>
      <w:r w:rsidR="00CD7B85" w:rsidRPr="00BB30EF">
        <w:rPr>
          <w:rFonts w:eastAsia="Times New Roman" w:cstheme="minorHAnsi"/>
        </w:rPr>
        <w:t xml:space="preserve">  T</w:t>
      </w:r>
      <w:r w:rsidRPr="00BB30EF">
        <w:rPr>
          <w:rFonts w:eastAsia="Times New Roman" w:cstheme="minorHAnsi"/>
        </w:rPr>
        <w:t xml:space="preserve">here shall be an annual </w:t>
      </w:r>
      <w:r w:rsidR="005A4D85" w:rsidRPr="00BB30EF">
        <w:rPr>
          <w:rFonts w:eastAsia="Times New Roman" w:cstheme="minorHAnsi"/>
        </w:rPr>
        <w:t>year</w:t>
      </w:r>
      <w:r w:rsidR="00927906" w:rsidRPr="00BB30EF">
        <w:rPr>
          <w:rFonts w:eastAsia="Times New Roman" w:cstheme="minorHAnsi"/>
        </w:rPr>
        <w:t>-</w:t>
      </w:r>
      <w:r w:rsidR="005A4D85" w:rsidRPr="00BB30EF">
        <w:rPr>
          <w:rFonts w:eastAsia="Times New Roman" w:cstheme="minorHAnsi"/>
        </w:rPr>
        <w:t xml:space="preserve">end </w:t>
      </w:r>
      <w:r w:rsidRPr="00BB30EF">
        <w:rPr>
          <w:rFonts w:eastAsia="Times New Roman" w:cstheme="minorHAnsi"/>
        </w:rPr>
        <w:t>audit of the books</w:t>
      </w:r>
      <w:r w:rsidR="00543DB1" w:rsidRPr="00BB30EF">
        <w:rPr>
          <w:rFonts w:eastAsia="Times New Roman" w:cstheme="minorHAnsi"/>
        </w:rPr>
        <w:t xml:space="preserve"> that is disclosed to the </w:t>
      </w:r>
      <w:r w:rsidR="00062B64" w:rsidRPr="00BB30EF">
        <w:rPr>
          <w:rFonts w:eastAsia="Times New Roman" w:cstheme="minorHAnsi"/>
        </w:rPr>
        <w:t>C</w:t>
      </w:r>
      <w:r w:rsidR="00543DB1" w:rsidRPr="00BB30EF">
        <w:rPr>
          <w:rFonts w:eastAsia="Times New Roman" w:cstheme="minorHAnsi"/>
        </w:rPr>
        <w:t>ommittee in a report that is sent to the membership within 10</w:t>
      </w:r>
      <w:r w:rsidR="00062B64" w:rsidRPr="00BB30EF">
        <w:rPr>
          <w:rFonts w:eastAsia="Times New Roman" w:cstheme="minorHAnsi"/>
        </w:rPr>
        <w:t xml:space="preserve"> (calendar)</w:t>
      </w:r>
      <w:r w:rsidR="00543DB1" w:rsidRPr="00BB30EF">
        <w:rPr>
          <w:rFonts w:eastAsia="Times New Roman" w:cstheme="minorHAnsi"/>
        </w:rPr>
        <w:t xml:space="preserve"> days. The audit report may be sent alone or included as minutes from a meeting where the audit was presented</w:t>
      </w:r>
      <w:r w:rsidRPr="00BB30EF">
        <w:rPr>
          <w:rFonts w:eastAsia="Times New Roman" w:cstheme="minorHAnsi"/>
        </w:rPr>
        <w:t xml:space="preserve">. </w:t>
      </w:r>
      <w:r w:rsidR="005A4D85" w:rsidRPr="00BB30EF">
        <w:rPr>
          <w:rFonts w:eastAsia="Times New Roman" w:cstheme="minorHAnsi"/>
        </w:rPr>
        <w:t>Additionally, a</w:t>
      </w:r>
      <w:r w:rsidRPr="00BB30EF">
        <w:rPr>
          <w:rFonts w:eastAsia="Times New Roman" w:cstheme="minorHAnsi"/>
        </w:rPr>
        <w:t xml:space="preserve">n audit shall take place whenever the office of Treasurer and or Chairperson is </w:t>
      </w:r>
      <w:r w:rsidRPr="00BB30EF">
        <w:rPr>
          <w:rFonts w:eastAsia="Times New Roman" w:cstheme="minorHAnsi"/>
        </w:rPr>
        <w:lastRenderedPageBreak/>
        <w:t xml:space="preserve">transferred from one member to another or whenever requested by the Chairperson or a majority vote by those members in attendance at a properly convened </w:t>
      </w:r>
      <w:r w:rsidR="005A4D85" w:rsidRPr="00BB30EF">
        <w:rPr>
          <w:rFonts w:eastAsia="Times New Roman" w:cstheme="minorHAnsi"/>
        </w:rPr>
        <w:t>regular</w:t>
      </w:r>
      <w:r w:rsidRPr="00BB30EF">
        <w:rPr>
          <w:rFonts w:eastAsia="Times New Roman" w:cstheme="minorHAnsi"/>
        </w:rPr>
        <w:t xml:space="preserve"> meeting.</w:t>
      </w:r>
    </w:p>
    <w:p w:rsidR="001434DA" w:rsidRPr="00BB30EF" w:rsidRDefault="001434DA" w:rsidP="006B72DE">
      <w:pPr>
        <w:adjustRightInd w:val="0"/>
        <w:snapToGrid w:val="0"/>
        <w:rPr>
          <w:rFonts w:eastAsia="Times New Roman" w:cstheme="minorHAnsi"/>
        </w:rPr>
      </w:pPr>
    </w:p>
    <w:p w:rsidR="001434DA" w:rsidRPr="00BB30EF" w:rsidRDefault="001434DA" w:rsidP="006B72DE">
      <w:pPr>
        <w:adjustRightInd w:val="0"/>
        <w:snapToGrid w:val="0"/>
        <w:rPr>
          <w:rFonts w:eastAsia="Times New Roman" w:cstheme="minorHAnsi"/>
        </w:rPr>
      </w:pPr>
      <w:r w:rsidRPr="00BB30EF">
        <w:rPr>
          <w:rFonts w:eastAsia="Times New Roman" w:cstheme="minorHAnsi"/>
          <w:b/>
          <w:u w:val="single"/>
        </w:rPr>
        <w:t>Deputy Treasurer</w:t>
      </w:r>
      <w:r w:rsidRPr="00BB30EF">
        <w:rPr>
          <w:rFonts w:eastAsia="Times New Roman" w:cstheme="minorHAnsi"/>
        </w:rPr>
        <w:t>:  The Deputy Treasurer shall be responsible for all duties of the Treasurer in his/her absence and assist the Treasurer in all duties as needed.</w:t>
      </w:r>
    </w:p>
    <w:p w:rsidR="00512C3D" w:rsidRPr="00BB30EF" w:rsidRDefault="00512C3D" w:rsidP="006B72DE">
      <w:pPr>
        <w:adjustRightInd w:val="0"/>
        <w:snapToGrid w:val="0"/>
        <w:rPr>
          <w:rFonts w:eastAsia="Times New Roman" w:cstheme="minorHAnsi"/>
        </w:rPr>
      </w:pPr>
      <w:r w:rsidRPr="00BB30EF">
        <w:rPr>
          <w:rFonts w:eastAsia="Times New Roman" w:cstheme="minorHAnsi"/>
        </w:rPr>
        <w:t xml:space="preserve"> </w:t>
      </w:r>
    </w:p>
    <w:p w:rsidR="00927906" w:rsidRPr="00BB30EF" w:rsidRDefault="00512C3D" w:rsidP="006B72DE">
      <w:pPr>
        <w:adjustRightInd w:val="0"/>
        <w:snapToGrid w:val="0"/>
        <w:rPr>
          <w:rFonts w:eastAsia="Times New Roman" w:cstheme="minorHAnsi"/>
        </w:rPr>
      </w:pPr>
      <w:r w:rsidRPr="00BB30EF">
        <w:rPr>
          <w:rFonts w:eastAsia="Times New Roman" w:cstheme="minorHAnsi"/>
          <w:b/>
          <w:u w:val="single"/>
        </w:rPr>
        <w:t>Secretary</w:t>
      </w:r>
      <w:r w:rsidR="005A4D85" w:rsidRPr="00BB30EF">
        <w:rPr>
          <w:rFonts w:eastAsia="Times New Roman" w:cstheme="minorHAnsi"/>
        </w:rPr>
        <w:t>:</w:t>
      </w:r>
      <w:r w:rsidRPr="00BB30EF">
        <w:rPr>
          <w:rFonts w:eastAsia="Times New Roman" w:cstheme="minorHAnsi"/>
        </w:rPr>
        <w:t xml:space="preserve"> </w:t>
      </w:r>
      <w:r w:rsidR="005A4D85" w:rsidRPr="00BB30EF">
        <w:rPr>
          <w:rFonts w:eastAsia="Times New Roman" w:cstheme="minorHAnsi"/>
        </w:rPr>
        <w:t xml:space="preserve"> </w:t>
      </w:r>
      <w:r w:rsidRPr="00BB30EF">
        <w:rPr>
          <w:rFonts w:eastAsia="Times New Roman" w:cstheme="minorHAnsi"/>
        </w:rPr>
        <w:t xml:space="preserve">The </w:t>
      </w:r>
      <w:r w:rsidR="00062B64" w:rsidRPr="00BB30EF">
        <w:rPr>
          <w:rFonts w:eastAsia="Times New Roman" w:cstheme="minorHAnsi"/>
        </w:rPr>
        <w:t>S</w:t>
      </w:r>
      <w:r w:rsidRPr="00BB30EF">
        <w:rPr>
          <w:rFonts w:eastAsia="Times New Roman" w:cstheme="minorHAnsi"/>
        </w:rPr>
        <w:t xml:space="preserve">ecretary shall prepare minutes for all </w:t>
      </w:r>
      <w:r w:rsidR="00927906" w:rsidRPr="00BB30EF">
        <w:rPr>
          <w:rFonts w:eastAsia="Times New Roman" w:cstheme="minorHAnsi"/>
        </w:rPr>
        <w:t>LRC</w:t>
      </w:r>
      <w:r w:rsidRPr="00BB30EF">
        <w:rPr>
          <w:rFonts w:eastAsia="Times New Roman" w:cstheme="minorHAnsi"/>
        </w:rPr>
        <w:t xml:space="preserve"> meetings and shall be the custodian of all permanent books and records of the </w:t>
      </w:r>
      <w:r w:rsidR="00927906" w:rsidRPr="00BB30EF">
        <w:rPr>
          <w:rFonts w:eastAsia="Times New Roman" w:cstheme="minorHAnsi"/>
        </w:rPr>
        <w:t>LRC</w:t>
      </w:r>
      <w:r w:rsidRPr="00BB30EF">
        <w:rPr>
          <w:rFonts w:eastAsia="Times New Roman" w:cstheme="minorHAnsi"/>
        </w:rPr>
        <w:t xml:space="preserve"> and may accomplish other tasks as requested by the Chairperson</w:t>
      </w:r>
      <w:r w:rsidR="005A4D85" w:rsidRPr="00BB30EF">
        <w:rPr>
          <w:rFonts w:eastAsia="Times New Roman" w:cstheme="minorHAnsi"/>
        </w:rPr>
        <w:t>.</w:t>
      </w:r>
    </w:p>
    <w:p w:rsidR="00512C3D" w:rsidRPr="00BB30EF" w:rsidRDefault="00512C3D" w:rsidP="006B72DE">
      <w:pPr>
        <w:adjustRightInd w:val="0"/>
        <w:snapToGrid w:val="0"/>
        <w:rPr>
          <w:rFonts w:eastAsia="Times New Roman" w:cstheme="minorHAnsi"/>
        </w:rPr>
      </w:pPr>
      <w:r w:rsidRPr="00BB30EF">
        <w:rPr>
          <w:rFonts w:eastAsia="Times New Roman" w:cstheme="minorHAnsi"/>
        </w:rPr>
        <w:t xml:space="preserve"> </w:t>
      </w:r>
    </w:p>
    <w:p w:rsidR="00512C3D" w:rsidRPr="00BB30EF" w:rsidRDefault="00512C3D" w:rsidP="006B72DE">
      <w:pPr>
        <w:adjustRightInd w:val="0"/>
        <w:snapToGrid w:val="0"/>
        <w:rPr>
          <w:rFonts w:eastAsia="Times New Roman" w:cstheme="minorHAnsi"/>
        </w:rPr>
      </w:pPr>
      <w:r w:rsidRPr="00BB30EF">
        <w:rPr>
          <w:rFonts w:eastAsia="Times New Roman" w:cstheme="minorHAnsi"/>
          <w:b/>
          <w:u w:val="single"/>
        </w:rPr>
        <w:t>Deputy Secretar</w:t>
      </w:r>
      <w:r w:rsidR="00927906" w:rsidRPr="00BB30EF">
        <w:rPr>
          <w:rFonts w:eastAsia="Times New Roman" w:cstheme="minorHAnsi"/>
          <w:b/>
          <w:u w:val="single"/>
        </w:rPr>
        <w:t>y</w:t>
      </w:r>
      <w:r w:rsidR="00927906" w:rsidRPr="00BB30EF">
        <w:rPr>
          <w:rFonts w:eastAsia="Times New Roman" w:cstheme="minorHAnsi"/>
          <w:b/>
          <w:bCs/>
        </w:rPr>
        <w:t xml:space="preserve">: </w:t>
      </w:r>
      <w:r w:rsidRPr="00BB30EF">
        <w:rPr>
          <w:rFonts w:eastAsia="Times New Roman" w:cstheme="minorHAnsi"/>
        </w:rPr>
        <w:t>The Deputy Secretary shall be responsible for all duties of the Secretary in his/her absence.</w:t>
      </w:r>
      <w:r w:rsidRPr="00BB30EF">
        <w:rPr>
          <w:rFonts w:eastAsia="Times New Roman" w:cstheme="minorHAnsi"/>
          <w:i/>
          <w:iCs/>
        </w:rPr>
        <w:t xml:space="preserve"> </w:t>
      </w:r>
    </w:p>
    <w:p w:rsidR="00927906" w:rsidRPr="00BB30EF" w:rsidRDefault="00927906" w:rsidP="006B72DE">
      <w:pPr>
        <w:adjustRightInd w:val="0"/>
        <w:snapToGrid w:val="0"/>
        <w:rPr>
          <w:rFonts w:eastAsia="Times New Roman" w:cstheme="minorHAnsi"/>
          <w:b/>
          <w:bCs/>
        </w:rPr>
      </w:pPr>
    </w:p>
    <w:p w:rsidR="00512C3D" w:rsidRPr="00BB30EF" w:rsidRDefault="00512C3D" w:rsidP="006B72DE">
      <w:pPr>
        <w:adjustRightInd w:val="0"/>
        <w:snapToGrid w:val="0"/>
        <w:rPr>
          <w:rFonts w:eastAsia="Times New Roman" w:cstheme="minorHAnsi"/>
          <w:b/>
          <w:bCs/>
        </w:rPr>
      </w:pPr>
      <w:r w:rsidRPr="00BB30EF">
        <w:rPr>
          <w:rFonts w:eastAsia="Times New Roman" w:cstheme="minorHAnsi"/>
          <w:b/>
          <w:u w:val="single"/>
        </w:rPr>
        <w:t xml:space="preserve">Communications </w:t>
      </w:r>
      <w:r w:rsidR="005515AD" w:rsidRPr="00BB30EF">
        <w:rPr>
          <w:rFonts w:eastAsia="Times New Roman" w:cstheme="minorHAnsi"/>
          <w:b/>
          <w:u w:val="single"/>
        </w:rPr>
        <w:t xml:space="preserve">(Media) </w:t>
      </w:r>
      <w:r w:rsidRPr="00BB30EF">
        <w:rPr>
          <w:rFonts w:eastAsia="Times New Roman" w:cstheme="minorHAnsi"/>
          <w:b/>
          <w:u w:val="single"/>
        </w:rPr>
        <w:t>Coordinator</w:t>
      </w:r>
      <w:r w:rsidR="00927906" w:rsidRPr="00BB30EF">
        <w:rPr>
          <w:rFonts w:eastAsia="Times New Roman" w:cstheme="minorHAnsi"/>
        </w:rPr>
        <w:t>:</w:t>
      </w:r>
      <w:r w:rsidR="00927906" w:rsidRPr="00BB30EF">
        <w:rPr>
          <w:rFonts w:eastAsia="Times New Roman" w:cstheme="minorHAnsi"/>
          <w:b/>
          <w:bCs/>
        </w:rPr>
        <w:t xml:space="preserve"> </w:t>
      </w:r>
      <w:r w:rsidRPr="00BB30EF">
        <w:rPr>
          <w:rFonts w:eastAsia="Times New Roman" w:cstheme="minorHAnsi"/>
        </w:rPr>
        <w:t>The Communications</w:t>
      </w:r>
      <w:r w:rsidR="005515AD" w:rsidRPr="00BB30EF">
        <w:rPr>
          <w:rFonts w:eastAsia="Times New Roman" w:cstheme="minorHAnsi"/>
        </w:rPr>
        <w:t xml:space="preserve"> (Media)</w:t>
      </w:r>
      <w:r w:rsidRPr="00BB30EF">
        <w:rPr>
          <w:rFonts w:eastAsia="Times New Roman" w:cstheme="minorHAnsi"/>
        </w:rPr>
        <w:t xml:space="preserve"> Coordinator shall be the </w:t>
      </w:r>
      <w:r w:rsidR="00927906" w:rsidRPr="00BB30EF">
        <w:rPr>
          <w:rFonts w:eastAsia="Times New Roman" w:cstheme="minorHAnsi"/>
        </w:rPr>
        <w:t>LRC</w:t>
      </w:r>
      <w:r w:rsidRPr="00BB30EF">
        <w:rPr>
          <w:rFonts w:eastAsia="Times New Roman" w:cstheme="minorHAnsi"/>
        </w:rPr>
        <w:t xml:space="preserve">s liaison to the community issuing press releases and meeting announcements </w:t>
      </w:r>
      <w:r w:rsidR="00927906" w:rsidRPr="00BB30EF">
        <w:rPr>
          <w:rFonts w:eastAsia="Times New Roman" w:cstheme="minorHAnsi"/>
        </w:rPr>
        <w:t>via appropriate print and social mediums</w:t>
      </w:r>
      <w:r w:rsidR="005515AD" w:rsidRPr="00BB30EF">
        <w:rPr>
          <w:rFonts w:eastAsia="Times New Roman" w:cstheme="minorHAnsi"/>
        </w:rPr>
        <w:t>.</w:t>
      </w:r>
      <w:r w:rsidRPr="00BB30EF">
        <w:rPr>
          <w:rFonts w:eastAsia="Times New Roman" w:cstheme="minorHAnsi"/>
        </w:rPr>
        <w:t xml:space="preserve"> The Communications </w:t>
      </w:r>
      <w:r w:rsidR="00073EA3" w:rsidRPr="00BB30EF">
        <w:rPr>
          <w:rFonts w:eastAsia="Times New Roman" w:cstheme="minorHAnsi"/>
        </w:rPr>
        <w:t>Coordinator will</w:t>
      </w:r>
      <w:r w:rsidR="005515AD" w:rsidRPr="00BB30EF">
        <w:rPr>
          <w:rFonts w:eastAsia="Times New Roman" w:cstheme="minorHAnsi"/>
        </w:rPr>
        <w:t xml:space="preserve"> </w:t>
      </w:r>
      <w:r w:rsidRPr="00BB30EF">
        <w:rPr>
          <w:rFonts w:eastAsia="Times New Roman" w:cstheme="minorHAnsi"/>
        </w:rPr>
        <w:t xml:space="preserve">send announcements and all other communications via </w:t>
      </w:r>
      <w:r w:rsidR="005515AD" w:rsidRPr="00BB30EF">
        <w:rPr>
          <w:rFonts w:eastAsia="Times New Roman" w:cstheme="minorHAnsi"/>
        </w:rPr>
        <w:t xml:space="preserve">the local newspaper, </w:t>
      </w:r>
      <w:r w:rsidR="00927906" w:rsidRPr="00BB30EF">
        <w:rPr>
          <w:rFonts w:eastAsia="Times New Roman" w:cstheme="minorHAnsi"/>
        </w:rPr>
        <w:t>LRC</w:t>
      </w:r>
      <w:r w:rsidRPr="00BB30EF">
        <w:rPr>
          <w:rFonts w:eastAsia="Times New Roman" w:cstheme="minorHAnsi"/>
        </w:rPr>
        <w:t xml:space="preserve"> </w:t>
      </w:r>
      <w:r w:rsidR="00062B64" w:rsidRPr="00BB30EF">
        <w:rPr>
          <w:rFonts w:eastAsia="Times New Roman" w:cstheme="minorHAnsi"/>
        </w:rPr>
        <w:t>s</w:t>
      </w:r>
      <w:r w:rsidR="005515AD" w:rsidRPr="00BB30EF">
        <w:rPr>
          <w:rFonts w:eastAsia="Times New Roman" w:cstheme="minorHAnsi"/>
        </w:rPr>
        <w:t>ocial media</w:t>
      </w:r>
      <w:r w:rsidRPr="00BB30EF">
        <w:rPr>
          <w:rFonts w:eastAsia="Times New Roman" w:cstheme="minorHAnsi"/>
        </w:rPr>
        <w:t>, the NH GOP website</w:t>
      </w:r>
      <w:r w:rsidR="00927906" w:rsidRPr="00BB30EF">
        <w:rPr>
          <w:rFonts w:eastAsia="Times New Roman" w:cstheme="minorHAnsi"/>
        </w:rPr>
        <w:t>,</w:t>
      </w:r>
      <w:r w:rsidRPr="00BB30EF">
        <w:rPr>
          <w:rFonts w:eastAsia="Times New Roman" w:cstheme="minorHAnsi"/>
        </w:rPr>
        <w:t xml:space="preserve"> and all forms of interactive electronic media. </w:t>
      </w:r>
    </w:p>
    <w:p w:rsidR="00320EA6" w:rsidRPr="00BB30EF" w:rsidRDefault="00320EA6" w:rsidP="006B72DE">
      <w:pPr>
        <w:adjustRightInd w:val="0"/>
        <w:snapToGrid w:val="0"/>
        <w:rPr>
          <w:rFonts w:eastAsia="Times New Roman" w:cstheme="minorHAnsi"/>
        </w:rPr>
      </w:pPr>
    </w:p>
    <w:p w:rsidR="00062B64" w:rsidRPr="00BB30EF" w:rsidRDefault="00512C3D" w:rsidP="006B72DE">
      <w:pPr>
        <w:adjustRightInd w:val="0"/>
        <w:snapToGrid w:val="0"/>
        <w:rPr>
          <w:rFonts w:eastAsia="Times New Roman" w:cstheme="minorHAnsi"/>
          <w:i/>
        </w:rPr>
      </w:pPr>
      <w:r w:rsidRPr="00BB30EF">
        <w:rPr>
          <w:rFonts w:eastAsia="Times New Roman" w:cstheme="minorHAnsi"/>
          <w:b/>
          <w:bCs/>
          <w:i/>
        </w:rPr>
        <w:t>B. Election</w:t>
      </w:r>
      <w:r w:rsidR="004F4239" w:rsidRPr="00BB30EF">
        <w:rPr>
          <w:rFonts w:eastAsia="Times New Roman" w:cstheme="minorHAnsi"/>
          <w:b/>
          <w:bCs/>
          <w:i/>
        </w:rPr>
        <w:t xml:space="preserve"> of Officers</w:t>
      </w:r>
      <w:r w:rsidR="00320EA6" w:rsidRPr="00BB30EF">
        <w:rPr>
          <w:rFonts w:eastAsia="Times New Roman" w:cstheme="minorHAnsi"/>
          <w:i/>
        </w:rPr>
        <w:t xml:space="preserve"> </w:t>
      </w:r>
    </w:p>
    <w:p w:rsidR="00512C3D" w:rsidRPr="00BB30EF" w:rsidRDefault="00512C3D" w:rsidP="006B72DE">
      <w:pPr>
        <w:adjustRightInd w:val="0"/>
        <w:snapToGrid w:val="0"/>
        <w:rPr>
          <w:rFonts w:eastAsia="Times New Roman" w:cstheme="minorHAnsi"/>
        </w:rPr>
      </w:pPr>
      <w:r w:rsidRPr="00BB30EF">
        <w:rPr>
          <w:rFonts w:eastAsia="Times New Roman" w:cstheme="minorHAnsi"/>
        </w:rPr>
        <w:t xml:space="preserve">Officers shall be elected at </w:t>
      </w:r>
      <w:r w:rsidR="00EE72A3">
        <w:rPr>
          <w:rFonts w:eastAsia="Times New Roman" w:cstheme="minorHAnsi"/>
        </w:rPr>
        <w:t>the first regular</w:t>
      </w:r>
      <w:r w:rsidRPr="00BB30EF">
        <w:rPr>
          <w:rFonts w:eastAsia="Times New Roman" w:cstheme="minorHAnsi"/>
        </w:rPr>
        <w:t xml:space="preserve"> </w:t>
      </w:r>
      <w:r w:rsidR="004F4239" w:rsidRPr="00BB30EF">
        <w:rPr>
          <w:rFonts w:eastAsia="Times New Roman" w:cstheme="minorHAnsi"/>
        </w:rPr>
        <w:t>m</w:t>
      </w:r>
      <w:r w:rsidRPr="00BB30EF">
        <w:rPr>
          <w:rFonts w:eastAsia="Times New Roman" w:cstheme="minorHAnsi"/>
        </w:rPr>
        <w:t xml:space="preserve">eeting on </w:t>
      </w:r>
      <w:r w:rsidR="004F4239" w:rsidRPr="00BB30EF">
        <w:rPr>
          <w:rFonts w:eastAsia="Times New Roman" w:cstheme="minorHAnsi"/>
        </w:rPr>
        <w:t xml:space="preserve"> </w:t>
      </w:r>
      <w:r w:rsidRPr="00BB30EF">
        <w:rPr>
          <w:rFonts w:eastAsia="Times New Roman" w:cstheme="minorHAnsi"/>
        </w:rPr>
        <w:t>odd numbered year</w:t>
      </w:r>
      <w:r w:rsidR="00EC4EA1">
        <w:rPr>
          <w:rFonts w:eastAsia="Times New Roman" w:cstheme="minorHAnsi"/>
        </w:rPr>
        <w:t>s</w:t>
      </w:r>
      <w:r w:rsidRPr="00BB30EF">
        <w:rPr>
          <w:rFonts w:eastAsia="Times New Roman" w:cstheme="minorHAnsi"/>
        </w:rPr>
        <w:t xml:space="preserve">. Candidates for an officer position must be </w:t>
      </w:r>
      <w:r w:rsidR="00281EF1" w:rsidRPr="00BB30EF">
        <w:rPr>
          <w:rFonts w:eastAsia="Times New Roman" w:cstheme="minorHAnsi"/>
        </w:rPr>
        <w:t>an</w:t>
      </w:r>
      <w:r w:rsidRPr="00BB30EF">
        <w:rPr>
          <w:rFonts w:eastAsia="Times New Roman" w:cstheme="minorHAnsi"/>
        </w:rPr>
        <w:t xml:space="preserve"> </w:t>
      </w:r>
      <w:r w:rsidR="004F4239" w:rsidRPr="00BB30EF">
        <w:rPr>
          <w:rFonts w:eastAsia="Times New Roman" w:cstheme="minorHAnsi"/>
        </w:rPr>
        <w:t>LRC</w:t>
      </w:r>
      <w:r w:rsidRPr="00BB30EF">
        <w:rPr>
          <w:rFonts w:eastAsia="Times New Roman" w:cstheme="minorHAnsi"/>
        </w:rPr>
        <w:t xml:space="preserve"> member in good standing and have their nomination seconded by </w:t>
      </w:r>
      <w:r w:rsidR="00281EF1" w:rsidRPr="00BB30EF">
        <w:rPr>
          <w:rFonts w:eastAsia="Times New Roman" w:cstheme="minorHAnsi"/>
        </w:rPr>
        <w:t>an</w:t>
      </w:r>
      <w:r w:rsidRPr="00BB30EF">
        <w:rPr>
          <w:rFonts w:eastAsia="Times New Roman" w:cstheme="minorHAnsi"/>
        </w:rPr>
        <w:t xml:space="preserve"> </w:t>
      </w:r>
      <w:r w:rsidR="004F4239" w:rsidRPr="00BB30EF">
        <w:rPr>
          <w:rFonts w:eastAsia="Times New Roman" w:cstheme="minorHAnsi"/>
        </w:rPr>
        <w:t>LRC</w:t>
      </w:r>
      <w:r w:rsidRPr="00BB30EF">
        <w:rPr>
          <w:rFonts w:eastAsia="Times New Roman" w:cstheme="minorHAnsi"/>
        </w:rPr>
        <w:t xml:space="preserve"> member in good standing.</w:t>
      </w:r>
      <w:r w:rsidR="006D3CD6" w:rsidRPr="00BB30EF">
        <w:rPr>
          <w:rFonts w:eastAsia="Times New Roman" w:cstheme="minorHAnsi"/>
        </w:rPr>
        <w:t xml:space="preserve">   When there are more than 2 candidates for one position, proper balloting will be followed. A</w:t>
      </w:r>
      <w:r w:rsidRPr="00BB30EF">
        <w:rPr>
          <w:rFonts w:eastAsia="Times New Roman" w:cstheme="minorHAnsi"/>
        </w:rPr>
        <w:t xml:space="preserve"> majority of th</w:t>
      </w:r>
      <w:r w:rsidR="004F4239" w:rsidRPr="00BB30EF">
        <w:rPr>
          <w:rFonts w:eastAsia="Times New Roman" w:cstheme="minorHAnsi"/>
        </w:rPr>
        <w:t>ose</w:t>
      </w:r>
      <w:r w:rsidRPr="00BB30EF">
        <w:rPr>
          <w:rFonts w:eastAsia="Times New Roman" w:cstheme="minorHAnsi"/>
        </w:rPr>
        <w:t xml:space="preserve"> present and voting shall decide </w:t>
      </w:r>
      <w:r w:rsidR="004F4239" w:rsidRPr="00BB30EF">
        <w:rPr>
          <w:rFonts w:eastAsia="Times New Roman" w:cstheme="minorHAnsi"/>
        </w:rPr>
        <w:t>the</w:t>
      </w:r>
      <w:r w:rsidRPr="00BB30EF">
        <w:rPr>
          <w:rFonts w:eastAsia="Times New Roman" w:cstheme="minorHAnsi"/>
        </w:rPr>
        <w:t xml:space="preserve"> election.</w:t>
      </w:r>
      <w:r w:rsidR="006D3CD6" w:rsidRPr="00BB30EF">
        <w:rPr>
          <w:rFonts w:eastAsia="Times New Roman" w:cstheme="minorHAnsi"/>
        </w:rPr>
        <w:t xml:space="preserve"> Only</w:t>
      </w:r>
      <w:r w:rsidRPr="00BB30EF">
        <w:rPr>
          <w:rFonts w:eastAsia="Times New Roman" w:cstheme="minorHAnsi"/>
        </w:rPr>
        <w:t xml:space="preserve"> </w:t>
      </w:r>
      <w:r w:rsidR="004F4239" w:rsidRPr="00BB30EF">
        <w:rPr>
          <w:rFonts w:eastAsia="Times New Roman" w:cstheme="minorHAnsi"/>
        </w:rPr>
        <w:t>LRC</w:t>
      </w:r>
      <w:r w:rsidR="00281EF1">
        <w:rPr>
          <w:rFonts w:eastAsia="Times New Roman" w:cstheme="minorHAnsi"/>
        </w:rPr>
        <w:t xml:space="preserve"> </w:t>
      </w:r>
      <w:r w:rsidRPr="00BB30EF">
        <w:rPr>
          <w:rFonts w:eastAsia="Times New Roman" w:cstheme="minorHAnsi"/>
        </w:rPr>
        <w:t>member</w:t>
      </w:r>
      <w:r w:rsidR="006D3CD6" w:rsidRPr="00BB30EF">
        <w:rPr>
          <w:rFonts w:eastAsia="Times New Roman" w:cstheme="minorHAnsi"/>
        </w:rPr>
        <w:t>s</w:t>
      </w:r>
      <w:r w:rsidRPr="00BB30EF">
        <w:rPr>
          <w:rFonts w:eastAsia="Times New Roman" w:cstheme="minorHAnsi"/>
        </w:rPr>
        <w:t xml:space="preserve"> </w:t>
      </w:r>
      <w:r w:rsidR="006D3CD6" w:rsidRPr="00BB30EF">
        <w:rPr>
          <w:rFonts w:eastAsia="Times New Roman" w:cstheme="minorHAnsi"/>
        </w:rPr>
        <w:t>in good standing may vote in an election</w:t>
      </w:r>
      <w:r w:rsidRPr="00BB30EF">
        <w:rPr>
          <w:rFonts w:eastAsia="Times New Roman" w:cstheme="minorHAnsi"/>
        </w:rPr>
        <w:t xml:space="preserve">. </w:t>
      </w:r>
    </w:p>
    <w:p w:rsidR="006B72DE" w:rsidRPr="00BB30EF" w:rsidRDefault="006B72DE" w:rsidP="006B72DE">
      <w:pPr>
        <w:adjustRightInd w:val="0"/>
        <w:snapToGrid w:val="0"/>
        <w:rPr>
          <w:rFonts w:eastAsia="Times New Roman" w:cstheme="minorHAnsi"/>
          <w:b/>
          <w:bCs/>
        </w:rPr>
      </w:pPr>
    </w:p>
    <w:p w:rsidR="00062B64" w:rsidRPr="00BB30EF" w:rsidRDefault="00512C3D" w:rsidP="006B72DE">
      <w:pPr>
        <w:adjustRightInd w:val="0"/>
        <w:snapToGrid w:val="0"/>
        <w:rPr>
          <w:rFonts w:eastAsia="Times New Roman" w:cstheme="minorHAnsi"/>
          <w:i/>
        </w:rPr>
      </w:pPr>
      <w:r w:rsidRPr="00BB30EF">
        <w:rPr>
          <w:rFonts w:eastAsia="Times New Roman" w:cstheme="minorHAnsi"/>
          <w:b/>
          <w:bCs/>
          <w:i/>
        </w:rPr>
        <w:t xml:space="preserve">C. Vacancies </w:t>
      </w:r>
      <w:r w:rsidR="0094245B" w:rsidRPr="00BB30EF">
        <w:rPr>
          <w:rFonts w:eastAsia="Times New Roman" w:cstheme="minorHAnsi"/>
          <w:b/>
          <w:bCs/>
          <w:i/>
        </w:rPr>
        <w:t>of Officers</w:t>
      </w:r>
      <w:r w:rsidR="00320EA6" w:rsidRPr="00BB30EF">
        <w:rPr>
          <w:rFonts w:eastAsia="Times New Roman" w:cstheme="minorHAnsi"/>
          <w:i/>
        </w:rPr>
        <w:t xml:space="preserve">  </w:t>
      </w:r>
    </w:p>
    <w:p w:rsidR="00512C3D" w:rsidRPr="00BB30EF" w:rsidRDefault="00512C3D" w:rsidP="006B72DE">
      <w:pPr>
        <w:adjustRightInd w:val="0"/>
        <w:snapToGrid w:val="0"/>
        <w:rPr>
          <w:rFonts w:eastAsia="Times New Roman" w:cstheme="minorHAnsi"/>
        </w:rPr>
      </w:pPr>
      <w:r w:rsidRPr="00BB30EF">
        <w:rPr>
          <w:rFonts w:eastAsia="Times New Roman" w:cstheme="minorHAnsi"/>
        </w:rPr>
        <w:t xml:space="preserve">The Chairperson shall fill vacancies on a temporary basis within 30 days of occurrence. Such temporary officers shall serve until the next </w:t>
      </w:r>
      <w:r w:rsidR="006D3CD6" w:rsidRPr="00BB30EF">
        <w:rPr>
          <w:rFonts w:eastAsia="Times New Roman" w:cstheme="minorHAnsi"/>
        </w:rPr>
        <w:t>r</w:t>
      </w:r>
      <w:r w:rsidRPr="00BB30EF">
        <w:rPr>
          <w:rFonts w:eastAsia="Times New Roman" w:cstheme="minorHAnsi"/>
        </w:rPr>
        <w:t xml:space="preserve">egular meeting, when the office shall be filled by </w:t>
      </w:r>
      <w:r w:rsidR="00062B64" w:rsidRPr="00BB30EF">
        <w:rPr>
          <w:rFonts w:eastAsia="Times New Roman" w:cstheme="minorHAnsi"/>
        </w:rPr>
        <w:t xml:space="preserve">an </w:t>
      </w:r>
      <w:r w:rsidRPr="00BB30EF">
        <w:rPr>
          <w:rFonts w:eastAsia="Times New Roman" w:cstheme="minorHAnsi"/>
        </w:rPr>
        <w:t xml:space="preserve">election. Should a vacancy not be filled within 30 days of occurrence, the County or State Chairpersons shall have authority to fill the vacancy until next </w:t>
      </w:r>
      <w:r w:rsidR="006D3CD6" w:rsidRPr="00BB30EF">
        <w:rPr>
          <w:rFonts w:eastAsia="Times New Roman" w:cstheme="minorHAnsi"/>
        </w:rPr>
        <w:t>r</w:t>
      </w:r>
      <w:r w:rsidRPr="00BB30EF">
        <w:rPr>
          <w:rFonts w:eastAsia="Times New Roman" w:cstheme="minorHAnsi"/>
        </w:rPr>
        <w:t xml:space="preserve">egular </w:t>
      </w:r>
      <w:r w:rsidR="006D3CD6" w:rsidRPr="00BB30EF">
        <w:rPr>
          <w:rFonts w:eastAsia="Times New Roman" w:cstheme="minorHAnsi"/>
        </w:rPr>
        <w:t>m</w:t>
      </w:r>
      <w:r w:rsidRPr="00BB30EF">
        <w:rPr>
          <w:rFonts w:eastAsia="Times New Roman" w:cstheme="minorHAnsi"/>
        </w:rPr>
        <w:t xml:space="preserve">eeting. The Chairperson may grant reasonable leaves of absences and appoint temporary replacements. </w:t>
      </w:r>
    </w:p>
    <w:p w:rsidR="006B72DE" w:rsidRPr="00BB30EF" w:rsidRDefault="006B72DE" w:rsidP="006B72DE">
      <w:pPr>
        <w:adjustRightInd w:val="0"/>
        <w:snapToGrid w:val="0"/>
        <w:rPr>
          <w:rFonts w:eastAsia="Times New Roman" w:cstheme="minorHAnsi"/>
          <w:b/>
          <w:bCs/>
        </w:rPr>
      </w:pPr>
    </w:p>
    <w:p w:rsidR="00BD6CB9" w:rsidRDefault="00512C3D" w:rsidP="006B72DE">
      <w:pPr>
        <w:adjustRightInd w:val="0"/>
        <w:snapToGrid w:val="0"/>
        <w:rPr>
          <w:rFonts w:eastAsia="Times New Roman" w:cstheme="minorHAnsi"/>
          <w:b/>
          <w:bCs/>
        </w:rPr>
      </w:pPr>
      <w:r w:rsidRPr="00BB30EF">
        <w:rPr>
          <w:rFonts w:eastAsia="Times New Roman" w:cstheme="minorHAnsi"/>
          <w:b/>
          <w:bCs/>
          <w:i/>
        </w:rPr>
        <w:t>D</w:t>
      </w:r>
      <w:r w:rsidR="006B72DE" w:rsidRPr="00BB30EF">
        <w:rPr>
          <w:rFonts w:eastAsia="Times New Roman" w:cstheme="minorHAnsi"/>
          <w:b/>
          <w:bCs/>
          <w:i/>
        </w:rPr>
        <w:t>. Disqualification and Removal of Officer and or Member</w:t>
      </w:r>
      <w:r w:rsidR="00062B64" w:rsidRPr="00BB30EF">
        <w:rPr>
          <w:rFonts w:eastAsia="Times New Roman" w:cstheme="minorHAnsi"/>
          <w:b/>
          <w:bCs/>
          <w:i/>
        </w:rPr>
        <w:t xml:space="preserve"> </w:t>
      </w:r>
    </w:p>
    <w:p w:rsidR="0094245B" w:rsidRPr="00BB30EF" w:rsidRDefault="00512C3D" w:rsidP="006B72DE">
      <w:pPr>
        <w:adjustRightInd w:val="0"/>
        <w:snapToGrid w:val="0"/>
        <w:rPr>
          <w:rFonts w:eastAsia="Times New Roman" w:cstheme="minorHAnsi"/>
        </w:rPr>
      </w:pPr>
      <w:r w:rsidRPr="00BB30EF">
        <w:rPr>
          <w:rFonts w:eastAsia="Times New Roman" w:cstheme="minorHAnsi"/>
        </w:rPr>
        <w:t xml:space="preserve">No </w:t>
      </w:r>
      <w:r w:rsidR="006B72DE" w:rsidRPr="00BB30EF">
        <w:rPr>
          <w:rFonts w:eastAsia="Times New Roman" w:cstheme="minorHAnsi"/>
        </w:rPr>
        <w:t>o</w:t>
      </w:r>
      <w:r w:rsidRPr="00BB30EF">
        <w:rPr>
          <w:rFonts w:eastAsia="Times New Roman" w:cstheme="minorHAnsi"/>
        </w:rPr>
        <w:t xml:space="preserve">ne may serve as an officer of the </w:t>
      </w:r>
      <w:r w:rsidR="006B72DE" w:rsidRPr="00BB30EF">
        <w:rPr>
          <w:rFonts w:eastAsia="Times New Roman" w:cstheme="minorHAnsi"/>
        </w:rPr>
        <w:t>LR</w:t>
      </w:r>
      <w:r w:rsidRPr="00BB30EF">
        <w:rPr>
          <w:rFonts w:eastAsia="Times New Roman" w:cstheme="minorHAnsi"/>
        </w:rPr>
        <w:t xml:space="preserve">C who openly and publicly supports a candidate from another party in preference to a Republican in a partisan election </w:t>
      </w:r>
      <w:r w:rsidR="006B72DE" w:rsidRPr="00BB30EF">
        <w:rPr>
          <w:rFonts w:eastAsia="Times New Roman" w:cstheme="minorHAnsi"/>
        </w:rPr>
        <w:t>and</w:t>
      </w:r>
      <w:r w:rsidR="00062B64" w:rsidRPr="00BB30EF">
        <w:rPr>
          <w:rFonts w:eastAsia="Times New Roman" w:cstheme="minorHAnsi"/>
        </w:rPr>
        <w:t>/</w:t>
      </w:r>
      <w:r w:rsidRPr="00BB30EF">
        <w:rPr>
          <w:rFonts w:eastAsia="Times New Roman" w:cstheme="minorHAnsi"/>
        </w:rPr>
        <w:t>or does not meet the criteria for membership</w:t>
      </w:r>
      <w:r w:rsidR="0094245B" w:rsidRPr="00BB30EF">
        <w:rPr>
          <w:rFonts w:eastAsia="Times New Roman" w:cstheme="minorHAnsi"/>
        </w:rPr>
        <w:t>.  See</w:t>
      </w:r>
      <w:r w:rsidRPr="00BB30EF">
        <w:rPr>
          <w:rFonts w:eastAsia="Times New Roman" w:cstheme="minorHAnsi"/>
        </w:rPr>
        <w:t xml:space="preserve"> Article II, Section A. </w:t>
      </w:r>
      <w:r w:rsidR="0094245B" w:rsidRPr="00BB30EF">
        <w:rPr>
          <w:rFonts w:eastAsia="Times New Roman" w:cstheme="minorHAnsi"/>
        </w:rPr>
        <w:t xml:space="preserve"> </w:t>
      </w:r>
    </w:p>
    <w:p w:rsidR="0094245B" w:rsidRPr="00BB30EF" w:rsidRDefault="0094245B" w:rsidP="006B72DE">
      <w:pPr>
        <w:adjustRightInd w:val="0"/>
        <w:snapToGrid w:val="0"/>
        <w:rPr>
          <w:rFonts w:eastAsia="Times New Roman" w:cstheme="minorHAnsi"/>
        </w:rPr>
      </w:pPr>
    </w:p>
    <w:p w:rsidR="0094245B" w:rsidRPr="00BB30EF" w:rsidRDefault="00512C3D" w:rsidP="006B72DE">
      <w:pPr>
        <w:adjustRightInd w:val="0"/>
        <w:snapToGrid w:val="0"/>
        <w:rPr>
          <w:rFonts w:eastAsia="Times New Roman" w:cstheme="minorHAnsi"/>
        </w:rPr>
      </w:pPr>
      <w:r w:rsidRPr="00BB30EF">
        <w:rPr>
          <w:rFonts w:eastAsia="Times New Roman" w:cstheme="minorHAnsi"/>
        </w:rPr>
        <w:t>Officers</w:t>
      </w:r>
      <w:r w:rsidR="00F65047" w:rsidRPr="00BB30EF">
        <w:rPr>
          <w:rFonts w:eastAsia="Times New Roman" w:cstheme="minorHAnsi"/>
        </w:rPr>
        <w:t xml:space="preserve"> </w:t>
      </w:r>
      <w:r w:rsidRPr="00BB30EF">
        <w:rPr>
          <w:rFonts w:eastAsia="Times New Roman" w:cstheme="minorHAnsi"/>
        </w:rPr>
        <w:t xml:space="preserve">may be removed from office by written petition of the majority of members to the Chair of the New Hampshire Republican State Committee. </w:t>
      </w:r>
      <w:r w:rsidR="001976EA">
        <w:rPr>
          <w:rFonts w:eastAsia="Times New Roman" w:cstheme="minorHAnsi"/>
        </w:rPr>
        <w:t xml:space="preserve">  The Officer will receive a 7-calendar day notice prior to the submission of the petition. </w:t>
      </w:r>
    </w:p>
    <w:p w:rsidR="0094245B" w:rsidRPr="00BB30EF" w:rsidRDefault="0094245B" w:rsidP="006B72DE">
      <w:pPr>
        <w:adjustRightInd w:val="0"/>
        <w:snapToGrid w:val="0"/>
        <w:rPr>
          <w:rFonts w:eastAsia="Times New Roman" w:cstheme="minorHAnsi"/>
        </w:rPr>
      </w:pPr>
    </w:p>
    <w:p w:rsidR="006B72DE" w:rsidRPr="00BB30EF" w:rsidRDefault="0094245B" w:rsidP="006B72DE">
      <w:pPr>
        <w:adjustRightInd w:val="0"/>
        <w:snapToGrid w:val="0"/>
        <w:rPr>
          <w:rFonts w:eastAsia="Times New Roman" w:cstheme="minorHAnsi"/>
        </w:rPr>
      </w:pPr>
      <w:r w:rsidRPr="00BB30EF">
        <w:rPr>
          <w:rFonts w:eastAsia="Times New Roman" w:cstheme="minorHAnsi"/>
        </w:rPr>
        <w:lastRenderedPageBreak/>
        <w:t>Fa</w:t>
      </w:r>
      <w:r w:rsidR="00F65047" w:rsidRPr="00BB30EF">
        <w:rPr>
          <w:rFonts w:eastAsia="Times New Roman" w:cstheme="minorHAnsi"/>
        </w:rPr>
        <w:t>i</w:t>
      </w:r>
      <w:r w:rsidRPr="00BB30EF">
        <w:rPr>
          <w:rFonts w:eastAsia="Times New Roman" w:cstheme="minorHAnsi"/>
        </w:rPr>
        <w:t>lure to perform the duties of the position and</w:t>
      </w:r>
      <w:r w:rsidR="00062B64" w:rsidRPr="00BB30EF">
        <w:rPr>
          <w:rFonts w:eastAsia="Times New Roman" w:cstheme="minorHAnsi"/>
        </w:rPr>
        <w:t>/</w:t>
      </w:r>
      <w:r w:rsidRPr="00BB30EF">
        <w:rPr>
          <w:rFonts w:eastAsia="Times New Roman" w:cstheme="minorHAnsi"/>
        </w:rPr>
        <w:t>or upon three unexcused, consecutive absences from LRC meetings and or events, are sufficient cause to have an election to remove the officer.  A</w:t>
      </w:r>
      <w:r w:rsidR="00512C3D" w:rsidRPr="00BB30EF">
        <w:rPr>
          <w:rFonts w:eastAsia="Times New Roman" w:cstheme="minorHAnsi"/>
        </w:rPr>
        <w:t xml:space="preserve"> majority of members in attendance may elect to remove the officer.</w:t>
      </w:r>
      <w:r w:rsidR="001976EA">
        <w:rPr>
          <w:rFonts w:eastAsia="Times New Roman" w:cstheme="minorHAnsi"/>
        </w:rPr>
        <w:t xml:space="preserve">  The Officer will receive a 7-calendar day notice prior to removal.</w:t>
      </w:r>
    </w:p>
    <w:p w:rsidR="00F65047" w:rsidRPr="00BB30EF" w:rsidRDefault="00F65047" w:rsidP="006B72DE">
      <w:pPr>
        <w:adjustRightInd w:val="0"/>
        <w:snapToGrid w:val="0"/>
        <w:rPr>
          <w:rFonts w:eastAsia="Times New Roman" w:cstheme="minorHAnsi"/>
        </w:rPr>
      </w:pPr>
    </w:p>
    <w:p w:rsidR="00F65047" w:rsidRPr="00BB30EF" w:rsidRDefault="00F65047" w:rsidP="006B72DE">
      <w:pPr>
        <w:adjustRightInd w:val="0"/>
        <w:snapToGrid w:val="0"/>
        <w:rPr>
          <w:rFonts w:eastAsia="Times New Roman" w:cstheme="minorHAnsi"/>
        </w:rPr>
      </w:pPr>
      <w:r w:rsidRPr="00BB30EF">
        <w:rPr>
          <w:rFonts w:eastAsia="Times New Roman" w:cstheme="minorHAnsi"/>
        </w:rPr>
        <w:t>A member may be removed from membership if he</w:t>
      </w:r>
      <w:r w:rsidR="00062B64" w:rsidRPr="00BB30EF">
        <w:rPr>
          <w:rFonts w:eastAsia="Times New Roman" w:cstheme="minorHAnsi"/>
        </w:rPr>
        <w:t>/</w:t>
      </w:r>
      <w:r w:rsidRPr="00BB30EF">
        <w:rPr>
          <w:rFonts w:eastAsia="Times New Roman" w:cstheme="minorHAnsi"/>
        </w:rPr>
        <w:t xml:space="preserve">she does not meet the standard of a member in good standing including being conduct that does not comply with these bylaws. </w:t>
      </w:r>
    </w:p>
    <w:p w:rsidR="00512C3D" w:rsidRPr="00BB30EF" w:rsidRDefault="00512C3D" w:rsidP="006B72DE">
      <w:pPr>
        <w:adjustRightInd w:val="0"/>
        <w:snapToGrid w:val="0"/>
        <w:rPr>
          <w:rFonts w:eastAsia="Times New Roman" w:cstheme="minorHAnsi"/>
        </w:rPr>
      </w:pPr>
      <w:r w:rsidRPr="00BB30EF">
        <w:rPr>
          <w:rFonts w:eastAsia="Times New Roman" w:cstheme="minorHAnsi"/>
        </w:rPr>
        <w:t xml:space="preserve"> </w:t>
      </w:r>
    </w:p>
    <w:p w:rsidR="00062B64" w:rsidRPr="00BB30EF" w:rsidRDefault="00512C3D" w:rsidP="00012753">
      <w:pPr>
        <w:rPr>
          <w:rFonts w:eastAsia="Times New Roman" w:cstheme="minorHAnsi"/>
          <w:b/>
          <w:bCs/>
          <w:i/>
        </w:rPr>
      </w:pPr>
      <w:r w:rsidRPr="00BB30EF">
        <w:rPr>
          <w:rFonts w:eastAsia="Times New Roman" w:cstheme="minorHAnsi"/>
          <w:b/>
          <w:bCs/>
          <w:i/>
        </w:rPr>
        <w:t xml:space="preserve">E. </w:t>
      </w:r>
      <w:r w:rsidR="00F65047" w:rsidRPr="00BB30EF">
        <w:rPr>
          <w:rFonts w:eastAsia="Times New Roman" w:cstheme="minorHAnsi"/>
          <w:b/>
          <w:bCs/>
          <w:i/>
        </w:rPr>
        <w:t xml:space="preserve"> </w:t>
      </w:r>
      <w:r w:rsidRPr="00BB30EF">
        <w:rPr>
          <w:rFonts w:eastAsia="Times New Roman" w:cstheme="minorHAnsi"/>
          <w:b/>
          <w:bCs/>
          <w:i/>
        </w:rPr>
        <w:t xml:space="preserve">Primary </w:t>
      </w:r>
      <w:r w:rsidR="008F4DCC">
        <w:rPr>
          <w:rFonts w:eastAsia="Times New Roman" w:cstheme="minorHAnsi"/>
          <w:b/>
          <w:bCs/>
          <w:i/>
        </w:rPr>
        <w:t>Elections and</w:t>
      </w:r>
      <w:r w:rsidR="00FE7EAA">
        <w:rPr>
          <w:rFonts w:eastAsia="Times New Roman" w:cstheme="minorHAnsi"/>
          <w:b/>
          <w:bCs/>
          <w:i/>
        </w:rPr>
        <w:t xml:space="preserve"> the Chairperson</w:t>
      </w:r>
    </w:p>
    <w:p w:rsidR="00012753" w:rsidRDefault="008319CC" w:rsidP="00012753">
      <w:pPr>
        <w:rPr>
          <w:rFonts w:cstheme="minorHAnsi"/>
        </w:rPr>
      </w:pPr>
      <w:r>
        <w:rPr>
          <w:rFonts w:eastAsia="Times New Roman" w:cstheme="minorHAnsi"/>
        </w:rPr>
        <w:t xml:space="preserve"> </w:t>
      </w:r>
      <w:r w:rsidR="00012753" w:rsidRPr="008319CC">
        <w:rPr>
          <w:rFonts w:cstheme="minorHAnsi"/>
        </w:rPr>
        <w:t xml:space="preserve">If the LRC </w:t>
      </w:r>
      <w:r w:rsidR="001A0551" w:rsidRPr="008319CC">
        <w:rPr>
          <w:rFonts w:cstheme="minorHAnsi"/>
        </w:rPr>
        <w:t>Chairperson</w:t>
      </w:r>
      <w:r w:rsidR="00012753" w:rsidRPr="008319CC">
        <w:rPr>
          <w:rFonts w:cstheme="minorHAnsi"/>
        </w:rPr>
        <w:t xml:space="preserve"> runs as a candidate or has a spouse as a candidate in a primary, he/she will take a leave of absence until after the primary election has been completed, this includes during recounts or other </w:t>
      </w:r>
      <w:r w:rsidR="001A0551" w:rsidRPr="00BE29D4">
        <w:rPr>
          <w:rFonts w:cstheme="minorHAnsi"/>
        </w:rPr>
        <w:t xml:space="preserve">election disputes. The Chairperson </w:t>
      </w:r>
      <w:r w:rsidR="00012753" w:rsidRPr="00BB30EF">
        <w:rPr>
          <w:rFonts w:cstheme="minorHAnsi"/>
        </w:rPr>
        <w:t>may not use h</w:t>
      </w:r>
      <w:r w:rsidR="001A0551" w:rsidRPr="00BB30EF">
        <w:rPr>
          <w:rFonts w:cstheme="minorHAnsi"/>
        </w:rPr>
        <w:t>is/her current title as Chairperson</w:t>
      </w:r>
      <w:r w:rsidR="00012753" w:rsidRPr="00BB30EF">
        <w:rPr>
          <w:rFonts w:cstheme="minorHAnsi"/>
        </w:rPr>
        <w:t xml:space="preserve"> as a campaign claim or to advantage his/her campaign. </w:t>
      </w:r>
      <w:r w:rsidR="00FE7EAA">
        <w:rPr>
          <w:rFonts w:cstheme="minorHAnsi"/>
        </w:rPr>
        <w:t xml:space="preserve"> </w:t>
      </w:r>
    </w:p>
    <w:p w:rsidR="00FE7EAA" w:rsidRPr="00FE7EAA" w:rsidRDefault="00FE7EAA" w:rsidP="00FE7EAA">
      <w:pPr>
        <w:rPr>
          <w:rFonts w:cstheme="minorHAnsi"/>
        </w:rPr>
      </w:pPr>
      <w:r>
        <w:rPr>
          <w:rFonts w:cstheme="minorHAnsi"/>
        </w:rPr>
        <w:t>I</w:t>
      </w:r>
      <w:r w:rsidRPr="00FE7EAA">
        <w:rPr>
          <w:rFonts w:cstheme="minorHAnsi"/>
        </w:rPr>
        <w:t>f the chairman or their spouse is in an </w:t>
      </w:r>
      <w:r w:rsidRPr="00FE7EAA">
        <w:rPr>
          <w:rFonts w:cstheme="minorHAnsi"/>
          <w:i/>
          <w:iCs/>
        </w:rPr>
        <w:t>uncontested</w:t>
      </w:r>
      <w:r w:rsidRPr="00FE7EAA">
        <w:rPr>
          <w:rFonts w:cstheme="minorHAnsi"/>
        </w:rPr>
        <w:t> primary, there should not be any need for the chairman to step aside. They or their spouse have already won the primary.</w:t>
      </w:r>
    </w:p>
    <w:p w:rsidR="00512C3D" w:rsidRPr="00BB30EF" w:rsidRDefault="00512C3D" w:rsidP="006B72DE">
      <w:pPr>
        <w:adjustRightInd w:val="0"/>
        <w:snapToGrid w:val="0"/>
        <w:rPr>
          <w:rFonts w:eastAsia="Times New Roman" w:cstheme="minorHAnsi"/>
          <w:b/>
          <w:bCs/>
          <w:color w:val="000000" w:themeColor="text1"/>
        </w:rPr>
      </w:pPr>
      <w:r w:rsidRPr="00BB30EF">
        <w:rPr>
          <w:rFonts w:eastAsia="Times New Roman" w:cstheme="minorHAnsi"/>
        </w:rPr>
        <w:br/>
      </w:r>
      <w:r w:rsidRPr="00BB30EF">
        <w:rPr>
          <w:rFonts w:eastAsia="Times New Roman" w:cstheme="minorHAnsi"/>
          <w:b/>
          <w:bCs/>
          <w:color w:val="000000" w:themeColor="text1"/>
        </w:rPr>
        <w:t xml:space="preserve">Article </w:t>
      </w:r>
      <w:r w:rsidR="000C43D7" w:rsidRPr="00BB30EF">
        <w:rPr>
          <w:rFonts w:eastAsia="Times New Roman" w:cstheme="minorHAnsi"/>
          <w:b/>
          <w:bCs/>
          <w:color w:val="000000" w:themeColor="text1"/>
        </w:rPr>
        <w:t>IV</w:t>
      </w:r>
      <w:r w:rsidR="000C43D7" w:rsidRPr="00BB30EF">
        <w:rPr>
          <w:rFonts w:eastAsia="Times New Roman" w:cstheme="minorHAnsi"/>
          <w:color w:val="000000" w:themeColor="text1"/>
        </w:rPr>
        <w:t xml:space="preserve"> -</w:t>
      </w:r>
      <w:r w:rsidR="00F65047" w:rsidRPr="00BB30EF">
        <w:rPr>
          <w:rFonts w:eastAsia="Times New Roman" w:cstheme="minorHAnsi"/>
          <w:b/>
          <w:bCs/>
          <w:color w:val="000000" w:themeColor="text1"/>
        </w:rPr>
        <w:t xml:space="preserve"> Bylaws</w:t>
      </w:r>
    </w:p>
    <w:p w:rsidR="00F65047" w:rsidRPr="00BB30EF" w:rsidRDefault="00F65047" w:rsidP="006B72DE">
      <w:pPr>
        <w:adjustRightInd w:val="0"/>
        <w:snapToGrid w:val="0"/>
        <w:rPr>
          <w:rFonts w:eastAsia="Times New Roman" w:cstheme="minorHAnsi"/>
          <w:b/>
          <w:bCs/>
        </w:rPr>
      </w:pPr>
    </w:p>
    <w:p w:rsidR="00BD6CB9" w:rsidRPr="00BB30EF" w:rsidRDefault="00F65047" w:rsidP="006B72DE">
      <w:pPr>
        <w:adjustRightInd w:val="0"/>
        <w:snapToGrid w:val="0"/>
        <w:rPr>
          <w:rFonts w:eastAsia="Times New Roman" w:cstheme="minorHAnsi"/>
          <w:b/>
          <w:bCs/>
          <w:i/>
        </w:rPr>
      </w:pPr>
      <w:r w:rsidRPr="00BB30EF">
        <w:rPr>
          <w:rFonts w:eastAsia="Times New Roman" w:cstheme="minorHAnsi"/>
          <w:b/>
          <w:bCs/>
          <w:i/>
        </w:rPr>
        <w:t>A.  Bylaw</w:t>
      </w:r>
      <w:r w:rsidR="00320EA6" w:rsidRPr="00BB30EF">
        <w:rPr>
          <w:rFonts w:eastAsia="Times New Roman" w:cstheme="minorHAnsi"/>
          <w:b/>
          <w:bCs/>
          <w:i/>
        </w:rPr>
        <w:t xml:space="preserve">s:  </w:t>
      </w:r>
    </w:p>
    <w:p w:rsidR="00320EA6" w:rsidRPr="00BB30EF" w:rsidRDefault="00320EA6" w:rsidP="006B72DE">
      <w:pPr>
        <w:adjustRightInd w:val="0"/>
        <w:snapToGrid w:val="0"/>
        <w:rPr>
          <w:rFonts w:eastAsia="Times New Roman" w:cstheme="minorHAnsi"/>
          <w:b/>
          <w:bCs/>
        </w:rPr>
      </w:pPr>
      <w:r w:rsidRPr="00BB30EF">
        <w:rPr>
          <w:rFonts w:eastAsia="Times New Roman" w:cstheme="minorHAnsi"/>
        </w:rPr>
        <w:t xml:space="preserve">These bylaws are LRC’s rules to regulate operations in accordance and under the under the regulatory authority of accordance with New </w:t>
      </w:r>
      <w:r w:rsidR="00073EA3" w:rsidRPr="00BB30EF">
        <w:rPr>
          <w:rFonts w:eastAsia="Times New Roman" w:cstheme="minorHAnsi"/>
        </w:rPr>
        <w:t>Hampshire State</w:t>
      </w:r>
      <w:r w:rsidRPr="00BB30EF">
        <w:rPr>
          <w:rFonts w:eastAsia="Times New Roman" w:cstheme="minorHAnsi"/>
        </w:rPr>
        <w:t xml:space="preserve"> and Rockingham County Republican Committees.   These bylaws were </w:t>
      </w:r>
      <w:r w:rsidR="00073EA3" w:rsidRPr="00BB30EF">
        <w:rPr>
          <w:rFonts w:eastAsia="Times New Roman" w:cstheme="minorHAnsi"/>
        </w:rPr>
        <w:t>originally</w:t>
      </w:r>
      <w:r w:rsidRPr="00BB30EF">
        <w:rPr>
          <w:rFonts w:eastAsia="Times New Roman" w:cstheme="minorHAnsi"/>
        </w:rPr>
        <w:t xml:space="preserve"> </w:t>
      </w:r>
      <w:r w:rsidR="009C51A2" w:rsidRPr="00BB30EF">
        <w:rPr>
          <w:rFonts w:eastAsia="Times New Roman" w:cstheme="minorHAnsi"/>
        </w:rPr>
        <w:t xml:space="preserve">drafted </w:t>
      </w:r>
      <w:r w:rsidR="009C51A2">
        <w:rPr>
          <w:rFonts w:eastAsia="Times New Roman" w:cstheme="minorHAnsi"/>
        </w:rPr>
        <w:t>by</w:t>
      </w:r>
      <w:r w:rsidR="00A57C47">
        <w:rPr>
          <w:rFonts w:eastAsia="Times New Roman" w:cstheme="minorHAnsi"/>
        </w:rPr>
        <w:t xml:space="preserve"> Maureen Hardy and Scott Bristol </w:t>
      </w:r>
      <w:r w:rsidRPr="00BB30EF">
        <w:rPr>
          <w:rFonts w:eastAsia="Times New Roman" w:cstheme="minorHAnsi"/>
        </w:rPr>
        <w:t xml:space="preserve">and adopted on </w:t>
      </w:r>
      <w:r w:rsidR="00E80655">
        <w:rPr>
          <w:rFonts w:eastAsia="Times New Roman" w:cstheme="minorHAnsi"/>
        </w:rPr>
        <w:t>July 21</w:t>
      </w:r>
      <w:r w:rsidRPr="00BB30EF">
        <w:rPr>
          <w:rFonts w:eastAsia="Times New Roman" w:cstheme="minorHAnsi"/>
        </w:rPr>
        <w:t>, 2022 by LRC’s officers.</w:t>
      </w:r>
    </w:p>
    <w:p w:rsidR="006B72DE" w:rsidRPr="00BB30EF" w:rsidRDefault="006B72DE" w:rsidP="006B72DE">
      <w:pPr>
        <w:adjustRightInd w:val="0"/>
        <w:snapToGrid w:val="0"/>
        <w:rPr>
          <w:rFonts w:eastAsia="Times New Roman" w:cstheme="minorHAnsi"/>
        </w:rPr>
      </w:pPr>
    </w:p>
    <w:p w:rsidR="00062B64" w:rsidRPr="00BB30EF" w:rsidRDefault="00F65047" w:rsidP="006B72DE">
      <w:pPr>
        <w:adjustRightInd w:val="0"/>
        <w:snapToGrid w:val="0"/>
        <w:rPr>
          <w:rFonts w:eastAsia="Times New Roman" w:cstheme="minorHAnsi"/>
          <w:b/>
          <w:bCs/>
          <w:i/>
        </w:rPr>
      </w:pPr>
      <w:r w:rsidRPr="00BB30EF">
        <w:rPr>
          <w:rFonts w:eastAsia="Times New Roman" w:cstheme="minorHAnsi"/>
          <w:b/>
          <w:bCs/>
          <w:i/>
        </w:rPr>
        <w:t>B.</w:t>
      </w:r>
      <w:r w:rsidR="00320EA6" w:rsidRPr="00BB30EF">
        <w:rPr>
          <w:rFonts w:eastAsia="Times New Roman" w:cstheme="minorHAnsi"/>
          <w:b/>
          <w:bCs/>
          <w:i/>
        </w:rPr>
        <w:t xml:space="preserve"> </w:t>
      </w:r>
      <w:r w:rsidR="00512C3D" w:rsidRPr="00BB30EF">
        <w:rPr>
          <w:rFonts w:eastAsia="Times New Roman" w:cstheme="minorHAnsi"/>
          <w:b/>
          <w:bCs/>
          <w:i/>
        </w:rPr>
        <w:t xml:space="preserve"> Amendments </w:t>
      </w:r>
      <w:r w:rsidR="0094245B" w:rsidRPr="00BB30EF">
        <w:rPr>
          <w:rFonts w:eastAsia="Times New Roman" w:cstheme="minorHAnsi"/>
          <w:b/>
          <w:bCs/>
          <w:i/>
        </w:rPr>
        <w:t>to the Bylaws</w:t>
      </w:r>
    </w:p>
    <w:p w:rsidR="00512C3D" w:rsidRDefault="00512C3D" w:rsidP="006B72DE">
      <w:pPr>
        <w:adjustRightInd w:val="0"/>
        <w:snapToGrid w:val="0"/>
        <w:rPr>
          <w:rFonts w:eastAsia="Times New Roman" w:cstheme="minorHAnsi"/>
        </w:rPr>
      </w:pPr>
      <w:r w:rsidRPr="00BB30EF">
        <w:rPr>
          <w:rFonts w:eastAsia="Times New Roman" w:cstheme="minorHAnsi"/>
        </w:rPr>
        <w:t xml:space="preserve">A member of the </w:t>
      </w:r>
      <w:r w:rsidR="00320EA6" w:rsidRPr="00BB30EF">
        <w:rPr>
          <w:rFonts w:eastAsia="Times New Roman" w:cstheme="minorHAnsi"/>
        </w:rPr>
        <w:t>LRC</w:t>
      </w:r>
      <w:r w:rsidRPr="00BB30EF">
        <w:rPr>
          <w:rFonts w:eastAsia="Times New Roman" w:cstheme="minorHAnsi"/>
        </w:rPr>
        <w:t xml:space="preserve"> </w:t>
      </w:r>
      <w:r w:rsidR="00320EA6" w:rsidRPr="00BB30EF">
        <w:rPr>
          <w:rFonts w:eastAsia="Times New Roman" w:cstheme="minorHAnsi"/>
        </w:rPr>
        <w:t xml:space="preserve">in good standing </w:t>
      </w:r>
      <w:r w:rsidRPr="00BB30EF">
        <w:rPr>
          <w:rFonts w:eastAsia="Times New Roman" w:cstheme="minorHAnsi"/>
        </w:rPr>
        <w:t>may submit amendments to the</w:t>
      </w:r>
      <w:r w:rsidR="00320EA6" w:rsidRPr="00BB30EF">
        <w:rPr>
          <w:rFonts w:eastAsia="Times New Roman" w:cstheme="minorHAnsi"/>
        </w:rPr>
        <w:t>se</w:t>
      </w:r>
      <w:r w:rsidRPr="00BB30EF">
        <w:rPr>
          <w:rFonts w:eastAsia="Times New Roman" w:cstheme="minorHAnsi"/>
        </w:rPr>
        <w:t xml:space="preserve"> bylaws at any time to </w:t>
      </w:r>
      <w:r w:rsidR="00320EA6" w:rsidRPr="00BB30EF">
        <w:rPr>
          <w:rFonts w:eastAsia="Times New Roman" w:cstheme="minorHAnsi"/>
        </w:rPr>
        <w:t>LRC</w:t>
      </w:r>
      <w:r w:rsidRPr="00BB30EF">
        <w:rPr>
          <w:rFonts w:eastAsia="Times New Roman" w:cstheme="minorHAnsi"/>
        </w:rPr>
        <w:t xml:space="preserve"> </w:t>
      </w:r>
      <w:r w:rsidR="00320EA6" w:rsidRPr="00BB30EF">
        <w:rPr>
          <w:rFonts w:eastAsia="Times New Roman" w:cstheme="minorHAnsi"/>
        </w:rPr>
        <w:t xml:space="preserve">Officers at a regular meeting or in writing to the Executive Committee. If in writing to the Executive Committee the Chairperson is to bring up the proposed bylaw change at the next possible regular </w:t>
      </w:r>
      <w:r w:rsidR="00A90A75" w:rsidRPr="00BB30EF">
        <w:rPr>
          <w:rFonts w:eastAsia="Times New Roman" w:cstheme="minorHAnsi"/>
        </w:rPr>
        <w:t xml:space="preserve">LRC </w:t>
      </w:r>
      <w:r w:rsidR="00320EA6" w:rsidRPr="00BB30EF">
        <w:rPr>
          <w:rFonts w:eastAsia="Times New Roman" w:cstheme="minorHAnsi"/>
        </w:rPr>
        <w:t xml:space="preserve">meeting. </w:t>
      </w:r>
      <w:r w:rsidRPr="00BB30EF">
        <w:rPr>
          <w:rFonts w:eastAsia="Times New Roman" w:cstheme="minorHAnsi"/>
        </w:rPr>
        <w:t xml:space="preserve"> </w:t>
      </w:r>
      <w:r w:rsidR="00320EA6" w:rsidRPr="00BB30EF">
        <w:rPr>
          <w:rFonts w:eastAsia="Times New Roman" w:cstheme="minorHAnsi"/>
        </w:rPr>
        <w:t xml:space="preserve">The proposed change is to be </w:t>
      </w:r>
      <w:r w:rsidR="00D3553D" w:rsidRPr="00BB30EF">
        <w:rPr>
          <w:rFonts w:eastAsia="Times New Roman" w:cstheme="minorHAnsi"/>
        </w:rPr>
        <w:t xml:space="preserve">properly presented, </w:t>
      </w:r>
      <w:r w:rsidR="00320EA6" w:rsidRPr="00BB30EF">
        <w:rPr>
          <w:rFonts w:eastAsia="Times New Roman" w:cstheme="minorHAnsi"/>
        </w:rPr>
        <w:t>d</w:t>
      </w:r>
      <w:r w:rsidRPr="00BB30EF">
        <w:rPr>
          <w:rFonts w:eastAsia="Times New Roman" w:cstheme="minorHAnsi"/>
        </w:rPr>
        <w:t>i</w:t>
      </w:r>
      <w:r w:rsidR="00320EA6" w:rsidRPr="00BB30EF">
        <w:rPr>
          <w:rFonts w:eastAsia="Times New Roman" w:cstheme="minorHAnsi"/>
        </w:rPr>
        <w:t>scussed and voted upon by LRC members in</w:t>
      </w:r>
      <w:r w:rsidRPr="00BB30EF">
        <w:rPr>
          <w:rFonts w:eastAsia="Times New Roman" w:cstheme="minorHAnsi"/>
        </w:rPr>
        <w:t xml:space="preserve"> </w:t>
      </w:r>
      <w:r w:rsidR="00320EA6" w:rsidRPr="00BB30EF">
        <w:rPr>
          <w:rFonts w:eastAsia="Times New Roman" w:cstheme="minorHAnsi"/>
        </w:rPr>
        <w:t>good standing at the regular meeting</w:t>
      </w:r>
      <w:r w:rsidR="00D3553D" w:rsidRPr="00BB30EF">
        <w:rPr>
          <w:rFonts w:eastAsia="Times New Roman" w:cstheme="minorHAnsi"/>
        </w:rPr>
        <w:t xml:space="preserve">. </w:t>
      </w:r>
    </w:p>
    <w:p w:rsidR="00E80655" w:rsidRDefault="00E80655" w:rsidP="006B72DE">
      <w:pPr>
        <w:adjustRightInd w:val="0"/>
        <w:snapToGrid w:val="0"/>
        <w:rPr>
          <w:rFonts w:eastAsia="Times New Roman" w:cstheme="minorHAnsi"/>
        </w:rPr>
      </w:pPr>
    </w:p>
    <w:p w:rsidR="00E80655" w:rsidRDefault="00E80655" w:rsidP="006B72DE">
      <w:pPr>
        <w:adjustRightInd w:val="0"/>
        <w:snapToGrid w:val="0"/>
        <w:rPr>
          <w:rFonts w:eastAsia="Times New Roman" w:cstheme="minorHAnsi"/>
        </w:rPr>
      </w:pPr>
      <w:r>
        <w:rPr>
          <w:rFonts w:eastAsia="Times New Roman" w:cstheme="minorHAnsi"/>
        </w:rPr>
        <w:t xml:space="preserve">These by-laws were adopted by a </w:t>
      </w:r>
      <w:r w:rsidR="00177CA4">
        <w:rPr>
          <w:rFonts w:eastAsia="Times New Roman" w:cstheme="minorHAnsi"/>
        </w:rPr>
        <w:t>majority of a quorum</w:t>
      </w:r>
      <w:r>
        <w:rPr>
          <w:rFonts w:eastAsia="Times New Roman" w:cstheme="minorHAnsi"/>
        </w:rPr>
        <w:t xml:space="preserve"> of the general membership of the Londonderry Republican Committee at the July 21, 2022, regular meeting</w:t>
      </w:r>
      <w:r w:rsidR="00F36F74">
        <w:rPr>
          <w:rFonts w:eastAsia="Times New Roman" w:cstheme="minorHAnsi"/>
        </w:rPr>
        <w:t>.</w:t>
      </w:r>
    </w:p>
    <w:p w:rsidR="00F36F74" w:rsidRDefault="00F36F74" w:rsidP="006B72DE">
      <w:pPr>
        <w:adjustRightInd w:val="0"/>
        <w:snapToGrid w:val="0"/>
        <w:rPr>
          <w:rFonts w:eastAsia="Times New Roman" w:cstheme="minorHAnsi"/>
        </w:rPr>
      </w:pPr>
    </w:p>
    <w:p w:rsidR="00F36F74" w:rsidRDefault="00F36F74" w:rsidP="006B72DE">
      <w:pPr>
        <w:adjustRightInd w:val="0"/>
        <w:snapToGrid w:val="0"/>
        <w:rPr>
          <w:rFonts w:eastAsia="Times New Roman" w:cstheme="minorHAnsi"/>
        </w:rPr>
      </w:pPr>
    </w:p>
    <w:p w:rsidR="00F36F74" w:rsidRDefault="00F36F74" w:rsidP="006B72DE">
      <w:pPr>
        <w:adjustRightInd w:val="0"/>
        <w:snapToGrid w:val="0"/>
        <w:rPr>
          <w:rFonts w:eastAsia="Times New Roman" w:cstheme="minorHAnsi"/>
        </w:rPr>
      </w:pPr>
    </w:p>
    <w:p w:rsidR="00F36F74" w:rsidRDefault="00F36F74" w:rsidP="006B72DE">
      <w:pPr>
        <w:adjustRightInd w:val="0"/>
        <w:snapToGrid w:val="0"/>
        <w:rPr>
          <w:rFonts w:eastAsia="Times New Roman" w:cstheme="minorHAnsi"/>
        </w:rPr>
      </w:pPr>
    </w:p>
    <w:p w:rsidR="00F36F74" w:rsidRDefault="00F36F74">
      <w:r>
        <w:rPr>
          <w:rFonts w:eastAsia="Times New Roman" w:cstheme="minorHAnsi"/>
          <w:b/>
          <w:bCs/>
        </w:rPr>
        <w:t>____________________________________</w:t>
      </w:r>
    </w:p>
    <w:p w:rsidR="00F36F74" w:rsidRDefault="00F36F74" w:rsidP="006B72DE">
      <w:pPr>
        <w:adjustRightInd w:val="0"/>
        <w:snapToGrid w:val="0"/>
        <w:rPr>
          <w:rFonts w:eastAsia="Times New Roman" w:cstheme="minorHAnsi"/>
          <w:b/>
          <w:bCs/>
        </w:rPr>
      </w:pPr>
      <w:r>
        <w:rPr>
          <w:rFonts w:eastAsia="Times New Roman" w:cstheme="minorHAnsi"/>
          <w:b/>
          <w:bCs/>
        </w:rPr>
        <w:t xml:space="preserve">Janet Huttula </w:t>
      </w:r>
    </w:p>
    <w:p w:rsidR="00F36F74" w:rsidRDefault="00F36F74" w:rsidP="006B72DE">
      <w:pPr>
        <w:adjustRightInd w:val="0"/>
        <w:snapToGrid w:val="0"/>
        <w:rPr>
          <w:rFonts w:eastAsia="Times New Roman" w:cstheme="minorHAnsi"/>
          <w:b/>
          <w:bCs/>
        </w:rPr>
      </w:pPr>
      <w:r>
        <w:rPr>
          <w:rFonts w:eastAsia="Times New Roman" w:cstheme="minorHAnsi"/>
          <w:b/>
          <w:bCs/>
        </w:rPr>
        <w:t>Chair</w:t>
      </w:r>
    </w:p>
    <w:p w:rsidR="00F36F74" w:rsidRPr="00BB30EF" w:rsidRDefault="00F36F74" w:rsidP="006B72DE">
      <w:pPr>
        <w:adjustRightInd w:val="0"/>
        <w:snapToGrid w:val="0"/>
        <w:rPr>
          <w:rFonts w:eastAsia="Times New Roman" w:cstheme="minorHAnsi"/>
          <w:b/>
          <w:bCs/>
        </w:rPr>
      </w:pPr>
      <w:r>
        <w:rPr>
          <w:rFonts w:eastAsia="Times New Roman" w:cstheme="minorHAnsi"/>
          <w:b/>
          <w:bCs/>
        </w:rPr>
        <w:t>July 21, 2022</w:t>
      </w:r>
    </w:p>
    <w:p w:rsidR="001F2F2F" w:rsidRPr="00BB30EF" w:rsidRDefault="001F2F2F">
      <w:pPr>
        <w:rPr>
          <w:rFonts w:cstheme="minorHAnsi"/>
        </w:rPr>
      </w:pPr>
    </w:p>
    <w:p w:rsidR="002579F6" w:rsidRPr="00BB30EF" w:rsidRDefault="002579F6">
      <w:pPr>
        <w:rPr>
          <w:rFonts w:cstheme="minorHAnsi"/>
        </w:rPr>
      </w:pPr>
    </w:p>
    <w:sectPr w:rsidR="002579F6" w:rsidRPr="00BB30EF" w:rsidSect="00BB30E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9788A" w16cex:dateUtc="2022-06-19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DA1" w:rsidRDefault="006C3DA1" w:rsidP="005A4D85">
      <w:r>
        <w:separator/>
      </w:r>
    </w:p>
  </w:endnote>
  <w:endnote w:type="continuationSeparator" w:id="0">
    <w:p w:rsidR="006C3DA1" w:rsidRDefault="006C3DA1" w:rsidP="005A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3561308"/>
      <w:docPartObj>
        <w:docPartGallery w:val="Page Numbers (Bottom of Page)"/>
        <w:docPartUnique/>
      </w:docPartObj>
    </w:sdtPr>
    <w:sdtEndPr>
      <w:rPr>
        <w:rStyle w:val="PageNumber"/>
      </w:rPr>
    </w:sdtEndPr>
    <w:sdtContent>
      <w:p w:rsidR="005A4D85" w:rsidRDefault="005A4D85" w:rsidP="001F3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A4D85" w:rsidRDefault="005A4D85" w:rsidP="005A4D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4937029"/>
      <w:docPartObj>
        <w:docPartGallery w:val="Page Numbers (Bottom of Page)"/>
        <w:docPartUnique/>
      </w:docPartObj>
    </w:sdtPr>
    <w:sdtEndPr>
      <w:rPr>
        <w:rStyle w:val="PageNumber"/>
      </w:rPr>
    </w:sdtEndPr>
    <w:sdtContent>
      <w:p w:rsidR="005A4D85" w:rsidRDefault="005A4D85" w:rsidP="001F3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6CB9">
          <w:rPr>
            <w:rStyle w:val="PageNumber"/>
            <w:noProof/>
          </w:rPr>
          <w:t>4</w:t>
        </w:r>
        <w:r>
          <w:rPr>
            <w:rStyle w:val="PageNumber"/>
          </w:rPr>
          <w:fldChar w:fldCharType="end"/>
        </w:r>
      </w:p>
    </w:sdtContent>
  </w:sdt>
  <w:p w:rsidR="005A4D85" w:rsidRPr="00BB30EF" w:rsidRDefault="00A90A75" w:rsidP="00BB30EF">
    <w:pPr>
      <w:pStyle w:val="Footer"/>
      <w:pBdr>
        <w:top w:val="single" w:sz="18" w:space="1" w:color="FF0000"/>
      </w:pBdr>
      <w:ind w:right="360"/>
      <w:rPr>
        <w:i/>
      </w:rPr>
    </w:pPr>
    <w:r w:rsidRPr="00BB30EF">
      <w:rPr>
        <w:i/>
      </w:rPr>
      <w:t xml:space="preserve">2022 LRC By-Laws </w:t>
    </w:r>
    <w:r>
      <w:rPr>
        <w:i/>
      </w:rPr>
      <w:t xml:space="preserve">- </w:t>
    </w:r>
    <w:r w:rsidRPr="00BB30EF">
      <w:rPr>
        <w:i/>
      </w:rPr>
      <w:t>rev 0</w:t>
    </w:r>
    <w:r w:rsidR="002579F6">
      <w:rPr>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DA1" w:rsidRDefault="006C3DA1" w:rsidP="005A4D85">
      <w:r>
        <w:separator/>
      </w:r>
    </w:p>
  </w:footnote>
  <w:footnote w:type="continuationSeparator" w:id="0">
    <w:p w:rsidR="006C3DA1" w:rsidRDefault="006C3DA1" w:rsidP="005A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A75" w:rsidRDefault="00A90A75" w:rsidP="00BB30EF">
    <w:pPr>
      <w:pStyle w:val="Header"/>
      <w:pBdr>
        <w:bottom w:val="single" w:sz="18" w:space="1" w:color="FF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B26"/>
    <w:multiLevelType w:val="multilevel"/>
    <w:tmpl w:val="79F4E3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762389"/>
    <w:multiLevelType w:val="multilevel"/>
    <w:tmpl w:val="DE62CE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13562FB"/>
    <w:multiLevelType w:val="multilevel"/>
    <w:tmpl w:val="222C32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5AB78A2"/>
    <w:multiLevelType w:val="multilevel"/>
    <w:tmpl w:val="55C4C7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03E2182"/>
    <w:multiLevelType w:val="multilevel"/>
    <w:tmpl w:val="4D9EFA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3453E55"/>
    <w:multiLevelType w:val="multilevel"/>
    <w:tmpl w:val="146E1B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691538F"/>
    <w:multiLevelType w:val="multilevel"/>
    <w:tmpl w:val="AFD627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C8E7CEF"/>
    <w:multiLevelType w:val="multilevel"/>
    <w:tmpl w:val="82B6E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1C2188B"/>
    <w:multiLevelType w:val="multilevel"/>
    <w:tmpl w:val="5EAA0C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3447841"/>
    <w:multiLevelType w:val="multilevel"/>
    <w:tmpl w:val="5D5626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584448D"/>
    <w:multiLevelType w:val="hybridMultilevel"/>
    <w:tmpl w:val="4A620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495BB1"/>
    <w:multiLevelType w:val="multilevel"/>
    <w:tmpl w:val="C7FC9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FD87A2D"/>
    <w:multiLevelType w:val="hybridMultilevel"/>
    <w:tmpl w:val="B6D2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05F8"/>
    <w:multiLevelType w:val="multilevel"/>
    <w:tmpl w:val="6C8EDE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7CA4704"/>
    <w:multiLevelType w:val="multilevel"/>
    <w:tmpl w:val="638EB5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A6F4EB1"/>
    <w:multiLevelType w:val="hybridMultilevel"/>
    <w:tmpl w:val="4A78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958DB"/>
    <w:multiLevelType w:val="multilevel"/>
    <w:tmpl w:val="223E10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ED7534F"/>
    <w:multiLevelType w:val="multilevel"/>
    <w:tmpl w:val="A350A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F7307FE"/>
    <w:multiLevelType w:val="multilevel"/>
    <w:tmpl w:val="75CC9D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1AF2769"/>
    <w:multiLevelType w:val="hybridMultilevel"/>
    <w:tmpl w:val="64A0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D33B2"/>
    <w:multiLevelType w:val="multilevel"/>
    <w:tmpl w:val="D13A4B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DA919A5"/>
    <w:multiLevelType w:val="multilevel"/>
    <w:tmpl w:val="25F0D4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E031DE3"/>
    <w:multiLevelType w:val="multilevel"/>
    <w:tmpl w:val="8D0694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7"/>
  </w:num>
  <w:num w:numId="2">
    <w:abstractNumId w:val="7"/>
  </w:num>
  <w:num w:numId="3">
    <w:abstractNumId w:val="14"/>
  </w:num>
  <w:num w:numId="4">
    <w:abstractNumId w:val="6"/>
  </w:num>
  <w:num w:numId="5">
    <w:abstractNumId w:val="3"/>
  </w:num>
  <w:num w:numId="6">
    <w:abstractNumId w:val="1"/>
  </w:num>
  <w:num w:numId="7">
    <w:abstractNumId w:val="0"/>
  </w:num>
  <w:num w:numId="8">
    <w:abstractNumId w:val="21"/>
  </w:num>
  <w:num w:numId="9">
    <w:abstractNumId w:val="22"/>
  </w:num>
  <w:num w:numId="10">
    <w:abstractNumId w:val="13"/>
  </w:num>
  <w:num w:numId="11">
    <w:abstractNumId w:val="8"/>
  </w:num>
  <w:num w:numId="12">
    <w:abstractNumId w:val="4"/>
  </w:num>
  <w:num w:numId="13">
    <w:abstractNumId w:val="9"/>
  </w:num>
  <w:num w:numId="14">
    <w:abstractNumId w:val="5"/>
  </w:num>
  <w:num w:numId="15">
    <w:abstractNumId w:val="2"/>
  </w:num>
  <w:num w:numId="16">
    <w:abstractNumId w:val="20"/>
  </w:num>
  <w:num w:numId="17">
    <w:abstractNumId w:val="11"/>
  </w:num>
  <w:num w:numId="18">
    <w:abstractNumId w:val="18"/>
  </w:num>
  <w:num w:numId="19">
    <w:abstractNumId w:val="16"/>
  </w:num>
  <w:num w:numId="20">
    <w:abstractNumId w:val="12"/>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NzE1MzSxMDe1NDNU0lEKTi0uzszPAykwrAUAnTWF9iwAAAA="/>
  </w:docVars>
  <w:rsids>
    <w:rsidRoot w:val="00512C3D"/>
    <w:rsid w:val="00012753"/>
    <w:rsid w:val="00062B64"/>
    <w:rsid w:val="00071833"/>
    <w:rsid w:val="00073EA3"/>
    <w:rsid w:val="000C1742"/>
    <w:rsid w:val="000C43D7"/>
    <w:rsid w:val="000D3F9C"/>
    <w:rsid w:val="00135414"/>
    <w:rsid w:val="001434DA"/>
    <w:rsid w:val="00155F9C"/>
    <w:rsid w:val="00167BB2"/>
    <w:rsid w:val="00177CA4"/>
    <w:rsid w:val="0018159E"/>
    <w:rsid w:val="001976EA"/>
    <w:rsid w:val="001A0551"/>
    <w:rsid w:val="001A6D22"/>
    <w:rsid w:val="001E4518"/>
    <w:rsid w:val="001F2F2F"/>
    <w:rsid w:val="00250513"/>
    <w:rsid w:val="00257254"/>
    <w:rsid w:val="002579F6"/>
    <w:rsid w:val="002615BF"/>
    <w:rsid w:val="00264A55"/>
    <w:rsid w:val="00281EF1"/>
    <w:rsid w:val="00283990"/>
    <w:rsid w:val="002937BE"/>
    <w:rsid w:val="002A14D7"/>
    <w:rsid w:val="002C0F8F"/>
    <w:rsid w:val="00316E56"/>
    <w:rsid w:val="00320EA6"/>
    <w:rsid w:val="00382DF8"/>
    <w:rsid w:val="003B519E"/>
    <w:rsid w:val="004523B0"/>
    <w:rsid w:val="00457B47"/>
    <w:rsid w:val="004709B8"/>
    <w:rsid w:val="004718DD"/>
    <w:rsid w:val="0047794B"/>
    <w:rsid w:val="004864B3"/>
    <w:rsid w:val="004B0027"/>
    <w:rsid w:val="004C09B4"/>
    <w:rsid w:val="004D2CE5"/>
    <w:rsid w:val="004E4A48"/>
    <w:rsid w:val="004F1D26"/>
    <w:rsid w:val="004F4239"/>
    <w:rsid w:val="00501F9D"/>
    <w:rsid w:val="00512C3D"/>
    <w:rsid w:val="00543DB1"/>
    <w:rsid w:val="0055119C"/>
    <w:rsid w:val="005515AD"/>
    <w:rsid w:val="005A4D85"/>
    <w:rsid w:val="00653B51"/>
    <w:rsid w:val="00661434"/>
    <w:rsid w:val="00683F85"/>
    <w:rsid w:val="006A056B"/>
    <w:rsid w:val="006B72DE"/>
    <w:rsid w:val="006C3DA1"/>
    <w:rsid w:val="006D3CD6"/>
    <w:rsid w:val="006E6B1D"/>
    <w:rsid w:val="00726888"/>
    <w:rsid w:val="007314FE"/>
    <w:rsid w:val="007575B9"/>
    <w:rsid w:val="007734EB"/>
    <w:rsid w:val="007845D7"/>
    <w:rsid w:val="007B79CB"/>
    <w:rsid w:val="007D2B96"/>
    <w:rsid w:val="007F1113"/>
    <w:rsid w:val="007F4321"/>
    <w:rsid w:val="008319CC"/>
    <w:rsid w:val="008543F9"/>
    <w:rsid w:val="0085483D"/>
    <w:rsid w:val="008B3CE3"/>
    <w:rsid w:val="008C43BC"/>
    <w:rsid w:val="008D5754"/>
    <w:rsid w:val="008F4DCC"/>
    <w:rsid w:val="0091413D"/>
    <w:rsid w:val="009216AD"/>
    <w:rsid w:val="00927906"/>
    <w:rsid w:val="00930D2C"/>
    <w:rsid w:val="0094245B"/>
    <w:rsid w:val="00964C5C"/>
    <w:rsid w:val="00987EC0"/>
    <w:rsid w:val="009A5749"/>
    <w:rsid w:val="009B7673"/>
    <w:rsid w:val="009C1088"/>
    <w:rsid w:val="009C51A2"/>
    <w:rsid w:val="00A01D9F"/>
    <w:rsid w:val="00A06304"/>
    <w:rsid w:val="00A12E27"/>
    <w:rsid w:val="00A57C47"/>
    <w:rsid w:val="00A90A75"/>
    <w:rsid w:val="00A93B5F"/>
    <w:rsid w:val="00AD0429"/>
    <w:rsid w:val="00BB30EF"/>
    <w:rsid w:val="00BC52C5"/>
    <w:rsid w:val="00BD68C0"/>
    <w:rsid w:val="00BD6CB9"/>
    <w:rsid w:val="00BE29D4"/>
    <w:rsid w:val="00C06C9B"/>
    <w:rsid w:val="00C433BE"/>
    <w:rsid w:val="00CD071C"/>
    <w:rsid w:val="00CD7B85"/>
    <w:rsid w:val="00CF1795"/>
    <w:rsid w:val="00CF5445"/>
    <w:rsid w:val="00D051D5"/>
    <w:rsid w:val="00D0613F"/>
    <w:rsid w:val="00D30053"/>
    <w:rsid w:val="00D3553D"/>
    <w:rsid w:val="00DA66EB"/>
    <w:rsid w:val="00DC68D9"/>
    <w:rsid w:val="00E02B3F"/>
    <w:rsid w:val="00E80655"/>
    <w:rsid w:val="00E82D2B"/>
    <w:rsid w:val="00E840DB"/>
    <w:rsid w:val="00EC4EA1"/>
    <w:rsid w:val="00EE72A3"/>
    <w:rsid w:val="00F06EE0"/>
    <w:rsid w:val="00F36F74"/>
    <w:rsid w:val="00F44811"/>
    <w:rsid w:val="00F554A5"/>
    <w:rsid w:val="00F65047"/>
    <w:rsid w:val="00F83FB8"/>
    <w:rsid w:val="00FC7D23"/>
    <w:rsid w:val="00FE7EAA"/>
    <w:rsid w:val="00FF2885"/>
    <w:rsid w:val="00FF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8E33C"/>
  <w15:docId w15:val="{47BB1DE8-D7F4-B444-83F1-FC28795F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C3D"/>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51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2C3D"/>
    <w:rPr>
      <w:rFonts w:ascii="Courier New" w:eastAsia="Times New Roman" w:hAnsi="Courier New" w:cs="Courier New"/>
      <w:sz w:val="20"/>
      <w:szCs w:val="20"/>
    </w:rPr>
  </w:style>
  <w:style w:type="paragraph" w:styleId="ListParagraph">
    <w:name w:val="List Paragraph"/>
    <w:basedOn w:val="Normal"/>
    <w:uiPriority w:val="34"/>
    <w:qFormat/>
    <w:rsid w:val="00FF46B7"/>
    <w:pPr>
      <w:ind w:left="720"/>
      <w:contextualSpacing/>
    </w:pPr>
  </w:style>
  <w:style w:type="paragraph" w:styleId="Footer">
    <w:name w:val="footer"/>
    <w:basedOn w:val="Normal"/>
    <w:link w:val="FooterChar"/>
    <w:uiPriority w:val="99"/>
    <w:unhideWhenUsed/>
    <w:rsid w:val="005A4D85"/>
    <w:pPr>
      <w:tabs>
        <w:tab w:val="center" w:pos="4680"/>
        <w:tab w:val="right" w:pos="9360"/>
      </w:tabs>
    </w:pPr>
  </w:style>
  <w:style w:type="character" w:customStyle="1" w:styleId="FooterChar">
    <w:name w:val="Footer Char"/>
    <w:basedOn w:val="DefaultParagraphFont"/>
    <w:link w:val="Footer"/>
    <w:uiPriority w:val="99"/>
    <w:rsid w:val="005A4D85"/>
  </w:style>
  <w:style w:type="character" w:styleId="PageNumber">
    <w:name w:val="page number"/>
    <w:basedOn w:val="DefaultParagraphFont"/>
    <w:uiPriority w:val="99"/>
    <w:semiHidden/>
    <w:unhideWhenUsed/>
    <w:rsid w:val="005A4D85"/>
  </w:style>
  <w:style w:type="paragraph" w:styleId="BalloonText">
    <w:name w:val="Balloon Text"/>
    <w:basedOn w:val="Normal"/>
    <w:link w:val="BalloonTextChar"/>
    <w:uiPriority w:val="99"/>
    <w:semiHidden/>
    <w:unhideWhenUsed/>
    <w:rsid w:val="004C09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09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6888"/>
    <w:rPr>
      <w:sz w:val="16"/>
      <w:szCs w:val="16"/>
    </w:rPr>
  </w:style>
  <w:style w:type="paragraph" w:styleId="CommentText">
    <w:name w:val="annotation text"/>
    <w:basedOn w:val="Normal"/>
    <w:link w:val="CommentTextChar"/>
    <w:uiPriority w:val="99"/>
    <w:semiHidden/>
    <w:unhideWhenUsed/>
    <w:rsid w:val="00726888"/>
    <w:rPr>
      <w:sz w:val="20"/>
      <w:szCs w:val="20"/>
    </w:rPr>
  </w:style>
  <w:style w:type="character" w:customStyle="1" w:styleId="CommentTextChar">
    <w:name w:val="Comment Text Char"/>
    <w:basedOn w:val="DefaultParagraphFont"/>
    <w:link w:val="CommentText"/>
    <w:uiPriority w:val="99"/>
    <w:semiHidden/>
    <w:rsid w:val="00726888"/>
    <w:rPr>
      <w:sz w:val="20"/>
      <w:szCs w:val="20"/>
    </w:rPr>
  </w:style>
  <w:style w:type="paragraph" w:styleId="CommentSubject">
    <w:name w:val="annotation subject"/>
    <w:basedOn w:val="CommentText"/>
    <w:next w:val="CommentText"/>
    <w:link w:val="CommentSubjectChar"/>
    <w:uiPriority w:val="99"/>
    <w:semiHidden/>
    <w:unhideWhenUsed/>
    <w:rsid w:val="00726888"/>
    <w:rPr>
      <w:b/>
      <w:bCs/>
    </w:rPr>
  </w:style>
  <w:style w:type="character" w:customStyle="1" w:styleId="CommentSubjectChar">
    <w:name w:val="Comment Subject Char"/>
    <w:basedOn w:val="CommentTextChar"/>
    <w:link w:val="CommentSubject"/>
    <w:uiPriority w:val="99"/>
    <w:semiHidden/>
    <w:rsid w:val="00726888"/>
    <w:rPr>
      <w:b/>
      <w:bCs/>
      <w:sz w:val="20"/>
      <w:szCs w:val="20"/>
    </w:rPr>
  </w:style>
  <w:style w:type="paragraph" w:styleId="Revision">
    <w:name w:val="Revision"/>
    <w:hidden/>
    <w:uiPriority w:val="99"/>
    <w:semiHidden/>
    <w:rsid w:val="00283990"/>
  </w:style>
  <w:style w:type="paragraph" w:styleId="Header">
    <w:name w:val="header"/>
    <w:basedOn w:val="Normal"/>
    <w:link w:val="HeaderChar"/>
    <w:uiPriority w:val="99"/>
    <w:unhideWhenUsed/>
    <w:rsid w:val="00A90A75"/>
    <w:pPr>
      <w:tabs>
        <w:tab w:val="center" w:pos="4680"/>
        <w:tab w:val="right" w:pos="9360"/>
      </w:tabs>
    </w:pPr>
  </w:style>
  <w:style w:type="character" w:customStyle="1" w:styleId="HeaderChar">
    <w:name w:val="Header Char"/>
    <w:basedOn w:val="DefaultParagraphFont"/>
    <w:link w:val="Header"/>
    <w:uiPriority w:val="99"/>
    <w:rsid w:val="00A9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3037">
      <w:bodyDiv w:val="1"/>
      <w:marLeft w:val="0"/>
      <w:marRight w:val="0"/>
      <w:marTop w:val="0"/>
      <w:marBottom w:val="0"/>
      <w:divBdr>
        <w:top w:val="none" w:sz="0" w:space="0" w:color="auto"/>
        <w:left w:val="none" w:sz="0" w:space="0" w:color="auto"/>
        <w:bottom w:val="none" w:sz="0" w:space="0" w:color="auto"/>
        <w:right w:val="none" w:sz="0" w:space="0" w:color="auto"/>
      </w:divBdr>
    </w:div>
    <w:div w:id="135025633">
      <w:bodyDiv w:val="1"/>
      <w:marLeft w:val="0"/>
      <w:marRight w:val="0"/>
      <w:marTop w:val="0"/>
      <w:marBottom w:val="0"/>
      <w:divBdr>
        <w:top w:val="none" w:sz="0" w:space="0" w:color="auto"/>
        <w:left w:val="none" w:sz="0" w:space="0" w:color="auto"/>
        <w:bottom w:val="none" w:sz="0" w:space="0" w:color="auto"/>
        <w:right w:val="none" w:sz="0" w:space="0" w:color="auto"/>
      </w:divBdr>
    </w:div>
    <w:div w:id="140268244">
      <w:bodyDiv w:val="1"/>
      <w:marLeft w:val="0"/>
      <w:marRight w:val="0"/>
      <w:marTop w:val="0"/>
      <w:marBottom w:val="0"/>
      <w:divBdr>
        <w:top w:val="none" w:sz="0" w:space="0" w:color="auto"/>
        <w:left w:val="none" w:sz="0" w:space="0" w:color="auto"/>
        <w:bottom w:val="none" w:sz="0" w:space="0" w:color="auto"/>
        <w:right w:val="none" w:sz="0" w:space="0" w:color="auto"/>
      </w:divBdr>
      <w:divsChild>
        <w:div w:id="159477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213343">
              <w:marLeft w:val="0"/>
              <w:marRight w:val="0"/>
              <w:marTop w:val="0"/>
              <w:marBottom w:val="0"/>
              <w:divBdr>
                <w:top w:val="none" w:sz="0" w:space="0" w:color="auto"/>
                <w:left w:val="none" w:sz="0" w:space="0" w:color="auto"/>
                <w:bottom w:val="none" w:sz="0" w:space="0" w:color="auto"/>
                <w:right w:val="none" w:sz="0" w:space="0" w:color="auto"/>
              </w:divBdr>
              <w:divsChild>
                <w:div w:id="868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2978">
      <w:bodyDiv w:val="1"/>
      <w:marLeft w:val="0"/>
      <w:marRight w:val="0"/>
      <w:marTop w:val="0"/>
      <w:marBottom w:val="0"/>
      <w:divBdr>
        <w:top w:val="none" w:sz="0" w:space="0" w:color="auto"/>
        <w:left w:val="none" w:sz="0" w:space="0" w:color="auto"/>
        <w:bottom w:val="none" w:sz="0" w:space="0" w:color="auto"/>
        <w:right w:val="none" w:sz="0" w:space="0" w:color="auto"/>
      </w:divBdr>
      <w:divsChild>
        <w:div w:id="60101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768002">
              <w:marLeft w:val="0"/>
              <w:marRight w:val="0"/>
              <w:marTop w:val="0"/>
              <w:marBottom w:val="0"/>
              <w:divBdr>
                <w:top w:val="none" w:sz="0" w:space="0" w:color="auto"/>
                <w:left w:val="none" w:sz="0" w:space="0" w:color="auto"/>
                <w:bottom w:val="none" w:sz="0" w:space="0" w:color="auto"/>
                <w:right w:val="none" w:sz="0" w:space="0" w:color="auto"/>
              </w:divBdr>
              <w:divsChild>
                <w:div w:id="8533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4531">
      <w:bodyDiv w:val="1"/>
      <w:marLeft w:val="0"/>
      <w:marRight w:val="0"/>
      <w:marTop w:val="0"/>
      <w:marBottom w:val="0"/>
      <w:divBdr>
        <w:top w:val="none" w:sz="0" w:space="0" w:color="auto"/>
        <w:left w:val="none" w:sz="0" w:space="0" w:color="auto"/>
        <w:bottom w:val="none" w:sz="0" w:space="0" w:color="auto"/>
        <w:right w:val="none" w:sz="0" w:space="0" w:color="auto"/>
      </w:divBdr>
    </w:div>
    <w:div w:id="782531864">
      <w:bodyDiv w:val="1"/>
      <w:marLeft w:val="0"/>
      <w:marRight w:val="0"/>
      <w:marTop w:val="0"/>
      <w:marBottom w:val="0"/>
      <w:divBdr>
        <w:top w:val="none" w:sz="0" w:space="0" w:color="auto"/>
        <w:left w:val="none" w:sz="0" w:space="0" w:color="auto"/>
        <w:bottom w:val="none" w:sz="0" w:space="0" w:color="auto"/>
        <w:right w:val="none" w:sz="0" w:space="0" w:color="auto"/>
      </w:divBdr>
      <w:divsChild>
        <w:div w:id="734667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94408">
              <w:marLeft w:val="0"/>
              <w:marRight w:val="0"/>
              <w:marTop w:val="0"/>
              <w:marBottom w:val="0"/>
              <w:divBdr>
                <w:top w:val="none" w:sz="0" w:space="0" w:color="auto"/>
                <w:left w:val="none" w:sz="0" w:space="0" w:color="auto"/>
                <w:bottom w:val="none" w:sz="0" w:space="0" w:color="auto"/>
                <w:right w:val="none" w:sz="0" w:space="0" w:color="auto"/>
              </w:divBdr>
              <w:divsChild>
                <w:div w:id="8039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4502">
      <w:bodyDiv w:val="1"/>
      <w:marLeft w:val="0"/>
      <w:marRight w:val="0"/>
      <w:marTop w:val="0"/>
      <w:marBottom w:val="0"/>
      <w:divBdr>
        <w:top w:val="none" w:sz="0" w:space="0" w:color="auto"/>
        <w:left w:val="none" w:sz="0" w:space="0" w:color="auto"/>
        <w:bottom w:val="none" w:sz="0" w:space="0" w:color="auto"/>
        <w:right w:val="none" w:sz="0" w:space="0" w:color="auto"/>
      </w:divBdr>
      <w:divsChild>
        <w:div w:id="75247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250568">
              <w:marLeft w:val="0"/>
              <w:marRight w:val="0"/>
              <w:marTop w:val="0"/>
              <w:marBottom w:val="0"/>
              <w:divBdr>
                <w:top w:val="none" w:sz="0" w:space="0" w:color="auto"/>
                <w:left w:val="none" w:sz="0" w:space="0" w:color="auto"/>
                <w:bottom w:val="none" w:sz="0" w:space="0" w:color="auto"/>
                <w:right w:val="none" w:sz="0" w:space="0" w:color="auto"/>
              </w:divBdr>
              <w:divsChild>
                <w:div w:id="9096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5580">
      <w:bodyDiv w:val="1"/>
      <w:marLeft w:val="0"/>
      <w:marRight w:val="0"/>
      <w:marTop w:val="0"/>
      <w:marBottom w:val="0"/>
      <w:divBdr>
        <w:top w:val="none" w:sz="0" w:space="0" w:color="auto"/>
        <w:left w:val="none" w:sz="0" w:space="0" w:color="auto"/>
        <w:bottom w:val="none" w:sz="0" w:space="0" w:color="auto"/>
        <w:right w:val="none" w:sz="0" w:space="0" w:color="auto"/>
      </w:divBdr>
      <w:divsChild>
        <w:div w:id="1955667864">
          <w:marLeft w:val="0"/>
          <w:marRight w:val="0"/>
          <w:marTop w:val="0"/>
          <w:marBottom w:val="0"/>
          <w:divBdr>
            <w:top w:val="none" w:sz="0" w:space="0" w:color="auto"/>
            <w:left w:val="none" w:sz="0" w:space="0" w:color="auto"/>
            <w:bottom w:val="none" w:sz="0" w:space="0" w:color="auto"/>
            <w:right w:val="none" w:sz="0" w:space="0" w:color="auto"/>
          </w:divBdr>
          <w:divsChild>
            <w:div w:id="1188179553">
              <w:marLeft w:val="0"/>
              <w:marRight w:val="0"/>
              <w:marTop w:val="0"/>
              <w:marBottom w:val="0"/>
              <w:divBdr>
                <w:top w:val="none" w:sz="0" w:space="0" w:color="auto"/>
                <w:left w:val="none" w:sz="0" w:space="0" w:color="auto"/>
                <w:bottom w:val="none" w:sz="0" w:space="0" w:color="auto"/>
                <w:right w:val="none" w:sz="0" w:space="0" w:color="auto"/>
              </w:divBdr>
              <w:divsChild>
                <w:div w:id="137454768">
                  <w:marLeft w:val="0"/>
                  <w:marRight w:val="0"/>
                  <w:marTop w:val="0"/>
                  <w:marBottom w:val="0"/>
                  <w:divBdr>
                    <w:top w:val="none" w:sz="0" w:space="0" w:color="auto"/>
                    <w:left w:val="none" w:sz="0" w:space="0" w:color="auto"/>
                    <w:bottom w:val="none" w:sz="0" w:space="0" w:color="auto"/>
                    <w:right w:val="none" w:sz="0" w:space="0" w:color="auto"/>
                  </w:divBdr>
                </w:div>
              </w:divsChild>
            </w:div>
            <w:div w:id="651450556">
              <w:marLeft w:val="0"/>
              <w:marRight w:val="0"/>
              <w:marTop w:val="0"/>
              <w:marBottom w:val="0"/>
              <w:divBdr>
                <w:top w:val="none" w:sz="0" w:space="0" w:color="auto"/>
                <w:left w:val="none" w:sz="0" w:space="0" w:color="auto"/>
                <w:bottom w:val="none" w:sz="0" w:space="0" w:color="auto"/>
                <w:right w:val="none" w:sz="0" w:space="0" w:color="auto"/>
              </w:divBdr>
              <w:divsChild>
                <w:div w:id="1229219861">
                  <w:marLeft w:val="0"/>
                  <w:marRight w:val="0"/>
                  <w:marTop w:val="0"/>
                  <w:marBottom w:val="0"/>
                  <w:divBdr>
                    <w:top w:val="none" w:sz="0" w:space="0" w:color="auto"/>
                    <w:left w:val="none" w:sz="0" w:space="0" w:color="auto"/>
                    <w:bottom w:val="none" w:sz="0" w:space="0" w:color="auto"/>
                    <w:right w:val="none" w:sz="0" w:space="0" w:color="auto"/>
                  </w:divBdr>
                </w:div>
              </w:divsChild>
            </w:div>
            <w:div w:id="1065841191">
              <w:marLeft w:val="0"/>
              <w:marRight w:val="0"/>
              <w:marTop w:val="0"/>
              <w:marBottom w:val="0"/>
              <w:divBdr>
                <w:top w:val="none" w:sz="0" w:space="0" w:color="auto"/>
                <w:left w:val="none" w:sz="0" w:space="0" w:color="auto"/>
                <w:bottom w:val="none" w:sz="0" w:space="0" w:color="auto"/>
                <w:right w:val="none" w:sz="0" w:space="0" w:color="auto"/>
              </w:divBdr>
              <w:divsChild>
                <w:div w:id="1440099493">
                  <w:marLeft w:val="0"/>
                  <w:marRight w:val="0"/>
                  <w:marTop w:val="0"/>
                  <w:marBottom w:val="0"/>
                  <w:divBdr>
                    <w:top w:val="none" w:sz="0" w:space="0" w:color="auto"/>
                    <w:left w:val="none" w:sz="0" w:space="0" w:color="auto"/>
                    <w:bottom w:val="none" w:sz="0" w:space="0" w:color="auto"/>
                    <w:right w:val="none" w:sz="0" w:space="0" w:color="auto"/>
                  </w:divBdr>
                </w:div>
              </w:divsChild>
            </w:div>
            <w:div w:id="84420087">
              <w:marLeft w:val="0"/>
              <w:marRight w:val="0"/>
              <w:marTop w:val="0"/>
              <w:marBottom w:val="0"/>
              <w:divBdr>
                <w:top w:val="none" w:sz="0" w:space="0" w:color="auto"/>
                <w:left w:val="none" w:sz="0" w:space="0" w:color="auto"/>
                <w:bottom w:val="none" w:sz="0" w:space="0" w:color="auto"/>
                <w:right w:val="none" w:sz="0" w:space="0" w:color="auto"/>
              </w:divBdr>
              <w:divsChild>
                <w:div w:id="1947274561">
                  <w:marLeft w:val="0"/>
                  <w:marRight w:val="0"/>
                  <w:marTop w:val="0"/>
                  <w:marBottom w:val="0"/>
                  <w:divBdr>
                    <w:top w:val="none" w:sz="0" w:space="0" w:color="auto"/>
                    <w:left w:val="none" w:sz="0" w:space="0" w:color="auto"/>
                    <w:bottom w:val="none" w:sz="0" w:space="0" w:color="auto"/>
                    <w:right w:val="none" w:sz="0" w:space="0" w:color="auto"/>
                  </w:divBdr>
                </w:div>
              </w:divsChild>
            </w:div>
            <w:div w:id="1187937655">
              <w:marLeft w:val="0"/>
              <w:marRight w:val="0"/>
              <w:marTop w:val="0"/>
              <w:marBottom w:val="0"/>
              <w:divBdr>
                <w:top w:val="none" w:sz="0" w:space="0" w:color="auto"/>
                <w:left w:val="none" w:sz="0" w:space="0" w:color="auto"/>
                <w:bottom w:val="none" w:sz="0" w:space="0" w:color="auto"/>
                <w:right w:val="none" w:sz="0" w:space="0" w:color="auto"/>
              </w:divBdr>
              <w:divsChild>
                <w:div w:id="3718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531">
          <w:marLeft w:val="0"/>
          <w:marRight w:val="0"/>
          <w:marTop w:val="0"/>
          <w:marBottom w:val="0"/>
          <w:divBdr>
            <w:top w:val="none" w:sz="0" w:space="0" w:color="auto"/>
            <w:left w:val="none" w:sz="0" w:space="0" w:color="auto"/>
            <w:bottom w:val="none" w:sz="0" w:space="0" w:color="auto"/>
            <w:right w:val="none" w:sz="0" w:space="0" w:color="auto"/>
          </w:divBdr>
          <w:divsChild>
            <w:div w:id="1733888355">
              <w:marLeft w:val="0"/>
              <w:marRight w:val="0"/>
              <w:marTop w:val="0"/>
              <w:marBottom w:val="0"/>
              <w:divBdr>
                <w:top w:val="none" w:sz="0" w:space="0" w:color="auto"/>
                <w:left w:val="none" w:sz="0" w:space="0" w:color="auto"/>
                <w:bottom w:val="none" w:sz="0" w:space="0" w:color="auto"/>
                <w:right w:val="none" w:sz="0" w:space="0" w:color="auto"/>
              </w:divBdr>
              <w:divsChild>
                <w:div w:id="13293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3129">
          <w:marLeft w:val="0"/>
          <w:marRight w:val="0"/>
          <w:marTop w:val="0"/>
          <w:marBottom w:val="0"/>
          <w:divBdr>
            <w:top w:val="none" w:sz="0" w:space="0" w:color="auto"/>
            <w:left w:val="none" w:sz="0" w:space="0" w:color="auto"/>
            <w:bottom w:val="none" w:sz="0" w:space="0" w:color="auto"/>
            <w:right w:val="none" w:sz="0" w:space="0" w:color="auto"/>
          </w:divBdr>
          <w:divsChild>
            <w:div w:id="62337471">
              <w:marLeft w:val="0"/>
              <w:marRight w:val="0"/>
              <w:marTop w:val="0"/>
              <w:marBottom w:val="0"/>
              <w:divBdr>
                <w:top w:val="none" w:sz="0" w:space="0" w:color="auto"/>
                <w:left w:val="none" w:sz="0" w:space="0" w:color="auto"/>
                <w:bottom w:val="none" w:sz="0" w:space="0" w:color="auto"/>
                <w:right w:val="none" w:sz="0" w:space="0" w:color="auto"/>
              </w:divBdr>
              <w:divsChild>
                <w:div w:id="8522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014">
          <w:marLeft w:val="0"/>
          <w:marRight w:val="0"/>
          <w:marTop w:val="0"/>
          <w:marBottom w:val="0"/>
          <w:divBdr>
            <w:top w:val="none" w:sz="0" w:space="0" w:color="auto"/>
            <w:left w:val="none" w:sz="0" w:space="0" w:color="auto"/>
            <w:bottom w:val="none" w:sz="0" w:space="0" w:color="auto"/>
            <w:right w:val="none" w:sz="0" w:space="0" w:color="auto"/>
          </w:divBdr>
          <w:divsChild>
            <w:div w:id="1762408861">
              <w:marLeft w:val="0"/>
              <w:marRight w:val="0"/>
              <w:marTop w:val="0"/>
              <w:marBottom w:val="0"/>
              <w:divBdr>
                <w:top w:val="none" w:sz="0" w:space="0" w:color="auto"/>
                <w:left w:val="none" w:sz="0" w:space="0" w:color="auto"/>
                <w:bottom w:val="none" w:sz="0" w:space="0" w:color="auto"/>
                <w:right w:val="none" w:sz="0" w:space="0" w:color="auto"/>
              </w:divBdr>
              <w:divsChild>
                <w:div w:id="282657022">
                  <w:marLeft w:val="0"/>
                  <w:marRight w:val="0"/>
                  <w:marTop w:val="0"/>
                  <w:marBottom w:val="0"/>
                  <w:divBdr>
                    <w:top w:val="none" w:sz="0" w:space="0" w:color="auto"/>
                    <w:left w:val="none" w:sz="0" w:space="0" w:color="auto"/>
                    <w:bottom w:val="none" w:sz="0" w:space="0" w:color="auto"/>
                    <w:right w:val="none" w:sz="0" w:space="0" w:color="auto"/>
                  </w:divBdr>
                </w:div>
                <w:div w:id="133644435">
                  <w:marLeft w:val="0"/>
                  <w:marRight w:val="0"/>
                  <w:marTop w:val="0"/>
                  <w:marBottom w:val="0"/>
                  <w:divBdr>
                    <w:top w:val="none" w:sz="0" w:space="0" w:color="auto"/>
                    <w:left w:val="none" w:sz="0" w:space="0" w:color="auto"/>
                    <w:bottom w:val="none" w:sz="0" w:space="0" w:color="auto"/>
                    <w:right w:val="none" w:sz="0" w:space="0" w:color="auto"/>
                  </w:divBdr>
                </w:div>
              </w:divsChild>
            </w:div>
            <w:div w:id="10839830">
              <w:marLeft w:val="0"/>
              <w:marRight w:val="0"/>
              <w:marTop w:val="0"/>
              <w:marBottom w:val="0"/>
              <w:divBdr>
                <w:top w:val="none" w:sz="0" w:space="0" w:color="auto"/>
                <w:left w:val="none" w:sz="0" w:space="0" w:color="auto"/>
                <w:bottom w:val="none" w:sz="0" w:space="0" w:color="auto"/>
                <w:right w:val="none" w:sz="0" w:space="0" w:color="auto"/>
              </w:divBdr>
              <w:divsChild>
                <w:div w:id="1484463326">
                  <w:marLeft w:val="0"/>
                  <w:marRight w:val="0"/>
                  <w:marTop w:val="0"/>
                  <w:marBottom w:val="0"/>
                  <w:divBdr>
                    <w:top w:val="none" w:sz="0" w:space="0" w:color="auto"/>
                    <w:left w:val="none" w:sz="0" w:space="0" w:color="auto"/>
                    <w:bottom w:val="none" w:sz="0" w:space="0" w:color="auto"/>
                    <w:right w:val="none" w:sz="0" w:space="0" w:color="auto"/>
                  </w:divBdr>
                </w:div>
              </w:divsChild>
            </w:div>
            <w:div w:id="619529572">
              <w:marLeft w:val="0"/>
              <w:marRight w:val="0"/>
              <w:marTop w:val="0"/>
              <w:marBottom w:val="0"/>
              <w:divBdr>
                <w:top w:val="none" w:sz="0" w:space="0" w:color="auto"/>
                <w:left w:val="none" w:sz="0" w:space="0" w:color="auto"/>
                <w:bottom w:val="none" w:sz="0" w:space="0" w:color="auto"/>
                <w:right w:val="none" w:sz="0" w:space="0" w:color="auto"/>
              </w:divBdr>
              <w:divsChild>
                <w:div w:id="17725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7822">
          <w:marLeft w:val="0"/>
          <w:marRight w:val="0"/>
          <w:marTop w:val="0"/>
          <w:marBottom w:val="0"/>
          <w:divBdr>
            <w:top w:val="none" w:sz="0" w:space="0" w:color="auto"/>
            <w:left w:val="none" w:sz="0" w:space="0" w:color="auto"/>
            <w:bottom w:val="none" w:sz="0" w:space="0" w:color="auto"/>
            <w:right w:val="none" w:sz="0" w:space="0" w:color="auto"/>
          </w:divBdr>
          <w:divsChild>
            <w:div w:id="1644117516">
              <w:marLeft w:val="0"/>
              <w:marRight w:val="0"/>
              <w:marTop w:val="0"/>
              <w:marBottom w:val="0"/>
              <w:divBdr>
                <w:top w:val="none" w:sz="0" w:space="0" w:color="auto"/>
                <w:left w:val="none" w:sz="0" w:space="0" w:color="auto"/>
                <w:bottom w:val="none" w:sz="0" w:space="0" w:color="auto"/>
                <w:right w:val="none" w:sz="0" w:space="0" w:color="auto"/>
              </w:divBdr>
              <w:divsChild>
                <w:div w:id="12564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F479-4854-FE43-B45C-30E87DD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Maureen Hardy</cp:lastModifiedBy>
  <cp:revision>7</cp:revision>
  <cp:lastPrinted>2022-07-20T16:24:00Z</cp:lastPrinted>
  <dcterms:created xsi:type="dcterms:W3CDTF">2022-07-22T13:36:00Z</dcterms:created>
  <dcterms:modified xsi:type="dcterms:W3CDTF">2022-07-22T13:55:00Z</dcterms:modified>
</cp:coreProperties>
</file>