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1AA6" w14:textId="77777777" w:rsidR="002314A4" w:rsidRPr="002314A4" w:rsidRDefault="002314A4" w:rsidP="004E3951">
      <w:pPr>
        <w:pStyle w:val="NoSpacing"/>
        <w:rPr>
          <w:b/>
          <w:bCs/>
          <w:sz w:val="52"/>
          <w:szCs w:val="52"/>
        </w:rPr>
      </w:pPr>
      <w:r w:rsidRPr="002314A4">
        <w:rPr>
          <w:b/>
          <w:bCs/>
          <w:sz w:val="52"/>
          <w:szCs w:val="52"/>
        </w:rPr>
        <w:drawing>
          <wp:anchor distT="0" distB="0" distL="114300" distR="114300" simplePos="0" relativeHeight="251659264" behindDoc="1" locked="0" layoutInCell="1" allowOverlap="1" wp14:anchorId="04EF80F0" wp14:editId="1EF0B1C4">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78D3" w:rsidRPr="002314A4">
        <w:rPr>
          <w:b/>
          <w:bCs/>
          <w:sz w:val="52"/>
          <w:szCs w:val="52"/>
        </w:rPr>
        <w:t xml:space="preserve">Job Title: </w:t>
      </w:r>
    </w:p>
    <w:p w14:paraId="6D9F285D" w14:textId="2FEB0218" w:rsidR="00A178D3" w:rsidRPr="002314A4" w:rsidRDefault="00A178D3" w:rsidP="004E3951">
      <w:pPr>
        <w:pStyle w:val="NoSpacing"/>
        <w:rPr>
          <w:sz w:val="52"/>
          <w:szCs w:val="52"/>
        </w:rPr>
      </w:pPr>
      <w:r w:rsidRPr="002314A4">
        <w:rPr>
          <w:sz w:val="52"/>
          <w:szCs w:val="52"/>
        </w:rPr>
        <w:t>Client Services Coordinator</w:t>
      </w:r>
    </w:p>
    <w:p w14:paraId="407DDDCB" w14:textId="77777777" w:rsidR="002314A4" w:rsidRDefault="002314A4" w:rsidP="004E3951">
      <w:pPr>
        <w:pStyle w:val="NoSpacing"/>
      </w:pPr>
    </w:p>
    <w:p w14:paraId="5A3149D9" w14:textId="77777777" w:rsidR="002314A4" w:rsidRDefault="002314A4" w:rsidP="004E3951">
      <w:pPr>
        <w:pStyle w:val="NoSpacing"/>
      </w:pPr>
    </w:p>
    <w:p w14:paraId="0DDC6DBA" w14:textId="223C9B83" w:rsidR="00A178D3" w:rsidRPr="0002551A" w:rsidRDefault="00A178D3" w:rsidP="004E3951">
      <w:pPr>
        <w:pStyle w:val="NoSpacing"/>
      </w:pPr>
      <w:r w:rsidRPr="002314A4">
        <w:rPr>
          <w:b/>
          <w:bCs/>
        </w:rPr>
        <w:t>Employment Type:</w:t>
      </w:r>
      <w:r w:rsidRPr="0002551A">
        <w:t xml:space="preserve"> Part-Time</w:t>
      </w:r>
      <w:r>
        <w:t xml:space="preserve"> Volunteer</w:t>
      </w:r>
      <w:r w:rsidR="002314A4">
        <w:tab/>
      </w:r>
      <w:r w:rsidRPr="002314A4">
        <w:rPr>
          <w:b/>
          <w:bCs/>
        </w:rPr>
        <w:t>Location:</w:t>
      </w:r>
      <w:r w:rsidRPr="0002551A">
        <w:t xml:space="preserve"> </w:t>
      </w:r>
      <w:r>
        <w:t>Arlington, WA</w:t>
      </w:r>
    </w:p>
    <w:p w14:paraId="5C6A2873" w14:textId="77777777" w:rsidR="00A178D3" w:rsidRPr="0002551A" w:rsidRDefault="00637E32" w:rsidP="004E3951">
      <w:pPr>
        <w:pStyle w:val="NoSpacing"/>
      </w:pPr>
      <w:r>
        <w:pict w14:anchorId="1D80E89B">
          <v:rect id="_x0000_i1025" style="width:0;height:1.5pt" o:hralign="center" o:hrstd="t" o:hr="t" fillcolor="#a0a0a0" stroked="f"/>
        </w:pict>
      </w:r>
    </w:p>
    <w:p w14:paraId="6F9EA03C" w14:textId="77777777" w:rsidR="00A178D3" w:rsidRPr="002314A4" w:rsidRDefault="00A178D3" w:rsidP="004E3951">
      <w:pPr>
        <w:pStyle w:val="NoSpacing"/>
        <w:rPr>
          <w:b/>
          <w:bCs/>
        </w:rPr>
      </w:pPr>
      <w:r w:rsidRPr="002314A4">
        <w:rPr>
          <w:b/>
          <w:bCs/>
        </w:rPr>
        <w:t>About the Organization</w:t>
      </w:r>
    </w:p>
    <w:p w14:paraId="53A374EA" w14:textId="77777777" w:rsidR="00A178D3" w:rsidRPr="0002551A" w:rsidRDefault="00A178D3" w:rsidP="004E3951">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563E6E2D" w14:textId="77777777" w:rsidR="00A178D3" w:rsidRPr="0002551A" w:rsidRDefault="00637E32" w:rsidP="004E3951">
      <w:pPr>
        <w:pStyle w:val="NoSpacing"/>
      </w:pPr>
      <w:r>
        <w:pict w14:anchorId="756831F6">
          <v:rect id="_x0000_i1026" style="width:0;height:1.5pt" o:hralign="center" o:hrstd="t" o:hr="t" fillcolor="#a0a0a0" stroked="f"/>
        </w:pict>
      </w:r>
    </w:p>
    <w:p w14:paraId="341596A8" w14:textId="77777777" w:rsidR="00A178D3" w:rsidRPr="00CE0B0B" w:rsidRDefault="00A178D3" w:rsidP="004E3951">
      <w:pPr>
        <w:pStyle w:val="NoSpacing"/>
        <w:rPr>
          <w:b/>
          <w:bCs/>
        </w:rPr>
      </w:pPr>
      <w:r w:rsidRPr="00CE0B0B">
        <w:rPr>
          <w:b/>
          <w:bCs/>
        </w:rPr>
        <w:t>Position Summary</w:t>
      </w:r>
    </w:p>
    <w:p w14:paraId="3B416A7F" w14:textId="77777777" w:rsidR="00A178D3" w:rsidRDefault="00A178D3" w:rsidP="004E3951">
      <w:pPr>
        <w:pStyle w:val="NoSpacing"/>
      </w:pPr>
      <w:r w:rsidRPr="0002551A">
        <w:t>The Client Services Coordinator ensures that all residents receive coordinated, high-quality care and support while living at the maternity home. This role involves managing resident schedules, overseeing program services, supporting staff and volunteers, and acting as a central point of contact for both residents and community partners.</w:t>
      </w:r>
    </w:p>
    <w:p w14:paraId="17439D31" w14:textId="77777777" w:rsidR="00CE0B0B" w:rsidRPr="0002551A" w:rsidRDefault="00CE0B0B" w:rsidP="004E3951">
      <w:pPr>
        <w:pStyle w:val="NoSpacing"/>
      </w:pPr>
    </w:p>
    <w:p w14:paraId="579F5E35" w14:textId="77777777" w:rsidR="00A178D3" w:rsidRPr="0002551A" w:rsidRDefault="00A178D3" w:rsidP="004E3951">
      <w:pPr>
        <w:pStyle w:val="NoSpacing"/>
      </w:pPr>
      <w:r w:rsidRPr="0002551A">
        <w:t>The ideal candidate demonstrates organizational skill, compassion, and a heart for ministry, helping residents thrive in a Christ-centered environment.</w:t>
      </w:r>
    </w:p>
    <w:p w14:paraId="17EDE974" w14:textId="77777777" w:rsidR="00A178D3" w:rsidRPr="0002551A" w:rsidRDefault="00637E32" w:rsidP="004E3951">
      <w:pPr>
        <w:pStyle w:val="NoSpacing"/>
      </w:pPr>
      <w:r>
        <w:pict w14:anchorId="3951984A">
          <v:rect id="_x0000_i1027" style="width:0;height:1.5pt" o:hralign="center" o:hrstd="t" o:hr="t" fillcolor="#a0a0a0" stroked="f"/>
        </w:pict>
      </w:r>
    </w:p>
    <w:p w14:paraId="1D21C496" w14:textId="77777777" w:rsidR="00A178D3" w:rsidRPr="00CE0B0B" w:rsidRDefault="00A178D3" w:rsidP="004E3951">
      <w:pPr>
        <w:pStyle w:val="NoSpacing"/>
        <w:rPr>
          <w:b/>
          <w:bCs/>
        </w:rPr>
      </w:pPr>
      <w:r w:rsidRPr="00CE0B0B">
        <w:rPr>
          <w:b/>
          <w:bCs/>
        </w:rPr>
        <w:t>Key Responsibilities</w:t>
      </w:r>
    </w:p>
    <w:p w14:paraId="337F5FDF" w14:textId="77777777" w:rsidR="00A178D3" w:rsidRPr="0002551A" w:rsidRDefault="00A178D3" w:rsidP="00CE0B0B">
      <w:pPr>
        <w:pStyle w:val="NoSpacing"/>
        <w:numPr>
          <w:ilvl w:val="0"/>
          <w:numId w:val="7"/>
        </w:numPr>
      </w:pPr>
      <w:r w:rsidRPr="0002551A">
        <w:t>Serve as the primary contact for residents regarding program schedules, services, and resources.</w:t>
      </w:r>
    </w:p>
    <w:p w14:paraId="388DBC63" w14:textId="752AB516" w:rsidR="00A178D3" w:rsidRPr="0002551A" w:rsidRDefault="00A178D3" w:rsidP="00CE0B0B">
      <w:pPr>
        <w:pStyle w:val="NoSpacing"/>
        <w:numPr>
          <w:ilvl w:val="0"/>
          <w:numId w:val="7"/>
        </w:numPr>
      </w:pPr>
      <w:r w:rsidRPr="0002551A">
        <w:t>Coordinate with Intake Coordinator, Case Manager,</w:t>
      </w:r>
      <w:r>
        <w:t xml:space="preserve"> Resident Manager</w:t>
      </w:r>
      <w:r w:rsidRPr="0002551A">
        <w:t xml:space="preserve"> and other staff to ensure residents’ needs are met.</w:t>
      </w:r>
    </w:p>
    <w:p w14:paraId="3080FBA8" w14:textId="77777777" w:rsidR="00A178D3" w:rsidRPr="0002551A" w:rsidRDefault="00A178D3" w:rsidP="00CE0B0B">
      <w:pPr>
        <w:pStyle w:val="NoSpacing"/>
        <w:numPr>
          <w:ilvl w:val="0"/>
          <w:numId w:val="7"/>
        </w:numPr>
      </w:pPr>
      <w:r w:rsidRPr="0002551A">
        <w:t>Assist residents in connecting with healthcare, counseling, educational, and employment resources.</w:t>
      </w:r>
    </w:p>
    <w:p w14:paraId="5F431FC4" w14:textId="77777777" w:rsidR="00A178D3" w:rsidRPr="0002551A" w:rsidRDefault="00A178D3" w:rsidP="00CE0B0B">
      <w:pPr>
        <w:pStyle w:val="NoSpacing"/>
        <w:numPr>
          <w:ilvl w:val="0"/>
          <w:numId w:val="7"/>
        </w:numPr>
      </w:pPr>
      <w:r w:rsidRPr="0002551A">
        <w:t>Monitor resident progress and engagement in life skills classes, spiritual formation, and program activities.</w:t>
      </w:r>
    </w:p>
    <w:p w14:paraId="2D2683D6" w14:textId="77777777" w:rsidR="00A178D3" w:rsidRPr="0002551A" w:rsidRDefault="00A178D3" w:rsidP="00CE0B0B">
      <w:pPr>
        <w:pStyle w:val="NoSpacing"/>
        <w:numPr>
          <w:ilvl w:val="0"/>
          <w:numId w:val="7"/>
        </w:numPr>
      </w:pPr>
      <w:r w:rsidRPr="0002551A">
        <w:t>Maintain accurate records of services provided, appointments, and resident participation.</w:t>
      </w:r>
    </w:p>
    <w:p w14:paraId="399C7638" w14:textId="77777777" w:rsidR="00A178D3" w:rsidRPr="0002551A" w:rsidRDefault="00A178D3" w:rsidP="00CE0B0B">
      <w:pPr>
        <w:pStyle w:val="NoSpacing"/>
        <w:numPr>
          <w:ilvl w:val="0"/>
          <w:numId w:val="7"/>
        </w:numPr>
      </w:pPr>
      <w:r w:rsidRPr="0002551A">
        <w:t>Collaborate with volunteers, mentors, and external agencies to ensure effective service delivery.</w:t>
      </w:r>
    </w:p>
    <w:p w14:paraId="42701524" w14:textId="77777777" w:rsidR="00A178D3" w:rsidRPr="0002551A" w:rsidRDefault="00A178D3" w:rsidP="00CE0B0B">
      <w:pPr>
        <w:pStyle w:val="NoSpacing"/>
        <w:numPr>
          <w:ilvl w:val="0"/>
          <w:numId w:val="7"/>
        </w:numPr>
      </w:pPr>
      <w:r w:rsidRPr="0002551A">
        <w:t>Support crisis management and conflict resolution, providing guidance and referrals as needed.</w:t>
      </w:r>
    </w:p>
    <w:p w14:paraId="60E7D4E7" w14:textId="77777777" w:rsidR="00A178D3" w:rsidRPr="0002551A" w:rsidRDefault="00A178D3" w:rsidP="00CE0B0B">
      <w:pPr>
        <w:pStyle w:val="NoSpacing"/>
        <w:numPr>
          <w:ilvl w:val="0"/>
          <w:numId w:val="7"/>
        </w:numPr>
      </w:pPr>
      <w:r w:rsidRPr="0002551A">
        <w:t>Facilitate communication among staff, volunteers, and residents to ensure a seamless program experience.</w:t>
      </w:r>
    </w:p>
    <w:p w14:paraId="38DF7F0E" w14:textId="77777777" w:rsidR="00A178D3" w:rsidRPr="0002551A" w:rsidRDefault="00A178D3" w:rsidP="00CE0B0B">
      <w:pPr>
        <w:pStyle w:val="NoSpacing"/>
        <w:numPr>
          <w:ilvl w:val="0"/>
          <w:numId w:val="7"/>
        </w:numPr>
      </w:pPr>
      <w:r w:rsidRPr="0002551A">
        <w:t>Participate in staff meetings, devotions, and prayer to maintain a unified ministry approach.</w:t>
      </w:r>
    </w:p>
    <w:p w14:paraId="711A0D75" w14:textId="77777777" w:rsidR="00A178D3" w:rsidRPr="0002551A" w:rsidRDefault="00A178D3" w:rsidP="00CE0B0B">
      <w:pPr>
        <w:pStyle w:val="NoSpacing"/>
        <w:numPr>
          <w:ilvl w:val="0"/>
          <w:numId w:val="7"/>
        </w:numPr>
      </w:pPr>
      <w:r w:rsidRPr="0002551A">
        <w:t>Assist in evaluating and improving program services and procedures.</w:t>
      </w:r>
    </w:p>
    <w:p w14:paraId="0F832563" w14:textId="77777777" w:rsidR="00A178D3" w:rsidRPr="0002551A" w:rsidRDefault="00637E32" w:rsidP="004E3951">
      <w:pPr>
        <w:pStyle w:val="NoSpacing"/>
      </w:pPr>
      <w:r>
        <w:pict w14:anchorId="0A4C1458">
          <v:rect id="_x0000_i1028" style="width:0;height:1.5pt" o:hralign="center" o:hrstd="t" o:hr="t" fillcolor="#a0a0a0" stroked="f"/>
        </w:pict>
      </w:r>
    </w:p>
    <w:p w14:paraId="353DFF63" w14:textId="77777777" w:rsidR="00A178D3" w:rsidRPr="00CE0B0B" w:rsidRDefault="00A178D3" w:rsidP="004E3951">
      <w:pPr>
        <w:pStyle w:val="NoSpacing"/>
        <w:rPr>
          <w:b/>
          <w:bCs/>
        </w:rPr>
      </w:pPr>
      <w:r w:rsidRPr="00CE0B0B">
        <w:rPr>
          <w:b/>
          <w:bCs/>
        </w:rPr>
        <w:t>Qualifications</w:t>
      </w:r>
    </w:p>
    <w:p w14:paraId="62D9E961" w14:textId="514B32F3" w:rsidR="00A178D3" w:rsidRPr="0002551A" w:rsidRDefault="006A4CBA" w:rsidP="00CE0B0B">
      <w:pPr>
        <w:pStyle w:val="NoSpacing"/>
        <w:numPr>
          <w:ilvl w:val="0"/>
          <w:numId w:val="8"/>
        </w:numPr>
      </w:pPr>
      <w:r>
        <w:t>E</w:t>
      </w:r>
      <w:r w:rsidR="00A178D3" w:rsidRPr="0002551A">
        <w:t>xperience in case management, client services, or social service coordination.</w:t>
      </w:r>
    </w:p>
    <w:p w14:paraId="5CDB1530" w14:textId="77777777" w:rsidR="00A178D3" w:rsidRPr="0002551A" w:rsidRDefault="00A178D3" w:rsidP="00CE0B0B">
      <w:pPr>
        <w:pStyle w:val="NoSpacing"/>
        <w:numPr>
          <w:ilvl w:val="0"/>
          <w:numId w:val="8"/>
        </w:numPr>
      </w:pPr>
      <w:r w:rsidRPr="0002551A">
        <w:t>Strong organizational, communication, and interpersonal skills.</w:t>
      </w:r>
    </w:p>
    <w:p w14:paraId="5BC8C24E" w14:textId="77777777" w:rsidR="00A178D3" w:rsidRPr="0002551A" w:rsidRDefault="00A178D3" w:rsidP="00CE0B0B">
      <w:pPr>
        <w:pStyle w:val="NoSpacing"/>
        <w:numPr>
          <w:ilvl w:val="0"/>
          <w:numId w:val="8"/>
        </w:numPr>
      </w:pPr>
      <w:r w:rsidRPr="0002551A">
        <w:t>Ability to handle sensitive situations with confidentiality, professionalism, and empathy.</w:t>
      </w:r>
    </w:p>
    <w:p w14:paraId="3FD30B71" w14:textId="77777777" w:rsidR="00A178D3" w:rsidRPr="0002551A" w:rsidRDefault="00A178D3" w:rsidP="00CE0B0B">
      <w:pPr>
        <w:pStyle w:val="NoSpacing"/>
        <w:numPr>
          <w:ilvl w:val="0"/>
          <w:numId w:val="8"/>
        </w:numPr>
      </w:pPr>
      <w:r w:rsidRPr="0002551A">
        <w:t>Knowledge of trauma-informed care, crisis intervention, and community resources.</w:t>
      </w:r>
    </w:p>
    <w:p w14:paraId="1E6AD77A" w14:textId="77777777" w:rsidR="00A178D3" w:rsidRPr="0002551A" w:rsidRDefault="00A178D3" w:rsidP="00CE0B0B">
      <w:pPr>
        <w:pStyle w:val="NoSpacing"/>
        <w:numPr>
          <w:ilvl w:val="0"/>
          <w:numId w:val="8"/>
        </w:numPr>
      </w:pPr>
      <w:r w:rsidRPr="0002551A">
        <w:t>Proficiency with Microsoft Office, Google Workspace, and client management systems.</w:t>
      </w:r>
    </w:p>
    <w:p w14:paraId="03D92C9B" w14:textId="77777777" w:rsidR="00A178D3" w:rsidRPr="0002551A" w:rsidRDefault="00A178D3" w:rsidP="00CE0B0B">
      <w:pPr>
        <w:pStyle w:val="NoSpacing"/>
        <w:numPr>
          <w:ilvl w:val="0"/>
          <w:numId w:val="8"/>
        </w:numPr>
      </w:pPr>
      <w:r w:rsidRPr="0002551A">
        <w:t>Must pass background checks and comply with child and vulnerable adult protection policies.</w:t>
      </w:r>
    </w:p>
    <w:p w14:paraId="3D90DC26" w14:textId="77777777" w:rsidR="00A178D3" w:rsidRPr="0002551A" w:rsidRDefault="00637E32" w:rsidP="004E3951">
      <w:pPr>
        <w:pStyle w:val="NoSpacing"/>
      </w:pPr>
      <w:r>
        <w:pict w14:anchorId="23B5360F">
          <v:rect id="_x0000_i1029" style="width:0;height:1.5pt" o:hralign="center" o:hrstd="t" o:hr="t" fillcolor="#a0a0a0" stroked="f"/>
        </w:pict>
      </w:r>
    </w:p>
    <w:p w14:paraId="75A0DCED" w14:textId="77777777" w:rsidR="006A4CBA" w:rsidRDefault="006A4CBA" w:rsidP="004E3951">
      <w:pPr>
        <w:pStyle w:val="NoSpacing"/>
        <w:rPr>
          <w:b/>
          <w:bCs/>
        </w:rPr>
      </w:pPr>
    </w:p>
    <w:p w14:paraId="795A6D3A" w14:textId="4CEE863E" w:rsidR="00A178D3" w:rsidRPr="006A4CBA" w:rsidRDefault="00A178D3" w:rsidP="004E3951">
      <w:pPr>
        <w:pStyle w:val="NoSpacing"/>
        <w:rPr>
          <w:b/>
          <w:bCs/>
        </w:rPr>
      </w:pPr>
      <w:r w:rsidRPr="006A4CBA">
        <w:rPr>
          <w:b/>
          <w:bCs/>
        </w:rPr>
        <w:lastRenderedPageBreak/>
        <w:t>Spiritual &amp; Personal Attributes</w:t>
      </w:r>
    </w:p>
    <w:p w14:paraId="1D1D3898" w14:textId="77777777" w:rsidR="00A178D3" w:rsidRPr="0002551A" w:rsidRDefault="00A178D3" w:rsidP="006A4CBA">
      <w:pPr>
        <w:pStyle w:val="NoSpacing"/>
        <w:numPr>
          <w:ilvl w:val="0"/>
          <w:numId w:val="9"/>
        </w:numPr>
      </w:pPr>
      <w:r w:rsidRPr="0002551A">
        <w:t>Committed follower of Jesus Christ with a desire to serve women and children in a ministry setting.</w:t>
      </w:r>
    </w:p>
    <w:p w14:paraId="0510CFB4" w14:textId="77777777" w:rsidR="00A178D3" w:rsidRPr="0002551A" w:rsidRDefault="00A178D3" w:rsidP="006A4CBA">
      <w:pPr>
        <w:pStyle w:val="NoSpacing"/>
        <w:numPr>
          <w:ilvl w:val="0"/>
          <w:numId w:val="9"/>
        </w:numPr>
      </w:pPr>
      <w:r w:rsidRPr="0002551A">
        <w:t>Demonstrates compassion, patience, and strong relational skills.</w:t>
      </w:r>
    </w:p>
    <w:p w14:paraId="70FCCD82" w14:textId="77777777" w:rsidR="00A178D3" w:rsidRPr="0002551A" w:rsidRDefault="00A178D3" w:rsidP="006A4CBA">
      <w:pPr>
        <w:pStyle w:val="NoSpacing"/>
        <w:numPr>
          <w:ilvl w:val="0"/>
          <w:numId w:val="9"/>
        </w:numPr>
      </w:pPr>
      <w:r w:rsidRPr="0002551A">
        <w:t>Encourages spiritual growth through prayer, mentoring, and Christ-centered guidance.</w:t>
      </w:r>
    </w:p>
    <w:p w14:paraId="2D64D902" w14:textId="77777777" w:rsidR="00A178D3" w:rsidRPr="0002551A" w:rsidRDefault="00A178D3" w:rsidP="006A4CBA">
      <w:pPr>
        <w:pStyle w:val="NoSpacing"/>
        <w:numPr>
          <w:ilvl w:val="0"/>
          <w:numId w:val="9"/>
        </w:numPr>
      </w:pPr>
      <w:r w:rsidRPr="0002551A">
        <w:t>Team player who supports collaboration, respect, and unity among staff and residents.</w:t>
      </w:r>
    </w:p>
    <w:p w14:paraId="10E5E10B" w14:textId="77777777" w:rsidR="00A178D3" w:rsidRPr="0002551A" w:rsidRDefault="00A178D3" w:rsidP="006A4CBA">
      <w:pPr>
        <w:pStyle w:val="NoSpacing"/>
        <w:numPr>
          <w:ilvl w:val="0"/>
          <w:numId w:val="9"/>
        </w:numPr>
      </w:pPr>
      <w:r w:rsidRPr="0002551A">
        <w:t>Flexible, dependable, and proactive in problem-solving.</w:t>
      </w:r>
    </w:p>
    <w:p w14:paraId="5DF72921" w14:textId="77777777" w:rsidR="00A178D3" w:rsidRPr="0002551A" w:rsidRDefault="00637E32" w:rsidP="004E3951">
      <w:pPr>
        <w:pStyle w:val="NoSpacing"/>
      </w:pPr>
      <w:r>
        <w:pict w14:anchorId="79E798DD">
          <v:rect id="_x0000_i1030" style="width:0;height:1.5pt" o:hralign="center" o:hrstd="t" o:hr="t" fillcolor="#a0a0a0" stroked="f"/>
        </w:pict>
      </w:r>
    </w:p>
    <w:p w14:paraId="6DF1B16D" w14:textId="77777777" w:rsidR="00A178D3" w:rsidRPr="00135074" w:rsidRDefault="00A178D3" w:rsidP="004E3951">
      <w:pPr>
        <w:pStyle w:val="NoSpacing"/>
        <w:rPr>
          <w:b/>
          <w:bCs/>
        </w:rPr>
      </w:pPr>
      <w:r w:rsidRPr="00135074">
        <w:rPr>
          <w:b/>
          <w:bCs/>
        </w:rPr>
        <w:t>Work Environment &amp; Schedule</w:t>
      </w:r>
    </w:p>
    <w:p w14:paraId="6C3085A7" w14:textId="77777777" w:rsidR="00A178D3" w:rsidRPr="0002551A" w:rsidRDefault="00A178D3" w:rsidP="00135074">
      <w:pPr>
        <w:pStyle w:val="NoSpacing"/>
        <w:numPr>
          <w:ilvl w:val="0"/>
          <w:numId w:val="10"/>
        </w:numPr>
      </w:pPr>
      <w:r w:rsidRPr="0002551A">
        <w:t>Primarily on-site at the maternity home, with occasional off-site meetings or community engagement.</w:t>
      </w:r>
    </w:p>
    <w:p w14:paraId="69158F81" w14:textId="7405278C" w:rsidR="00A178D3" w:rsidRDefault="00A178D3" w:rsidP="00135074">
      <w:pPr>
        <w:pStyle w:val="NoSpacing"/>
        <w:numPr>
          <w:ilvl w:val="0"/>
          <w:numId w:val="10"/>
        </w:numPr>
      </w:pPr>
      <w:r>
        <w:t>5-10 hours per week.</w:t>
      </w:r>
    </w:p>
    <w:p w14:paraId="172F912F" w14:textId="0271F6CC" w:rsidR="00A178D3" w:rsidRPr="0002551A" w:rsidRDefault="00A178D3" w:rsidP="00135074">
      <w:pPr>
        <w:pStyle w:val="NoSpacing"/>
        <w:numPr>
          <w:ilvl w:val="0"/>
          <w:numId w:val="10"/>
        </w:numPr>
      </w:pPr>
      <w:r w:rsidRPr="0002551A">
        <w:t>Collaborative and supportive work environment centered on faith and mission.</w:t>
      </w:r>
    </w:p>
    <w:p w14:paraId="16E16662" w14:textId="77777777" w:rsidR="00A178D3" w:rsidRPr="0002551A" w:rsidRDefault="00637E32" w:rsidP="004E3951">
      <w:pPr>
        <w:pStyle w:val="NoSpacing"/>
      </w:pPr>
      <w:r>
        <w:pict w14:anchorId="44E05810">
          <v:rect id="_x0000_i1031" style="width:0;height:1.5pt" o:hralign="center" o:hrstd="t" o:hr="t" fillcolor="#a0a0a0" stroked="f"/>
        </w:pict>
      </w:r>
    </w:p>
    <w:p w14:paraId="71ED8BAA" w14:textId="77777777" w:rsidR="00637E32" w:rsidRPr="00811153" w:rsidRDefault="00637E32" w:rsidP="00637E32">
      <w:pPr>
        <w:pStyle w:val="NoSpacing"/>
        <w:rPr>
          <w:b/>
          <w:bCs/>
        </w:rPr>
      </w:pPr>
      <w:r w:rsidRPr="00811153">
        <w:rPr>
          <w:b/>
          <w:bCs/>
        </w:rPr>
        <w:t>Compensation &amp; Benefits</w:t>
      </w:r>
    </w:p>
    <w:p w14:paraId="4113FF7B" w14:textId="77777777" w:rsidR="00637E32" w:rsidRPr="00BC5E8D" w:rsidRDefault="00637E32" w:rsidP="00637E32">
      <w:pPr>
        <w:pStyle w:val="NoSpacing"/>
        <w:numPr>
          <w:ilvl w:val="0"/>
          <w:numId w:val="11"/>
        </w:numPr>
      </w:pPr>
      <w:r w:rsidRPr="0002551A">
        <w:t>The personal satisfaction of serving women and children in a life-changing, Christ-centered environment.</w:t>
      </w:r>
    </w:p>
    <w:p w14:paraId="373CDBF0" w14:textId="77777777" w:rsidR="00637E32" w:rsidRDefault="00637E32" w:rsidP="00637E32">
      <w:pPr>
        <w:pStyle w:val="NoSpacing"/>
        <w:numPr>
          <w:ilvl w:val="0"/>
          <w:numId w:val="11"/>
        </w:numPr>
      </w:pPr>
      <w:r>
        <w:t>This is a volunteer position, no financial compensation is provided.</w:t>
      </w:r>
    </w:p>
    <w:p w14:paraId="34CE6041" w14:textId="77777777" w:rsidR="00637E32" w:rsidRPr="0080064B" w:rsidRDefault="00637E32" w:rsidP="00637E32">
      <w:pPr>
        <w:pStyle w:val="NoSpacing"/>
        <w:numPr>
          <w:ilvl w:val="0"/>
          <w:numId w:val="11"/>
        </w:numPr>
        <w:rPr>
          <w:i/>
          <w:iCs/>
        </w:rPr>
      </w:pPr>
      <w:r w:rsidRPr="0080064B">
        <w:rPr>
          <w:i/>
          <w:iCs/>
        </w:rPr>
        <w:t>If you are interested in this position but you need financial compensation, reach out anyway! We want to work with the right people and we believe we God will provide what’s needed for the success of this mission.</w:t>
      </w:r>
    </w:p>
    <w:p w14:paraId="4008C810" w14:textId="77777777" w:rsidR="00317D66" w:rsidRPr="00637E32" w:rsidRDefault="00317D66" w:rsidP="00637E32">
      <w:pPr>
        <w:pStyle w:val="NoSpacing"/>
        <w:rPr>
          <w:b/>
          <w:bCs/>
        </w:rPr>
      </w:pPr>
    </w:p>
    <w:sectPr w:rsidR="00317D66" w:rsidRPr="00637E32" w:rsidSect="004E39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75108"/>
    <w:multiLevelType w:val="multilevel"/>
    <w:tmpl w:val="D38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2510B"/>
    <w:multiLevelType w:val="hybridMultilevel"/>
    <w:tmpl w:val="B638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61920"/>
    <w:multiLevelType w:val="multilevel"/>
    <w:tmpl w:val="2C8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61B4D"/>
    <w:multiLevelType w:val="multilevel"/>
    <w:tmpl w:val="0C2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60A92"/>
    <w:multiLevelType w:val="hybridMultilevel"/>
    <w:tmpl w:val="54C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3625E"/>
    <w:multiLevelType w:val="multilevel"/>
    <w:tmpl w:val="0BA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B2A57"/>
    <w:multiLevelType w:val="hybridMultilevel"/>
    <w:tmpl w:val="12A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D55C1"/>
    <w:multiLevelType w:val="hybridMultilevel"/>
    <w:tmpl w:val="079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87BFB"/>
    <w:multiLevelType w:val="hybridMultilevel"/>
    <w:tmpl w:val="2DD2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D6FF8"/>
    <w:multiLevelType w:val="multilevel"/>
    <w:tmpl w:val="7BD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729368">
    <w:abstractNumId w:val="6"/>
  </w:num>
  <w:num w:numId="2" w16cid:durableId="75134728">
    <w:abstractNumId w:val="4"/>
  </w:num>
  <w:num w:numId="3" w16cid:durableId="1952125429">
    <w:abstractNumId w:val="3"/>
  </w:num>
  <w:num w:numId="4" w16cid:durableId="602996861">
    <w:abstractNumId w:val="1"/>
  </w:num>
  <w:num w:numId="5" w16cid:durableId="1186599845">
    <w:abstractNumId w:val="10"/>
  </w:num>
  <w:num w:numId="6" w16cid:durableId="1740328904">
    <w:abstractNumId w:val="0"/>
  </w:num>
  <w:num w:numId="7" w16cid:durableId="877623009">
    <w:abstractNumId w:val="8"/>
  </w:num>
  <w:num w:numId="8" w16cid:durableId="64186711">
    <w:abstractNumId w:val="7"/>
  </w:num>
  <w:num w:numId="9" w16cid:durableId="415909304">
    <w:abstractNumId w:val="9"/>
  </w:num>
  <w:num w:numId="10" w16cid:durableId="1754160962">
    <w:abstractNumId w:val="2"/>
  </w:num>
  <w:num w:numId="11" w16cid:durableId="1948610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D3"/>
    <w:rsid w:val="00044C6C"/>
    <w:rsid w:val="00127AD3"/>
    <w:rsid w:val="00135074"/>
    <w:rsid w:val="002314A4"/>
    <w:rsid w:val="00317D66"/>
    <w:rsid w:val="004E3951"/>
    <w:rsid w:val="00637E32"/>
    <w:rsid w:val="006A4CBA"/>
    <w:rsid w:val="00783293"/>
    <w:rsid w:val="008E1791"/>
    <w:rsid w:val="0096543E"/>
    <w:rsid w:val="009E7DE1"/>
    <w:rsid w:val="00A178D3"/>
    <w:rsid w:val="00A75FAB"/>
    <w:rsid w:val="00CE0B0B"/>
    <w:rsid w:val="00D9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E003834"/>
  <w15:chartTrackingRefBased/>
  <w15:docId w15:val="{2BCB38E8-1F28-454C-8DD6-9F3D016F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D3"/>
  </w:style>
  <w:style w:type="paragraph" w:styleId="Heading1">
    <w:name w:val="heading 1"/>
    <w:basedOn w:val="Normal"/>
    <w:next w:val="Normal"/>
    <w:link w:val="Heading1Char"/>
    <w:uiPriority w:val="9"/>
    <w:qFormat/>
    <w:rsid w:val="00A17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D3"/>
    <w:rPr>
      <w:rFonts w:eastAsiaTheme="majorEastAsia" w:cstheme="majorBidi"/>
      <w:color w:val="272727" w:themeColor="text1" w:themeTint="D8"/>
    </w:rPr>
  </w:style>
  <w:style w:type="paragraph" w:styleId="Title">
    <w:name w:val="Title"/>
    <w:basedOn w:val="Normal"/>
    <w:next w:val="Normal"/>
    <w:link w:val="TitleChar"/>
    <w:uiPriority w:val="10"/>
    <w:qFormat/>
    <w:rsid w:val="00A17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D3"/>
    <w:pPr>
      <w:spacing w:before="160"/>
      <w:jc w:val="center"/>
    </w:pPr>
    <w:rPr>
      <w:i/>
      <w:iCs/>
      <w:color w:val="404040" w:themeColor="text1" w:themeTint="BF"/>
    </w:rPr>
  </w:style>
  <w:style w:type="character" w:customStyle="1" w:styleId="QuoteChar">
    <w:name w:val="Quote Char"/>
    <w:basedOn w:val="DefaultParagraphFont"/>
    <w:link w:val="Quote"/>
    <w:uiPriority w:val="29"/>
    <w:rsid w:val="00A178D3"/>
    <w:rPr>
      <w:i/>
      <w:iCs/>
      <w:color w:val="404040" w:themeColor="text1" w:themeTint="BF"/>
    </w:rPr>
  </w:style>
  <w:style w:type="paragraph" w:styleId="ListParagraph">
    <w:name w:val="List Paragraph"/>
    <w:basedOn w:val="Normal"/>
    <w:uiPriority w:val="34"/>
    <w:qFormat/>
    <w:rsid w:val="00A178D3"/>
    <w:pPr>
      <w:ind w:left="720"/>
      <w:contextualSpacing/>
    </w:pPr>
  </w:style>
  <w:style w:type="character" w:styleId="IntenseEmphasis">
    <w:name w:val="Intense Emphasis"/>
    <w:basedOn w:val="DefaultParagraphFont"/>
    <w:uiPriority w:val="21"/>
    <w:qFormat/>
    <w:rsid w:val="00A178D3"/>
    <w:rPr>
      <w:i/>
      <w:iCs/>
      <w:color w:val="0F4761" w:themeColor="accent1" w:themeShade="BF"/>
    </w:rPr>
  </w:style>
  <w:style w:type="paragraph" w:styleId="IntenseQuote">
    <w:name w:val="Intense Quote"/>
    <w:basedOn w:val="Normal"/>
    <w:next w:val="Normal"/>
    <w:link w:val="IntenseQuoteChar"/>
    <w:uiPriority w:val="30"/>
    <w:qFormat/>
    <w:rsid w:val="00A17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D3"/>
    <w:rPr>
      <w:i/>
      <w:iCs/>
      <w:color w:val="0F4761" w:themeColor="accent1" w:themeShade="BF"/>
    </w:rPr>
  </w:style>
  <w:style w:type="character" w:styleId="IntenseReference">
    <w:name w:val="Intense Reference"/>
    <w:basedOn w:val="DefaultParagraphFont"/>
    <w:uiPriority w:val="32"/>
    <w:qFormat/>
    <w:rsid w:val="00A178D3"/>
    <w:rPr>
      <w:b/>
      <w:bCs/>
      <w:smallCaps/>
      <w:color w:val="0F4761" w:themeColor="accent1" w:themeShade="BF"/>
      <w:spacing w:val="5"/>
    </w:rPr>
  </w:style>
  <w:style w:type="paragraph" w:styleId="NoSpacing">
    <w:name w:val="No Spacing"/>
    <w:uiPriority w:val="1"/>
    <w:qFormat/>
    <w:rsid w:val="004E3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8</cp:revision>
  <dcterms:created xsi:type="dcterms:W3CDTF">2025-11-08T19:25:00Z</dcterms:created>
  <dcterms:modified xsi:type="dcterms:W3CDTF">2025-11-17T09:31:00Z</dcterms:modified>
</cp:coreProperties>
</file>