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D689" w14:textId="37581F62" w:rsidR="00B359F8" w:rsidRDefault="00F1067B" w:rsidP="00F1067B">
      <w:pPr>
        <w:spacing w:after="0" w:line="240" w:lineRule="auto"/>
        <w:jc w:val="center"/>
      </w:pPr>
      <w:r>
        <w:t>Point MacKenzie Community Council</w:t>
      </w:r>
    </w:p>
    <w:p w14:paraId="2D2C0C5F" w14:textId="16B0ED5F" w:rsidR="00F1067B" w:rsidRDefault="00F1067B" w:rsidP="00F1067B">
      <w:pPr>
        <w:spacing w:after="0" w:line="240" w:lineRule="auto"/>
        <w:jc w:val="center"/>
      </w:pPr>
      <w:r>
        <w:t>Point MacKenzie Road Safety Improvement Suggestions</w:t>
      </w:r>
    </w:p>
    <w:p w14:paraId="14887B01" w14:textId="77777777" w:rsidR="00F1067B" w:rsidRDefault="00F1067B" w:rsidP="00F1067B">
      <w:pPr>
        <w:jc w:val="center"/>
      </w:pPr>
    </w:p>
    <w:p w14:paraId="7FEE1BCA" w14:textId="684E3B5B" w:rsidR="00F1067B" w:rsidRDefault="00F1067B" w:rsidP="00F1067B">
      <w:r>
        <w:t xml:space="preserve">At </w:t>
      </w:r>
      <w:proofErr w:type="gramStart"/>
      <w:r>
        <w:t>the December</w:t>
      </w:r>
      <w:proofErr w:type="gramEnd"/>
      <w:r>
        <w:t xml:space="preserve"> 12, </w:t>
      </w:r>
      <w:proofErr w:type="gramStart"/>
      <w:r>
        <w:t>2024</w:t>
      </w:r>
      <w:proofErr w:type="gramEnd"/>
      <w:r>
        <w:t xml:space="preserve"> PM Community Council Meeting</w:t>
      </w:r>
      <w:r w:rsidR="00BF28A0">
        <w:t xml:space="preserve"> the community discussed P</w:t>
      </w:r>
      <w:r w:rsidR="005814C8">
        <w:t>oint Mackenzie road safety concerns with</w:t>
      </w:r>
      <w:r>
        <w:t xml:space="preserve"> </w:t>
      </w:r>
      <w:r w:rsidR="00E44DE1">
        <w:t xml:space="preserve">Sarah Angol, </w:t>
      </w:r>
      <w:r>
        <w:t>the Superintendent of the Goose Creek Correctional</w:t>
      </w:r>
      <w:r w:rsidR="00E44DE1">
        <w:t xml:space="preserve"> Facility</w:t>
      </w:r>
      <w:r w:rsidR="005814C8">
        <w:t>,</w:t>
      </w:r>
      <w:r>
        <w:t xml:space="preserve"> </w:t>
      </w:r>
      <w:r w:rsidR="00BF735D">
        <w:t xml:space="preserve">and </w:t>
      </w:r>
      <w:r w:rsidR="00E44DE1">
        <w:t xml:space="preserve">Harry Moore, the Superintendent of </w:t>
      </w:r>
      <w:r w:rsidR="00BF735D">
        <w:t>the Point MacKenzie Correctional Farm</w:t>
      </w:r>
      <w:r w:rsidR="00E44DE1">
        <w:t>.</w:t>
      </w:r>
      <w:r w:rsidR="00B559B8">
        <w:t xml:space="preserve"> Several </w:t>
      </w:r>
      <w:r w:rsidR="00A65456">
        <w:t>possibilities</w:t>
      </w:r>
      <w:r w:rsidR="00B559B8">
        <w:t xml:space="preserve"> were </w:t>
      </w:r>
      <w:r w:rsidR="008077B2">
        <w:t>suggested to increase road safety</w:t>
      </w:r>
      <w:r w:rsidR="00B559B8">
        <w:t>:</w:t>
      </w:r>
    </w:p>
    <w:p w14:paraId="74CC8625" w14:textId="77777777" w:rsidR="00471119" w:rsidRDefault="00471119" w:rsidP="00471119">
      <w:pPr>
        <w:pStyle w:val="ListParagraph"/>
        <w:numPr>
          <w:ilvl w:val="0"/>
          <w:numId w:val="1"/>
        </w:numPr>
        <w:spacing w:after="0"/>
      </w:pPr>
      <w:r>
        <w:t>Increase Alaska State Trooper enforcement</w:t>
      </w:r>
    </w:p>
    <w:p w14:paraId="745FCD3C" w14:textId="77777777" w:rsidR="00C35D41" w:rsidRDefault="00C35D41" w:rsidP="00C35D41">
      <w:pPr>
        <w:pStyle w:val="ListParagraph"/>
        <w:numPr>
          <w:ilvl w:val="0"/>
          <w:numId w:val="1"/>
        </w:numPr>
        <w:spacing w:after="0"/>
      </w:pPr>
      <w:r>
        <w:t>Create rumble strips along the centerline and edges of roadway</w:t>
      </w:r>
    </w:p>
    <w:p w14:paraId="1A515E0D" w14:textId="77777777" w:rsidR="00C35D41" w:rsidRDefault="00C35D41" w:rsidP="00C35D41">
      <w:pPr>
        <w:pStyle w:val="ListParagraph"/>
        <w:numPr>
          <w:ilvl w:val="0"/>
          <w:numId w:val="1"/>
        </w:numPr>
        <w:spacing w:after="0"/>
      </w:pPr>
      <w:r>
        <w:t>Install radar speed monitoring at several locations along the roadway</w:t>
      </w:r>
    </w:p>
    <w:p w14:paraId="521DFBD1" w14:textId="6528BC01" w:rsidR="00B559B8" w:rsidRDefault="009512C4" w:rsidP="00597880">
      <w:pPr>
        <w:pStyle w:val="ListParagraph"/>
        <w:numPr>
          <w:ilvl w:val="0"/>
          <w:numId w:val="1"/>
        </w:numPr>
        <w:spacing w:after="0"/>
      </w:pPr>
      <w:r>
        <w:t>Make Point MacKenzie Rd. a safety corridor which will double fines for speeding and other driving infractions.</w:t>
      </w:r>
    </w:p>
    <w:p w14:paraId="1DF86623" w14:textId="17C9F58E" w:rsidR="00597880" w:rsidRDefault="00597880" w:rsidP="00597880">
      <w:pPr>
        <w:pStyle w:val="ListParagraph"/>
        <w:numPr>
          <w:ilvl w:val="0"/>
          <w:numId w:val="1"/>
        </w:numPr>
        <w:spacing w:after="0"/>
      </w:pPr>
      <w:r>
        <w:t xml:space="preserve">Install </w:t>
      </w:r>
      <w:r w:rsidR="00471119">
        <w:t>Report Every Dangerous Driver Immediately (</w:t>
      </w:r>
      <w:r>
        <w:t>REDDI</w:t>
      </w:r>
      <w:r w:rsidR="00471119">
        <w:t>)</w:t>
      </w:r>
      <w:r>
        <w:t xml:space="preserve"> signs</w:t>
      </w:r>
    </w:p>
    <w:p w14:paraId="29138FE5" w14:textId="10590D8A" w:rsidR="002A6892" w:rsidRDefault="002A6892" w:rsidP="00597880">
      <w:pPr>
        <w:pStyle w:val="ListParagraph"/>
        <w:numPr>
          <w:ilvl w:val="0"/>
          <w:numId w:val="1"/>
        </w:numPr>
        <w:spacing w:after="0"/>
      </w:pPr>
      <w:r>
        <w:t>Install reflectors along the entire length of the road</w:t>
      </w:r>
      <w:r w:rsidR="0057061E">
        <w:t xml:space="preserve"> to delineate the edges of the roadway</w:t>
      </w:r>
    </w:p>
    <w:p w14:paraId="0F0F30E4" w14:textId="247D4ADC" w:rsidR="002A6892" w:rsidRDefault="002A6892" w:rsidP="00597880">
      <w:pPr>
        <w:pStyle w:val="ListParagraph"/>
        <w:numPr>
          <w:ilvl w:val="0"/>
          <w:numId w:val="1"/>
        </w:numPr>
        <w:spacing w:after="0"/>
      </w:pPr>
      <w:r>
        <w:t xml:space="preserve">Create several </w:t>
      </w:r>
      <w:r w:rsidR="000A1DEF">
        <w:t>pull-out</w:t>
      </w:r>
      <w:r>
        <w:t xml:space="preserve"> locations when </w:t>
      </w:r>
      <w:r w:rsidR="00C75045">
        <w:t>re</w:t>
      </w:r>
      <w:r w:rsidR="009345C0">
        <w:t>constructing</w:t>
      </w:r>
      <w:r w:rsidR="00C75045">
        <w:t xml:space="preserve"> Point MacKenzie </w:t>
      </w:r>
      <w:r w:rsidR="0057061E">
        <w:t xml:space="preserve">Road such that vehicles can pull over to let </w:t>
      </w:r>
      <w:r w:rsidR="002A64BC">
        <w:t>vehicles pass</w:t>
      </w:r>
    </w:p>
    <w:p w14:paraId="51C6C33F" w14:textId="77777777" w:rsidR="000A1DEF" w:rsidRDefault="000A1DEF" w:rsidP="00082C0A">
      <w:pPr>
        <w:pStyle w:val="ListParagraph"/>
        <w:spacing w:after="0"/>
      </w:pPr>
    </w:p>
    <w:p w14:paraId="21BBF3A4" w14:textId="7B6F6293" w:rsidR="00737AF5" w:rsidRDefault="00737AF5" w:rsidP="00737AF5">
      <w:pPr>
        <w:pStyle w:val="ListParagraph"/>
        <w:spacing w:after="0"/>
        <w:ind w:left="0"/>
      </w:pPr>
      <w:r>
        <w:t>Contacts to discuss issues with:</w:t>
      </w:r>
    </w:p>
    <w:p w14:paraId="5331A0DC" w14:textId="5EA58E2C" w:rsidR="008C1784" w:rsidRPr="008C1784" w:rsidRDefault="008C1784" w:rsidP="00737AF5">
      <w:pPr>
        <w:pStyle w:val="ListParagraph"/>
        <w:spacing w:after="0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Mat-Su Borough Roads </w:t>
      </w:r>
    </w:p>
    <w:p w14:paraId="1CF43720" w14:textId="71C1E876" w:rsidR="008C1784" w:rsidRDefault="008C1784" w:rsidP="0085483E">
      <w:pPr>
        <w:pStyle w:val="ListParagraph"/>
        <w:spacing w:after="0"/>
      </w:pPr>
      <w:r>
        <w:t xml:space="preserve">Mat-Su Borough </w:t>
      </w:r>
      <w:r w:rsidRPr="008C1784">
        <w:t>Road Maintenance</w:t>
      </w:r>
      <w:r>
        <w:t xml:space="preserve"> non-emergency</w:t>
      </w:r>
      <w:r w:rsidRPr="008C1784">
        <w:t>: 1-</w:t>
      </w:r>
      <w:hyperlink r:id="rId5" w:history="1">
        <w:r w:rsidRPr="008C1784">
          <w:rPr>
            <w:rStyle w:val="Hyperlink"/>
            <w:color w:val="auto"/>
            <w:u w:val="none"/>
          </w:rPr>
          <w:t>907-861-7755</w:t>
        </w:r>
      </w:hyperlink>
      <w:r w:rsidRPr="008C1784">
        <w:t> </w:t>
      </w:r>
      <w:r w:rsidR="00E92558">
        <w:t>&lt;-</w:t>
      </w:r>
      <w:r w:rsidR="0085483E">
        <w:t>This number is only monitored M – F from 8 AM to 5 PM</w:t>
      </w:r>
    </w:p>
    <w:p w14:paraId="3ECF3DC5" w14:textId="77777777" w:rsidR="00737AF5" w:rsidRDefault="00737AF5" w:rsidP="00737AF5">
      <w:pPr>
        <w:pStyle w:val="ListParagraph"/>
        <w:spacing w:after="0"/>
        <w:ind w:left="0"/>
      </w:pPr>
    </w:p>
    <w:p w14:paraId="33C5A2E3" w14:textId="4FA816A6" w:rsidR="006124D8" w:rsidRDefault="00820259" w:rsidP="008C1784">
      <w:pPr>
        <w:pStyle w:val="ListParagraph"/>
        <w:ind w:left="0" w:firstLine="720"/>
      </w:pPr>
      <w:r>
        <w:t xml:space="preserve">Andrew Strahler – MSB </w:t>
      </w:r>
      <w:r w:rsidR="00C46905">
        <w:t xml:space="preserve">PMR Reconstruction </w:t>
      </w:r>
      <w:r w:rsidR="00B41757">
        <w:t xml:space="preserve">Project Manager </w:t>
      </w:r>
      <w:r w:rsidR="003878E8">
        <w:t>–</w:t>
      </w:r>
      <w:r w:rsidR="00B41757">
        <w:t xml:space="preserve"> </w:t>
      </w:r>
      <w:r w:rsidR="003878E8">
        <w:t xml:space="preserve">Phone </w:t>
      </w:r>
      <w:r w:rsidR="008C1784">
        <w:t>1-</w:t>
      </w:r>
      <w:r w:rsidR="003878E8">
        <w:t>907</w:t>
      </w:r>
      <w:r w:rsidR="008C1784">
        <w:t>-</w:t>
      </w:r>
      <w:r w:rsidR="003878E8">
        <w:t>861</w:t>
      </w:r>
      <w:r w:rsidR="008C1784">
        <w:t>-</w:t>
      </w:r>
      <w:r w:rsidR="003878E8">
        <w:t xml:space="preserve">7710 </w:t>
      </w:r>
    </w:p>
    <w:p w14:paraId="628E3B70" w14:textId="437E8A7F" w:rsidR="00632978" w:rsidRDefault="003878E8" w:rsidP="008C1784">
      <w:pPr>
        <w:pStyle w:val="ListParagraph"/>
        <w:ind w:left="0" w:firstLine="720"/>
      </w:pPr>
      <w:r>
        <w:t>Email:</w:t>
      </w:r>
      <w:r w:rsidR="006124D8">
        <w:t xml:space="preserve"> </w:t>
      </w:r>
      <w:hyperlink r:id="rId6" w:history="1">
        <w:r w:rsidR="006124D8" w:rsidRPr="006124D8">
          <w:rPr>
            <w:rStyle w:val="Hyperlink"/>
          </w:rPr>
          <w:t>a</w:t>
        </w:r>
        <w:r w:rsidRPr="006124D8">
          <w:rPr>
            <w:rStyle w:val="Hyperlink"/>
          </w:rPr>
          <w:t>ndrew.strahler@matsugov.com</w:t>
        </w:r>
      </w:hyperlink>
    </w:p>
    <w:p w14:paraId="55449BB2" w14:textId="77777777" w:rsidR="006124D8" w:rsidRDefault="006124D8" w:rsidP="006124D8">
      <w:pPr>
        <w:pStyle w:val="ListParagraph"/>
        <w:ind w:left="0"/>
      </w:pPr>
    </w:p>
    <w:p w14:paraId="494DC96B" w14:textId="73D37173" w:rsidR="00887A10" w:rsidRDefault="00887A10" w:rsidP="008C1784">
      <w:pPr>
        <w:pStyle w:val="ListParagraph"/>
      </w:pPr>
      <w:r w:rsidRPr="00887A10">
        <w:t xml:space="preserve">Brad </w:t>
      </w:r>
      <w:proofErr w:type="spellStart"/>
      <w:r w:rsidRPr="00887A10">
        <w:t>Sworts</w:t>
      </w:r>
      <w:proofErr w:type="spellEnd"/>
      <w:r w:rsidR="006124D8">
        <w:t xml:space="preserve"> -</w:t>
      </w:r>
      <w:r w:rsidRPr="00887A10">
        <w:t> </w:t>
      </w:r>
      <w:r>
        <w:t xml:space="preserve">MSB </w:t>
      </w:r>
      <w:r w:rsidRPr="00887A10">
        <w:t>Pre-Design &amp; Engineering Div. Manager</w:t>
      </w:r>
      <w:r w:rsidR="00743D68">
        <w:t xml:space="preserve"> -</w:t>
      </w:r>
      <w:r w:rsidRPr="00887A10">
        <w:t> </w:t>
      </w:r>
      <w:r w:rsidR="00B41757">
        <w:t>P</w:t>
      </w:r>
      <w:r w:rsidR="00B41757" w:rsidRPr="00B41757">
        <w:t xml:space="preserve">hone: </w:t>
      </w:r>
      <w:r w:rsidR="00BB5399">
        <w:t>1-907-</w:t>
      </w:r>
      <w:r w:rsidR="00B41757" w:rsidRPr="00B41757">
        <w:t>861-7715 </w:t>
      </w:r>
      <w:r w:rsidR="00B41757" w:rsidRPr="00B41757">
        <w:br/>
        <w:t xml:space="preserve">Email: </w:t>
      </w:r>
      <w:hyperlink r:id="rId7" w:history="1">
        <w:r w:rsidR="00B41757" w:rsidRPr="00B41757">
          <w:rPr>
            <w:rStyle w:val="Hyperlink"/>
          </w:rPr>
          <w:t>bsworts@matsugov.us</w:t>
        </w:r>
      </w:hyperlink>
    </w:p>
    <w:p w14:paraId="4A4DB943" w14:textId="77777777" w:rsidR="008C1784" w:rsidRDefault="008C1784" w:rsidP="006124D8">
      <w:pPr>
        <w:pStyle w:val="ListParagraph"/>
        <w:ind w:left="0"/>
        <w:rPr>
          <w:b/>
          <w:bCs/>
          <w:u w:val="single"/>
        </w:rPr>
      </w:pPr>
    </w:p>
    <w:p w14:paraId="06EFAC89" w14:textId="6A4092D4" w:rsidR="00743D68" w:rsidRPr="008C1784" w:rsidRDefault="008C1784" w:rsidP="006124D8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Alaska State Troopers</w:t>
      </w:r>
    </w:p>
    <w:p w14:paraId="1D203D0B" w14:textId="1372759C" w:rsidR="00743D68" w:rsidRDefault="00A9419D" w:rsidP="008C1784">
      <w:pPr>
        <w:pStyle w:val="ListParagraph"/>
        <w:ind w:left="0" w:firstLine="720"/>
      </w:pPr>
      <w:r>
        <w:t xml:space="preserve">Alaska State Trooper Dispatch </w:t>
      </w:r>
      <w:r w:rsidR="00BB5399">
        <w:t>– 1-907-</w:t>
      </w:r>
      <w:r w:rsidR="008C70AC" w:rsidRPr="008C70AC">
        <w:t>352-5401</w:t>
      </w:r>
      <w:r w:rsidR="008C70AC">
        <w:t xml:space="preserve"> Option 2</w:t>
      </w:r>
    </w:p>
    <w:p w14:paraId="75C1B274" w14:textId="17976888" w:rsidR="00E909FA" w:rsidRDefault="006A797F" w:rsidP="00CB131B">
      <w:pPr>
        <w:pStyle w:val="ListParagraph"/>
      </w:pPr>
      <w:r>
        <w:t xml:space="preserve">Alaska REDDI Reports are </w:t>
      </w:r>
      <w:r w:rsidR="00D02640">
        <w:t>filed</w:t>
      </w:r>
      <w:r w:rsidR="00167A07">
        <w:t xml:space="preserve"> by calling 911 according to the Alaska </w:t>
      </w:r>
      <w:r w:rsidR="00CB131B">
        <w:t xml:space="preserve">Department of Public Safety </w:t>
      </w:r>
    </w:p>
    <w:p w14:paraId="60D4BA8A" w14:textId="77777777" w:rsidR="00D064EF" w:rsidRDefault="00D064EF" w:rsidP="006124D8">
      <w:pPr>
        <w:pStyle w:val="ListParagraph"/>
        <w:ind w:left="0"/>
      </w:pPr>
    </w:p>
    <w:p w14:paraId="233E802B" w14:textId="318B405A" w:rsidR="008C1784" w:rsidRPr="0085483E" w:rsidRDefault="008C1784" w:rsidP="006124D8">
      <w:pPr>
        <w:pStyle w:val="ListParagraph"/>
        <w:ind w:left="0"/>
        <w:rPr>
          <w:u w:val="single"/>
        </w:rPr>
      </w:pPr>
      <w:r>
        <w:rPr>
          <w:b/>
          <w:bCs/>
          <w:u w:val="single"/>
        </w:rPr>
        <w:t>Alaska D</w:t>
      </w:r>
      <w:r w:rsidR="00407ED7">
        <w:rPr>
          <w:b/>
          <w:bCs/>
          <w:u w:val="single"/>
        </w:rPr>
        <w:t xml:space="preserve">epartment </w:t>
      </w:r>
      <w:proofErr w:type="gramStart"/>
      <w:r>
        <w:rPr>
          <w:b/>
          <w:bCs/>
          <w:u w:val="single"/>
        </w:rPr>
        <w:t>O</w:t>
      </w:r>
      <w:r w:rsidR="00407ED7">
        <w:rPr>
          <w:b/>
          <w:bCs/>
          <w:u w:val="single"/>
        </w:rPr>
        <w:t>f</w:t>
      </w:r>
      <w:proofErr w:type="gramEnd"/>
      <w:r w:rsidR="00407ED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T</w:t>
      </w:r>
      <w:r w:rsidR="00407ED7">
        <w:rPr>
          <w:b/>
          <w:bCs/>
          <w:u w:val="single"/>
        </w:rPr>
        <w:t>ransportation</w:t>
      </w:r>
      <w:r>
        <w:rPr>
          <w:b/>
          <w:bCs/>
          <w:u w:val="single"/>
        </w:rPr>
        <w:t xml:space="preserve"> </w:t>
      </w:r>
      <w:r>
        <w:rPr>
          <w:u w:val="single"/>
        </w:rPr>
        <w:t xml:space="preserve">– </w:t>
      </w:r>
    </w:p>
    <w:p w14:paraId="15596C68" w14:textId="235C4A7F" w:rsidR="00A8574A" w:rsidRDefault="00A8574A" w:rsidP="00E2241C">
      <w:pPr>
        <w:pStyle w:val="ListParagraph"/>
        <w:ind w:left="0" w:firstLine="720"/>
      </w:pPr>
      <w:r>
        <w:t>Local DOT Maintenance</w:t>
      </w:r>
      <w:r w:rsidR="00E2241C">
        <w:t xml:space="preserve"> (</w:t>
      </w:r>
      <w:r w:rsidR="00E2241C">
        <w:rPr>
          <w:u w:val="single"/>
        </w:rPr>
        <w:t>DOT maintains KGB)</w:t>
      </w:r>
      <w:r>
        <w:t xml:space="preserve"> – 1-907-</w:t>
      </w:r>
      <w:r w:rsidR="00E2241C">
        <w:t>745-2159</w:t>
      </w:r>
    </w:p>
    <w:p w14:paraId="1B79C636" w14:textId="77777777" w:rsidR="008C1784" w:rsidRDefault="008C1784" w:rsidP="006124D8">
      <w:pPr>
        <w:pStyle w:val="ListParagraph"/>
        <w:ind w:left="0"/>
      </w:pPr>
    </w:p>
    <w:p w14:paraId="7DC422D7" w14:textId="0EA37AC0" w:rsidR="00A640D8" w:rsidRPr="00887A10" w:rsidRDefault="00D064EF" w:rsidP="00E2241C">
      <w:pPr>
        <w:pStyle w:val="ListParagraph"/>
      </w:pPr>
      <w:r>
        <w:t xml:space="preserve">Alask </w:t>
      </w:r>
      <w:r w:rsidR="00407ED7">
        <w:t>DOT</w:t>
      </w:r>
      <w:r>
        <w:t xml:space="preserve"> - </w:t>
      </w:r>
      <w:r w:rsidR="00527106" w:rsidRPr="00527106">
        <w:t>Justin Shelby - Administrative Operations Manager</w:t>
      </w:r>
      <w:r w:rsidR="00527106" w:rsidRPr="00527106">
        <w:br/>
      </w:r>
      <w:r w:rsidR="00527106">
        <w:t xml:space="preserve">Phone: </w:t>
      </w:r>
      <w:r w:rsidR="00BB5399">
        <w:t>1-907-</w:t>
      </w:r>
      <w:r w:rsidR="00527106" w:rsidRPr="00BB5399">
        <w:t>269-6323</w:t>
      </w:r>
    </w:p>
    <w:p w14:paraId="09CCC5D8" w14:textId="77777777" w:rsidR="00252C3A" w:rsidRDefault="00252C3A" w:rsidP="00737AF5">
      <w:pPr>
        <w:pStyle w:val="ListParagraph"/>
        <w:spacing w:after="0"/>
        <w:ind w:left="0"/>
      </w:pPr>
    </w:p>
    <w:p w14:paraId="179B2F68" w14:textId="338BE42A" w:rsidR="00CD2B96" w:rsidRDefault="00CD2B96" w:rsidP="00E2241C">
      <w:pPr>
        <w:pStyle w:val="ListParagraph"/>
        <w:spacing w:after="0"/>
      </w:pPr>
      <w:r>
        <w:t xml:space="preserve">Alaska </w:t>
      </w:r>
      <w:r w:rsidR="00407ED7">
        <w:t>DOT</w:t>
      </w:r>
      <w:r>
        <w:t xml:space="preserve"> -</w:t>
      </w:r>
      <w:r w:rsidRPr="00ED2008">
        <w:rPr>
          <w:b/>
          <w:bCs/>
          <w:u w:val="single"/>
        </w:rPr>
        <w:t xml:space="preserve"> </w:t>
      </w:r>
      <w:hyperlink r:id="rId8" w:history="1">
        <w:r w:rsidRPr="00ED2008">
          <w:rPr>
            <w:rStyle w:val="Hyperlink"/>
            <w:b/>
            <w:bCs/>
          </w:rPr>
          <w:t>Pam Golden, P.E.</w:t>
        </w:r>
      </w:hyperlink>
      <w:r w:rsidR="00ED2008">
        <w:t xml:space="preserve"> - </w:t>
      </w:r>
      <w:r w:rsidRPr="00CD2B96">
        <w:t>Statewide Traffic &amp; Safety Engineer</w:t>
      </w:r>
    </w:p>
    <w:p w14:paraId="0D07FEE3" w14:textId="39DD6AE8" w:rsidR="00597880" w:rsidRDefault="00ED2008" w:rsidP="00E2241C">
      <w:pPr>
        <w:ind w:firstLine="720"/>
      </w:pPr>
      <w:r>
        <w:t xml:space="preserve">Phone: </w:t>
      </w:r>
      <w:r w:rsidR="00BB5399">
        <w:t>1-907-</w:t>
      </w:r>
      <w:r w:rsidR="00A82D3A" w:rsidRPr="00A82D3A">
        <w:t>451-2283</w:t>
      </w:r>
    </w:p>
    <w:p w14:paraId="48688E7E" w14:textId="08CC5077" w:rsidR="00E2241C" w:rsidRDefault="000F3B0D" w:rsidP="00F1067B">
      <w:pPr>
        <w:rPr>
          <w:b/>
          <w:bCs/>
          <w:u w:val="single"/>
        </w:rPr>
      </w:pPr>
      <w:r w:rsidRPr="000F3B0D">
        <w:rPr>
          <w:b/>
          <w:bCs/>
          <w:u w:val="single"/>
        </w:rPr>
        <w:t>Alaska Department of Fish and Wildlife- Palmer</w:t>
      </w:r>
      <w:r w:rsidR="0085483E">
        <w:rPr>
          <w:b/>
          <w:bCs/>
          <w:u w:val="single"/>
        </w:rPr>
        <w:t xml:space="preserve"> </w:t>
      </w:r>
    </w:p>
    <w:p w14:paraId="7D752752" w14:textId="0E3E4924" w:rsidR="00CB600D" w:rsidRDefault="00CB600D" w:rsidP="00DB403E">
      <w:pPr>
        <w:ind w:firstLine="720"/>
      </w:pPr>
      <w:proofErr w:type="gramStart"/>
      <w:r>
        <w:lastRenderedPageBreak/>
        <w:t>Report</w:t>
      </w:r>
      <w:proofErr w:type="gramEnd"/>
      <w:r>
        <w:t xml:space="preserve"> a Wildlife</w:t>
      </w:r>
      <w:r w:rsidR="00393B6F">
        <w:t xml:space="preserve"> Violation</w:t>
      </w:r>
      <w:r w:rsidR="00575871">
        <w:t xml:space="preserve"> - </w:t>
      </w:r>
      <w:hyperlink r:id="rId9" w:history="1">
        <w:r w:rsidR="00575871" w:rsidRPr="00575871">
          <w:rPr>
            <w:rStyle w:val="Hyperlink"/>
            <w:b/>
            <w:bCs/>
          </w:rPr>
          <w:t>1-800-478-3377</w:t>
        </w:r>
      </w:hyperlink>
    </w:p>
    <w:p w14:paraId="11312DEE" w14:textId="45AA015E" w:rsidR="00575871" w:rsidRDefault="00AD4F7F" w:rsidP="00DB403E">
      <w:pPr>
        <w:ind w:firstLine="720"/>
      </w:pPr>
      <w:r w:rsidRPr="00AD4F7F">
        <w:rPr>
          <w:b/>
          <w:bCs/>
        </w:rPr>
        <w:t xml:space="preserve">Lieutenant Dan Dahl, Deputy Commander </w:t>
      </w:r>
      <w:r w:rsidR="009A5100">
        <w:rPr>
          <w:b/>
          <w:bCs/>
        </w:rPr>
        <w:t>–</w:t>
      </w:r>
      <w:r w:rsidRPr="00AD4F7F">
        <w:rPr>
          <w:b/>
          <w:bCs/>
        </w:rPr>
        <w:t xml:space="preserve"> Palmer</w:t>
      </w:r>
      <w:bookmarkStart w:id="0" w:name="awt-contact-b"/>
      <w:bookmarkEnd w:id="0"/>
      <w:r w:rsidR="009A5100">
        <w:t xml:space="preserve"> </w:t>
      </w:r>
      <w:r w:rsidRPr="00AD4F7F">
        <w:t xml:space="preserve">Direct Line </w:t>
      </w:r>
      <w:r w:rsidR="005C006F">
        <w:t>–</w:t>
      </w:r>
      <w:r w:rsidRPr="00AD4F7F">
        <w:t xml:space="preserve"> </w:t>
      </w:r>
      <w:r w:rsidR="005C006F">
        <w:t>1-</w:t>
      </w:r>
      <w:r w:rsidRPr="00AD4F7F">
        <w:t>907</w:t>
      </w:r>
      <w:r w:rsidR="005C006F">
        <w:t>-</w:t>
      </w:r>
      <w:r w:rsidRPr="00AD4F7F">
        <w:t>373-8308</w:t>
      </w:r>
    </w:p>
    <w:p w14:paraId="2E22DF85" w14:textId="6EF27605" w:rsidR="00AD4F7F" w:rsidRDefault="00A403F2" w:rsidP="00DB403E">
      <w:pPr>
        <w:ind w:firstLine="720"/>
      </w:pPr>
      <w:r>
        <w:t>Palmer Headquarters phone – 1-907-</w:t>
      </w:r>
      <w:r w:rsidR="005C006F">
        <w:t>745-4247</w:t>
      </w:r>
    </w:p>
    <w:p w14:paraId="6B353D15" w14:textId="44B561C9" w:rsidR="00D70F09" w:rsidRPr="00D70F09" w:rsidRDefault="00D70F09" w:rsidP="00DB403E">
      <w:pPr>
        <w:ind w:firstLine="720"/>
      </w:pPr>
      <w:r w:rsidRPr="00D70F09">
        <w:t>1801 South Margaret Way, Suite 4, Palmer, AK 99645</w:t>
      </w:r>
    </w:p>
    <w:p w14:paraId="563BA53C" w14:textId="77777777" w:rsidR="00407ED7" w:rsidRDefault="00407ED7" w:rsidP="00F1067B">
      <w:pPr>
        <w:rPr>
          <w:b/>
          <w:bCs/>
          <w:u w:val="single"/>
        </w:rPr>
      </w:pPr>
    </w:p>
    <w:p w14:paraId="0A526B53" w14:textId="0E08DFD4" w:rsidR="00DB403E" w:rsidRDefault="00330ADE" w:rsidP="00F1067B">
      <w:pPr>
        <w:rPr>
          <w:b/>
          <w:bCs/>
          <w:u w:val="single"/>
        </w:rPr>
      </w:pPr>
      <w:r>
        <w:rPr>
          <w:b/>
          <w:bCs/>
          <w:u w:val="single"/>
        </w:rPr>
        <w:t>Pt. Mac Correctional Facility</w:t>
      </w:r>
    </w:p>
    <w:p w14:paraId="094F2451" w14:textId="181E591B" w:rsidR="00330ADE" w:rsidRDefault="00330ADE" w:rsidP="006825C8">
      <w:pPr>
        <w:ind w:firstLine="720"/>
      </w:pPr>
      <w:r>
        <w:t xml:space="preserve">Superintendent Harry Moore </w:t>
      </w:r>
      <w:r w:rsidR="006825C8">
        <w:t>–</w:t>
      </w:r>
      <w:r>
        <w:t xml:space="preserve"> </w:t>
      </w:r>
      <w:r w:rsidR="006825C8">
        <w:t>1-907-376-2976</w:t>
      </w:r>
    </w:p>
    <w:p w14:paraId="452F1C9C" w14:textId="77777777" w:rsidR="00E92558" w:rsidRDefault="00E92558" w:rsidP="00E92558"/>
    <w:p w14:paraId="67625AAA" w14:textId="5B46907F" w:rsidR="00E92558" w:rsidRDefault="00A14937" w:rsidP="00E9255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Goose Creek Correctional Facility </w:t>
      </w:r>
    </w:p>
    <w:p w14:paraId="67EEE6EF" w14:textId="72396D4F" w:rsidR="00A14937" w:rsidRPr="00A14937" w:rsidRDefault="00A14937" w:rsidP="00E92558">
      <w:r w:rsidRPr="00A14937">
        <w:tab/>
      </w:r>
      <w:r>
        <w:t xml:space="preserve">Superintendent Sarah Angol </w:t>
      </w:r>
      <w:r w:rsidR="00EE4570">
        <w:t>–</w:t>
      </w:r>
      <w:r>
        <w:t xml:space="preserve"> </w:t>
      </w:r>
      <w:r w:rsidR="00EE4570">
        <w:t>1-</w:t>
      </w:r>
      <w:r w:rsidR="00EE4570" w:rsidRPr="00EE4570">
        <w:t>907-864-8134</w:t>
      </w:r>
    </w:p>
    <w:p w14:paraId="2D7FCA21" w14:textId="77777777" w:rsidR="006825C8" w:rsidRPr="00330ADE" w:rsidRDefault="006825C8" w:rsidP="00F1067B"/>
    <w:sectPr w:rsidR="006825C8" w:rsidRPr="00330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2E82"/>
    <w:multiLevelType w:val="hybridMultilevel"/>
    <w:tmpl w:val="C2FC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4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7B"/>
    <w:rsid w:val="00082C0A"/>
    <w:rsid w:val="000A1DEF"/>
    <w:rsid w:val="000F3B0D"/>
    <w:rsid w:val="00167A07"/>
    <w:rsid w:val="00187413"/>
    <w:rsid w:val="00252C3A"/>
    <w:rsid w:val="0025374E"/>
    <w:rsid w:val="002A64BC"/>
    <w:rsid w:val="002A6892"/>
    <w:rsid w:val="002D4579"/>
    <w:rsid w:val="00330ADE"/>
    <w:rsid w:val="003878E8"/>
    <w:rsid w:val="00393B6F"/>
    <w:rsid w:val="00407ED7"/>
    <w:rsid w:val="00471119"/>
    <w:rsid w:val="00527106"/>
    <w:rsid w:val="0057061E"/>
    <w:rsid w:val="00575871"/>
    <w:rsid w:val="005814C8"/>
    <w:rsid w:val="00597880"/>
    <w:rsid w:val="005C006F"/>
    <w:rsid w:val="006124D8"/>
    <w:rsid w:val="00632978"/>
    <w:rsid w:val="006825C8"/>
    <w:rsid w:val="006A797F"/>
    <w:rsid w:val="00737AF5"/>
    <w:rsid w:val="00743D68"/>
    <w:rsid w:val="008077B2"/>
    <w:rsid w:val="00820259"/>
    <w:rsid w:val="0085483E"/>
    <w:rsid w:val="00887A10"/>
    <w:rsid w:val="008C1784"/>
    <w:rsid w:val="008C70AC"/>
    <w:rsid w:val="009345C0"/>
    <w:rsid w:val="009512C4"/>
    <w:rsid w:val="009A5100"/>
    <w:rsid w:val="009D7E55"/>
    <w:rsid w:val="00A14937"/>
    <w:rsid w:val="00A403F2"/>
    <w:rsid w:val="00A640D8"/>
    <w:rsid w:val="00A65456"/>
    <w:rsid w:val="00A82D3A"/>
    <w:rsid w:val="00A8574A"/>
    <w:rsid w:val="00A9419D"/>
    <w:rsid w:val="00AD4F7F"/>
    <w:rsid w:val="00AF3A71"/>
    <w:rsid w:val="00B359F8"/>
    <w:rsid w:val="00B41757"/>
    <w:rsid w:val="00B559B8"/>
    <w:rsid w:val="00BB5399"/>
    <w:rsid w:val="00BF28A0"/>
    <w:rsid w:val="00BF735D"/>
    <w:rsid w:val="00C35D41"/>
    <w:rsid w:val="00C46905"/>
    <w:rsid w:val="00C75045"/>
    <w:rsid w:val="00CB131B"/>
    <w:rsid w:val="00CB600D"/>
    <w:rsid w:val="00CD2B96"/>
    <w:rsid w:val="00D02640"/>
    <w:rsid w:val="00D064EF"/>
    <w:rsid w:val="00D70F09"/>
    <w:rsid w:val="00DB403E"/>
    <w:rsid w:val="00E2241C"/>
    <w:rsid w:val="00E44DE1"/>
    <w:rsid w:val="00E909FA"/>
    <w:rsid w:val="00E92558"/>
    <w:rsid w:val="00ED2008"/>
    <w:rsid w:val="00EE4570"/>
    <w:rsid w:val="00EF6613"/>
    <w:rsid w:val="00F1067B"/>
    <w:rsid w:val="00F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2C4E"/>
  <w15:chartTrackingRefBased/>
  <w15:docId w15:val="{8310840A-7ED7-4357-B5C1-59C31F64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6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6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6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6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6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7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la.golden@alask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worts@matsugov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r0se\Downloads\andrew.strahler@matsugov.com" TargetMode="External"/><Relationship Id="rId11" Type="http://schemas.openxmlformats.org/officeDocument/2006/relationships/theme" Target="theme/theme1.xml"/><Relationship Id="rId5" Type="http://schemas.openxmlformats.org/officeDocument/2006/relationships/hyperlink" Target="tel:907-861-77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1-800-478-3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Mills</dc:creator>
  <cp:keywords/>
  <dc:description/>
  <cp:lastModifiedBy>Ashley Smith</cp:lastModifiedBy>
  <cp:revision>29</cp:revision>
  <dcterms:created xsi:type="dcterms:W3CDTF">2025-01-04T05:03:00Z</dcterms:created>
  <dcterms:modified xsi:type="dcterms:W3CDTF">2025-01-06T17:18:00Z</dcterms:modified>
</cp:coreProperties>
</file>