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9521" w14:textId="77777777" w:rsidR="00046B20" w:rsidRDefault="00046B20" w:rsidP="003A5AFF">
      <w:pPr>
        <w:jc w:val="center"/>
        <w:rPr>
          <w:rFonts w:ascii="Times New Roman" w:hAnsi="Times New Roman" w:cs="Times New Roman"/>
          <w:b/>
          <w:bCs/>
          <w:sz w:val="44"/>
        </w:rPr>
      </w:pPr>
    </w:p>
    <w:p w14:paraId="114E829E" w14:textId="7DEE59FF" w:rsidR="003A5AFF" w:rsidRPr="00537875" w:rsidRDefault="003A5AFF" w:rsidP="003A5AFF">
      <w:pPr>
        <w:jc w:val="center"/>
        <w:rPr>
          <w:rFonts w:ascii="Times New Roman" w:hAnsi="Times New Roman" w:cs="Times New Roman"/>
          <w:b/>
          <w:bCs/>
          <w:sz w:val="44"/>
        </w:rPr>
      </w:pPr>
      <w:r w:rsidRPr="00537875">
        <w:rPr>
          <w:rFonts w:ascii="Times New Roman" w:hAnsi="Times New Roman" w:cs="Times New Roman"/>
          <w:noProof/>
        </w:rPr>
        <w:drawing>
          <wp:inline distT="0" distB="0" distL="0" distR="0" wp14:anchorId="71D946E0" wp14:editId="3780FCBB">
            <wp:extent cx="4171429" cy="2942857"/>
            <wp:effectExtent l="0" t="0" r="63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ista logo - Stamp.png"/>
                    <pic:cNvPicPr/>
                  </pic:nvPicPr>
                  <pic:blipFill>
                    <a:blip r:embed="rId8">
                      <a:extLst>
                        <a:ext uri="{28A0092B-C50C-407E-A947-70E740481C1C}">
                          <a14:useLocalDpi xmlns:a14="http://schemas.microsoft.com/office/drawing/2010/main" val="0"/>
                        </a:ext>
                      </a:extLst>
                    </a:blip>
                    <a:stretch>
                      <a:fillRect/>
                    </a:stretch>
                  </pic:blipFill>
                  <pic:spPr>
                    <a:xfrm>
                      <a:off x="0" y="0"/>
                      <a:ext cx="4171429" cy="2942857"/>
                    </a:xfrm>
                    <a:prstGeom prst="rect">
                      <a:avLst/>
                    </a:prstGeom>
                  </pic:spPr>
                </pic:pic>
              </a:graphicData>
            </a:graphic>
          </wp:inline>
        </w:drawing>
      </w:r>
    </w:p>
    <w:p w14:paraId="0BF5A884" w14:textId="77777777" w:rsidR="003A5AFF" w:rsidRPr="00537875" w:rsidRDefault="003A5AFF" w:rsidP="003A5AFF">
      <w:pPr>
        <w:jc w:val="center"/>
        <w:rPr>
          <w:rFonts w:ascii="Times New Roman" w:hAnsi="Times New Roman" w:cs="Times New Roman"/>
          <w:b/>
          <w:bCs/>
          <w:sz w:val="60"/>
          <w:szCs w:val="60"/>
          <w:u w:val="single"/>
        </w:rPr>
      </w:pPr>
      <w:r w:rsidRPr="00537875">
        <w:rPr>
          <w:rFonts w:ascii="Times New Roman" w:hAnsi="Times New Roman" w:cs="Times New Roman"/>
          <w:b/>
          <w:bCs/>
          <w:sz w:val="60"/>
          <w:szCs w:val="60"/>
          <w:u w:val="single"/>
        </w:rPr>
        <w:t>Krista Foster Homes</w:t>
      </w:r>
    </w:p>
    <w:p w14:paraId="6A4E7D82" w14:textId="77777777" w:rsidR="003A5AFF" w:rsidRPr="00537875" w:rsidRDefault="003A5AFF" w:rsidP="003A5AFF">
      <w:pPr>
        <w:jc w:val="center"/>
        <w:rPr>
          <w:rFonts w:ascii="Times New Roman" w:hAnsi="Times New Roman" w:cs="Times New Roman"/>
          <w:b/>
          <w:bCs/>
          <w:sz w:val="40"/>
          <w:szCs w:val="40"/>
        </w:rPr>
      </w:pPr>
      <w:r w:rsidRPr="00537875">
        <w:rPr>
          <w:rFonts w:ascii="Times New Roman" w:hAnsi="Times New Roman" w:cs="Times New Roman"/>
          <w:b/>
          <w:bCs/>
          <w:sz w:val="40"/>
          <w:szCs w:val="40"/>
        </w:rPr>
        <w:t>Performance Measurement &amp; Management</w:t>
      </w:r>
    </w:p>
    <w:p w14:paraId="6031CED9" w14:textId="38301762" w:rsidR="003A5AFF" w:rsidRPr="00537875" w:rsidRDefault="00067D63" w:rsidP="003A5AFF">
      <w:pPr>
        <w:spacing w:after="0" w:line="240" w:lineRule="auto"/>
        <w:jc w:val="center"/>
        <w:rPr>
          <w:rFonts w:ascii="Times New Roman" w:hAnsi="Times New Roman" w:cs="Times New Roman"/>
          <w:b/>
          <w:bCs/>
          <w:sz w:val="40"/>
          <w:szCs w:val="40"/>
        </w:rPr>
      </w:pPr>
      <w:r w:rsidRPr="00537875">
        <w:rPr>
          <w:rFonts w:ascii="Times New Roman" w:hAnsi="Times New Roman" w:cs="Times New Roman"/>
          <w:b/>
          <w:bCs/>
          <w:sz w:val="40"/>
          <w:szCs w:val="40"/>
        </w:rPr>
        <w:t>2021</w:t>
      </w:r>
      <w:r w:rsidR="003A5AFF" w:rsidRPr="00537875">
        <w:rPr>
          <w:rFonts w:ascii="Times New Roman" w:hAnsi="Times New Roman" w:cs="Times New Roman"/>
          <w:b/>
          <w:bCs/>
          <w:sz w:val="40"/>
          <w:szCs w:val="40"/>
        </w:rPr>
        <w:t xml:space="preserve"> Action Plan</w:t>
      </w:r>
    </w:p>
    <w:p w14:paraId="7D0B89D6" w14:textId="231F9D90" w:rsidR="003A5AFF" w:rsidRPr="00537875" w:rsidRDefault="003A5AFF">
      <w:pPr>
        <w:rPr>
          <w:rFonts w:ascii="Times New Roman" w:hAnsi="Times New Roman" w:cs="Times New Roman"/>
          <w:sz w:val="24"/>
          <w:szCs w:val="24"/>
        </w:rPr>
      </w:pPr>
      <w:r w:rsidRPr="00537875">
        <w:rPr>
          <w:rFonts w:ascii="Times New Roman" w:hAnsi="Times New Roman" w:cs="Times New Roman"/>
          <w:sz w:val="24"/>
          <w:szCs w:val="24"/>
        </w:rPr>
        <w:br w:type="page"/>
      </w:r>
    </w:p>
    <w:p w14:paraId="78F87746" w14:textId="77777777" w:rsidR="00866FD7" w:rsidRPr="00537875" w:rsidRDefault="00866FD7" w:rsidP="00866FD7">
      <w:pPr>
        <w:tabs>
          <w:tab w:val="left" w:pos="720"/>
        </w:tabs>
        <w:spacing w:after="0"/>
        <w:jc w:val="center"/>
        <w:rPr>
          <w:rFonts w:ascii="Times New Roman" w:eastAsia="Calibri" w:hAnsi="Times New Roman" w:cs="Times New Roman"/>
          <w:b/>
          <w:bCs/>
          <w:sz w:val="24"/>
          <w:szCs w:val="24"/>
          <w:u w:val="single"/>
        </w:rPr>
      </w:pPr>
    </w:p>
    <w:p w14:paraId="4EEF8466" w14:textId="3C8C99E3" w:rsidR="00866FD7" w:rsidRPr="00537875" w:rsidRDefault="00866FD7" w:rsidP="00866FD7">
      <w:pPr>
        <w:tabs>
          <w:tab w:val="left" w:pos="720"/>
        </w:tabs>
        <w:spacing w:after="0"/>
        <w:jc w:val="center"/>
        <w:rPr>
          <w:rFonts w:ascii="Times New Roman" w:eastAsia="Calibri" w:hAnsi="Times New Roman" w:cs="Times New Roman"/>
          <w:b/>
          <w:bCs/>
          <w:sz w:val="24"/>
          <w:szCs w:val="24"/>
          <w:u w:val="single"/>
        </w:rPr>
      </w:pPr>
      <w:r w:rsidRPr="00537875">
        <w:rPr>
          <w:rFonts w:ascii="Times New Roman" w:eastAsia="Calibri" w:hAnsi="Times New Roman" w:cs="Times New Roman"/>
          <w:b/>
          <w:bCs/>
          <w:sz w:val="24"/>
          <w:szCs w:val="24"/>
          <w:u w:val="single"/>
        </w:rPr>
        <w:t>Table of Contents</w:t>
      </w:r>
    </w:p>
    <w:p w14:paraId="7CF944D1" w14:textId="77777777" w:rsidR="00866FD7" w:rsidRPr="00537875" w:rsidRDefault="00866FD7" w:rsidP="00C15098">
      <w:pPr>
        <w:tabs>
          <w:tab w:val="left" w:pos="720"/>
        </w:tabs>
        <w:spacing w:after="0"/>
        <w:rPr>
          <w:rFonts w:ascii="Times New Roman" w:eastAsia="Calibri" w:hAnsi="Times New Roman" w:cs="Times New Roman"/>
          <w:b/>
          <w:bCs/>
          <w:sz w:val="24"/>
          <w:szCs w:val="24"/>
        </w:rPr>
      </w:pPr>
    </w:p>
    <w:p w14:paraId="5D0CD61C" w14:textId="4A027008" w:rsidR="00C15098" w:rsidRPr="00537875" w:rsidRDefault="00866FD7" w:rsidP="00C15098">
      <w:pPr>
        <w:tabs>
          <w:tab w:val="left" w:pos="720"/>
        </w:tabs>
        <w:spacing w:after="0"/>
        <w:rPr>
          <w:rFonts w:ascii="Times New Roman" w:eastAsia="Calibri" w:hAnsi="Times New Roman" w:cs="Times New Roman"/>
          <w:b/>
          <w:bCs/>
          <w:sz w:val="24"/>
          <w:szCs w:val="24"/>
        </w:rPr>
      </w:pPr>
      <w:r w:rsidRPr="00537875">
        <w:rPr>
          <w:rFonts w:ascii="Times New Roman" w:eastAsia="Calibri" w:hAnsi="Times New Roman" w:cs="Times New Roman"/>
          <w:b/>
          <w:bCs/>
          <w:sz w:val="24"/>
          <w:szCs w:val="24"/>
        </w:rPr>
        <w:t xml:space="preserve">   </w:t>
      </w:r>
      <w:r w:rsidR="00C15098" w:rsidRPr="00537875">
        <w:rPr>
          <w:rFonts w:ascii="Times New Roman" w:eastAsia="Calibri" w:hAnsi="Times New Roman" w:cs="Times New Roman"/>
          <w:b/>
          <w:bCs/>
          <w:sz w:val="24"/>
          <w:szCs w:val="24"/>
        </w:rPr>
        <w:t>Client</w:t>
      </w:r>
    </w:p>
    <w:p w14:paraId="702625A4" w14:textId="63DD7A5E" w:rsidR="00C15098" w:rsidRPr="00537875" w:rsidRDefault="00C15098" w:rsidP="00C15098">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Acceptability / Satisfaction</w:t>
      </w:r>
    </w:p>
    <w:p w14:paraId="62994270" w14:textId="181FB7CF" w:rsidR="00C15098" w:rsidRPr="00537875" w:rsidRDefault="00C15098" w:rsidP="00C15098">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Effectiveness</w:t>
      </w:r>
    </w:p>
    <w:p w14:paraId="13DB47FC" w14:textId="1FFE3E95" w:rsidR="00C15098" w:rsidRPr="00537875" w:rsidRDefault="00C15098" w:rsidP="00C15098">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Risk – Health &amp; Safety</w:t>
      </w:r>
    </w:p>
    <w:p w14:paraId="77B38E47" w14:textId="7BB0DB9A" w:rsidR="00C15098" w:rsidRPr="00537875" w:rsidRDefault="00C15098" w:rsidP="00C15098">
      <w:pPr>
        <w:tabs>
          <w:tab w:val="left" w:pos="720"/>
        </w:tabs>
        <w:spacing w:after="0"/>
        <w:rPr>
          <w:rFonts w:ascii="Times New Roman" w:eastAsia="Calibri" w:hAnsi="Times New Roman" w:cs="Times New Roman"/>
          <w:b/>
          <w:bCs/>
          <w:sz w:val="24"/>
          <w:szCs w:val="24"/>
        </w:rPr>
      </w:pPr>
      <w:r w:rsidRPr="00537875">
        <w:rPr>
          <w:rFonts w:ascii="Times New Roman" w:eastAsia="Calibri" w:hAnsi="Times New Roman" w:cs="Times New Roman"/>
          <w:sz w:val="24"/>
          <w:szCs w:val="24"/>
        </w:rPr>
        <w:t xml:space="preserve">   </w:t>
      </w:r>
      <w:r w:rsidRPr="00537875">
        <w:rPr>
          <w:rFonts w:ascii="Times New Roman" w:eastAsia="Calibri" w:hAnsi="Times New Roman" w:cs="Times New Roman"/>
          <w:b/>
          <w:bCs/>
          <w:sz w:val="24"/>
          <w:szCs w:val="24"/>
        </w:rPr>
        <w:t>Resource Family</w:t>
      </w:r>
    </w:p>
    <w:p w14:paraId="4AE58A6C" w14:textId="5C193939" w:rsidR="00C15098" w:rsidRPr="00537875" w:rsidRDefault="00C15098" w:rsidP="00C15098">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Acceptability</w:t>
      </w:r>
    </w:p>
    <w:p w14:paraId="4EB521F0" w14:textId="20EB7AB6" w:rsidR="00C15098" w:rsidRPr="00537875" w:rsidRDefault="00C15098" w:rsidP="00C15098">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Accessibility</w:t>
      </w:r>
    </w:p>
    <w:p w14:paraId="5DD800EA" w14:textId="04CF5A48" w:rsidR="00C15098" w:rsidRPr="00537875" w:rsidRDefault="00C15098" w:rsidP="00C15098">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 xml:space="preserve">Domain: Effectiveness </w:t>
      </w:r>
    </w:p>
    <w:p w14:paraId="21C73E8B" w14:textId="2C05D926" w:rsidR="00C15098" w:rsidRPr="00537875" w:rsidRDefault="00C15098" w:rsidP="00C15098">
      <w:pPr>
        <w:tabs>
          <w:tab w:val="left" w:pos="720"/>
        </w:tabs>
        <w:spacing w:after="0"/>
        <w:rPr>
          <w:rFonts w:ascii="Times New Roman" w:eastAsia="Calibri" w:hAnsi="Times New Roman" w:cs="Times New Roman"/>
          <w:b/>
          <w:bCs/>
          <w:sz w:val="24"/>
          <w:szCs w:val="24"/>
        </w:rPr>
      </w:pPr>
      <w:r w:rsidRPr="00537875">
        <w:rPr>
          <w:rFonts w:ascii="Times New Roman" w:eastAsia="Calibri" w:hAnsi="Times New Roman" w:cs="Times New Roman"/>
          <w:sz w:val="24"/>
          <w:szCs w:val="24"/>
        </w:rPr>
        <w:t xml:space="preserve">   </w:t>
      </w:r>
      <w:r w:rsidRPr="00537875">
        <w:rPr>
          <w:rFonts w:ascii="Times New Roman" w:eastAsia="Calibri" w:hAnsi="Times New Roman" w:cs="Times New Roman"/>
          <w:b/>
          <w:bCs/>
          <w:sz w:val="24"/>
          <w:szCs w:val="24"/>
        </w:rPr>
        <w:t>Employee</w:t>
      </w:r>
    </w:p>
    <w:p w14:paraId="7768595F" w14:textId="181F2EBD" w:rsidR="00C15098" w:rsidRPr="00537875" w:rsidRDefault="00C15098" w:rsidP="00C15098">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Acceptability</w:t>
      </w:r>
    </w:p>
    <w:p w14:paraId="7F50C712" w14:textId="4589DBFF" w:rsidR="00C15098" w:rsidRPr="00537875" w:rsidRDefault="00C15098" w:rsidP="00C15098">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Risk- Health &amp; Safety</w:t>
      </w:r>
    </w:p>
    <w:p w14:paraId="54C99D27" w14:textId="48FF42AE" w:rsidR="00C15098" w:rsidRPr="00537875" w:rsidRDefault="00C15098" w:rsidP="00C15098">
      <w:pPr>
        <w:tabs>
          <w:tab w:val="left" w:pos="720"/>
        </w:tabs>
        <w:spacing w:after="0"/>
        <w:rPr>
          <w:rFonts w:ascii="Times New Roman" w:eastAsia="Calibri" w:hAnsi="Times New Roman" w:cs="Times New Roman"/>
          <w:b/>
          <w:bCs/>
          <w:sz w:val="24"/>
          <w:szCs w:val="24"/>
        </w:rPr>
      </w:pPr>
      <w:r w:rsidRPr="00537875">
        <w:rPr>
          <w:rFonts w:ascii="Times New Roman" w:eastAsia="Calibri" w:hAnsi="Times New Roman" w:cs="Times New Roman"/>
          <w:sz w:val="24"/>
          <w:szCs w:val="24"/>
        </w:rPr>
        <w:t xml:space="preserve">   </w:t>
      </w:r>
      <w:r w:rsidRPr="00537875">
        <w:rPr>
          <w:rFonts w:ascii="Times New Roman" w:eastAsia="Calibri" w:hAnsi="Times New Roman" w:cs="Times New Roman"/>
          <w:b/>
          <w:bCs/>
          <w:sz w:val="24"/>
          <w:szCs w:val="24"/>
        </w:rPr>
        <w:t>County Worker</w:t>
      </w:r>
    </w:p>
    <w:p w14:paraId="03ADE3E8" w14:textId="76FA3D60" w:rsidR="00C15098" w:rsidRPr="00537875" w:rsidRDefault="00C15098" w:rsidP="00C15098">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Acceptability / Satisfaction</w:t>
      </w:r>
    </w:p>
    <w:p w14:paraId="791191C5" w14:textId="562DD8A8" w:rsidR="00C15098" w:rsidRPr="00537875" w:rsidRDefault="00C15098" w:rsidP="00C15098">
      <w:pPr>
        <w:tabs>
          <w:tab w:val="left" w:pos="720"/>
        </w:tabs>
        <w:spacing w:after="0"/>
        <w:rPr>
          <w:rFonts w:ascii="Times New Roman" w:eastAsia="Calibri" w:hAnsi="Times New Roman" w:cs="Times New Roman"/>
          <w:b/>
          <w:bCs/>
          <w:sz w:val="24"/>
          <w:szCs w:val="24"/>
        </w:rPr>
      </w:pPr>
      <w:r w:rsidRPr="00537875">
        <w:rPr>
          <w:rFonts w:ascii="Times New Roman" w:eastAsia="Calibri" w:hAnsi="Times New Roman" w:cs="Times New Roman"/>
          <w:sz w:val="24"/>
          <w:szCs w:val="24"/>
        </w:rPr>
        <w:t xml:space="preserve">   </w:t>
      </w:r>
      <w:r w:rsidRPr="00537875">
        <w:rPr>
          <w:rFonts w:ascii="Times New Roman" w:eastAsia="Calibri" w:hAnsi="Times New Roman" w:cs="Times New Roman"/>
          <w:b/>
          <w:bCs/>
          <w:sz w:val="24"/>
          <w:szCs w:val="24"/>
        </w:rPr>
        <w:t>Stakeholder</w:t>
      </w:r>
    </w:p>
    <w:p w14:paraId="37DD7727" w14:textId="5372939B" w:rsidR="00C15098" w:rsidRPr="00537875" w:rsidRDefault="00C15098" w:rsidP="00C15098">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Acceptability / Satisfaction</w:t>
      </w:r>
    </w:p>
    <w:p w14:paraId="6D957527" w14:textId="7E4D4143" w:rsidR="00C15098" w:rsidRPr="00537875" w:rsidRDefault="00C15098" w:rsidP="00C15098">
      <w:pPr>
        <w:tabs>
          <w:tab w:val="left" w:pos="720"/>
        </w:tabs>
        <w:spacing w:after="0"/>
        <w:rPr>
          <w:rFonts w:ascii="Times New Roman" w:eastAsia="Calibri" w:hAnsi="Times New Roman" w:cs="Times New Roman"/>
          <w:b/>
          <w:bCs/>
          <w:sz w:val="24"/>
          <w:szCs w:val="24"/>
        </w:rPr>
      </w:pPr>
      <w:r w:rsidRPr="00537875">
        <w:rPr>
          <w:rFonts w:ascii="Times New Roman" w:eastAsia="Calibri" w:hAnsi="Times New Roman" w:cs="Times New Roman"/>
          <w:sz w:val="24"/>
          <w:szCs w:val="24"/>
        </w:rPr>
        <w:t xml:space="preserve">   </w:t>
      </w:r>
      <w:r w:rsidRPr="00537875">
        <w:rPr>
          <w:rFonts w:ascii="Times New Roman" w:eastAsia="Calibri" w:hAnsi="Times New Roman" w:cs="Times New Roman"/>
          <w:b/>
          <w:bCs/>
          <w:sz w:val="24"/>
          <w:szCs w:val="24"/>
        </w:rPr>
        <w:t>Service Delivery</w:t>
      </w:r>
    </w:p>
    <w:p w14:paraId="1383D7F8" w14:textId="77777777" w:rsidR="00866FD7" w:rsidRPr="00537875" w:rsidRDefault="00866FD7" w:rsidP="00866FD7">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Risk – Health &amp; Safety</w:t>
      </w:r>
    </w:p>
    <w:p w14:paraId="786E9B1E" w14:textId="77777777" w:rsidR="00866FD7" w:rsidRPr="00537875" w:rsidRDefault="00866FD7" w:rsidP="00866FD7">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Acceptability / Satisfaction</w:t>
      </w:r>
    </w:p>
    <w:p w14:paraId="5C1E9DCA" w14:textId="75E38F7B" w:rsidR="00866FD7" w:rsidRPr="00537875" w:rsidRDefault="00866FD7" w:rsidP="00866FD7">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Accessibility</w:t>
      </w:r>
    </w:p>
    <w:p w14:paraId="360463E9" w14:textId="041F567B" w:rsidR="00866FD7" w:rsidRPr="00537875" w:rsidRDefault="00866FD7" w:rsidP="00866FD7">
      <w:pPr>
        <w:tabs>
          <w:tab w:val="left" w:pos="720"/>
        </w:tabs>
        <w:spacing w:after="0"/>
        <w:rPr>
          <w:rFonts w:ascii="Times New Roman" w:eastAsia="Calibri" w:hAnsi="Times New Roman" w:cs="Times New Roman"/>
          <w:b/>
          <w:bCs/>
          <w:sz w:val="24"/>
          <w:szCs w:val="24"/>
        </w:rPr>
      </w:pPr>
      <w:r w:rsidRPr="00537875">
        <w:rPr>
          <w:rFonts w:ascii="Times New Roman" w:eastAsia="Calibri" w:hAnsi="Times New Roman" w:cs="Times New Roman"/>
          <w:sz w:val="24"/>
          <w:szCs w:val="24"/>
        </w:rPr>
        <w:t xml:space="preserve">   </w:t>
      </w:r>
      <w:r w:rsidRPr="00537875">
        <w:rPr>
          <w:rFonts w:ascii="Times New Roman" w:eastAsia="Calibri" w:hAnsi="Times New Roman" w:cs="Times New Roman"/>
          <w:b/>
          <w:bCs/>
          <w:sz w:val="24"/>
          <w:szCs w:val="24"/>
        </w:rPr>
        <w:t>Company</w:t>
      </w:r>
    </w:p>
    <w:p w14:paraId="41455898" w14:textId="2C0293BD" w:rsidR="00866FD7" w:rsidRPr="00537875" w:rsidRDefault="00866FD7" w:rsidP="00866FD7">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Effectiveness</w:t>
      </w:r>
    </w:p>
    <w:p w14:paraId="79EA954B" w14:textId="2032D8EF" w:rsidR="00866FD7" w:rsidRPr="00537875" w:rsidRDefault="00866FD7" w:rsidP="00866FD7">
      <w:pPr>
        <w:tabs>
          <w:tab w:val="left" w:pos="720"/>
        </w:tabs>
        <w:spacing w:after="0"/>
        <w:rPr>
          <w:rFonts w:ascii="Times New Roman" w:eastAsia="Calibri" w:hAnsi="Times New Roman" w:cs="Times New Roman"/>
          <w:sz w:val="24"/>
          <w:szCs w:val="24"/>
        </w:rPr>
      </w:pPr>
      <w:r w:rsidRPr="00537875">
        <w:rPr>
          <w:rFonts w:ascii="Times New Roman" w:eastAsia="Calibri" w:hAnsi="Times New Roman" w:cs="Times New Roman"/>
          <w:sz w:val="24"/>
          <w:szCs w:val="24"/>
        </w:rPr>
        <w:tab/>
        <w:t>Diversity</w:t>
      </w:r>
    </w:p>
    <w:p w14:paraId="59B909A3" w14:textId="4C70EDD6" w:rsidR="00866FD7" w:rsidRPr="00537875" w:rsidRDefault="00866FD7" w:rsidP="00866FD7">
      <w:pPr>
        <w:tabs>
          <w:tab w:val="left" w:pos="720"/>
        </w:tabs>
        <w:spacing w:after="0"/>
        <w:rPr>
          <w:rFonts w:ascii="Times New Roman" w:eastAsia="Calibri" w:hAnsi="Times New Roman" w:cs="Times New Roman"/>
          <w:sz w:val="24"/>
          <w:szCs w:val="24"/>
        </w:rPr>
      </w:pPr>
      <w:r w:rsidRPr="00537875">
        <w:rPr>
          <w:rFonts w:ascii="Times New Roman" w:eastAsia="Calibri" w:hAnsi="Times New Roman" w:cs="Times New Roman"/>
          <w:sz w:val="24"/>
          <w:szCs w:val="24"/>
        </w:rPr>
        <w:tab/>
        <w:t>Quality Record Review</w:t>
      </w:r>
    </w:p>
    <w:p w14:paraId="2360FB71" w14:textId="43A6CD21" w:rsidR="00866FD7" w:rsidRPr="00537875" w:rsidRDefault="00866FD7" w:rsidP="00866FD7">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Efficiency</w:t>
      </w:r>
    </w:p>
    <w:p w14:paraId="71183F5B" w14:textId="5707037A" w:rsidR="00866FD7" w:rsidRPr="00537875" w:rsidRDefault="00866FD7" w:rsidP="00866FD7">
      <w:pPr>
        <w:tabs>
          <w:tab w:val="left" w:pos="720"/>
        </w:tabs>
        <w:spacing w:after="0"/>
        <w:rPr>
          <w:rFonts w:ascii="Times New Roman" w:eastAsia="Calibri" w:hAnsi="Times New Roman" w:cs="Times New Roman"/>
          <w:sz w:val="24"/>
          <w:szCs w:val="24"/>
        </w:rPr>
      </w:pPr>
      <w:r w:rsidRPr="00537875">
        <w:rPr>
          <w:rFonts w:ascii="Times New Roman" w:eastAsia="Calibri" w:hAnsi="Times New Roman" w:cs="Times New Roman"/>
          <w:sz w:val="24"/>
          <w:szCs w:val="24"/>
        </w:rPr>
        <w:tab/>
        <w:t>Human Resources</w:t>
      </w:r>
    </w:p>
    <w:p w14:paraId="431D49CB" w14:textId="14981811" w:rsidR="00866FD7" w:rsidRPr="00537875" w:rsidRDefault="00866FD7" w:rsidP="00866FD7">
      <w:pPr>
        <w:tabs>
          <w:tab w:val="left" w:pos="720"/>
        </w:tabs>
        <w:spacing w:after="0"/>
        <w:rPr>
          <w:rFonts w:ascii="Times New Roman" w:eastAsia="Calibri" w:hAnsi="Times New Roman" w:cs="Times New Roman"/>
          <w:sz w:val="24"/>
          <w:szCs w:val="24"/>
        </w:rPr>
      </w:pPr>
      <w:r w:rsidRPr="00537875">
        <w:rPr>
          <w:rFonts w:ascii="Times New Roman" w:eastAsia="Calibri" w:hAnsi="Times New Roman" w:cs="Times New Roman"/>
          <w:sz w:val="24"/>
          <w:szCs w:val="24"/>
        </w:rPr>
        <w:tab/>
        <w:t>Number of Persons Treated</w:t>
      </w:r>
    </w:p>
    <w:p w14:paraId="29DFEE83" w14:textId="451ECE23" w:rsidR="00866FD7" w:rsidRPr="00537875" w:rsidRDefault="00866FD7" w:rsidP="00866FD7">
      <w:pPr>
        <w:tabs>
          <w:tab w:val="left" w:pos="720"/>
        </w:tabs>
        <w:spacing w:after="0"/>
        <w:rPr>
          <w:rFonts w:ascii="Times New Roman" w:eastAsia="Calibri" w:hAnsi="Times New Roman" w:cs="Times New Roman"/>
          <w:sz w:val="24"/>
          <w:szCs w:val="24"/>
        </w:rPr>
      </w:pPr>
      <w:r w:rsidRPr="00537875">
        <w:rPr>
          <w:rFonts w:ascii="Times New Roman" w:eastAsia="Calibri" w:hAnsi="Times New Roman" w:cs="Times New Roman"/>
          <w:sz w:val="24"/>
          <w:szCs w:val="24"/>
        </w:rPr>
        <w:tab/>
        <w:t>Number of Resource Families</w:t>
      </w:r>
    </w:p>
    <w:p w14:paraId="49D6E0EB" w14:textId="214B0F89" w:rsidR="00866FD7" w:rsidRPr="00537875" w:rsidRDefault="00866FD7" w:rsidP="00866FD7">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Risk – Financial</w:t>
      </w:r>
    </w:p>
    <w:p w14:paraId="579FB357" w14:textId="2EF3287B" w:rsidR="00866FD7" w:rsidRPr="00537875" w:rsidRDefault="00866FD7" w:rsidP="00866FD7">
      <w:pPr>
        <w:tabs>
          <w:tab w:val="left" w:pos="720"/>
        </w:tabs>
        <w:spacing w:after="0"/>
        <w:rPr>
          <w:rFonts w:ascii="Times New Roman" w:eastAsia="Calibri" w:hAnsi="Times New Roman" w:cs="Times New Roman"/>
          <w:sz w:val="24"/>
          <w:szCs w:val="24"/>
        </w:rPr>
      </w:pPr>
      <w:r w:rsidRPr="00537875">
        <w:rPr>
          <w:rFonts w:ascii="Times New Roman" w:eastAsia="Calibri" w:hAnsi="Times New Roman" w:cs="Times New Roman"/>
          <w:sz w:val="24"/>
          <w:szCs w:val="24"/>
        </w:rPr>
        <w:tab/>
        <w:t>Profit / Loss</w:t>
      </w:r>
    </w:p>
    <w:p w14:paraId="4164B6AC" w14:textId="14865EF4" w:rsidR="00866FD7" w:rsidRPr="00537875" w:rsidRDefault="00866FD7" w:rsidP="00866FD7">
      <w:pPr>
        <w:tabs>
          <w:tab w:val="left" w:pos="720"/>
        </w:tabs>
        <w:spacing w:after="0"/>
        <w:rPr>
          <w:rFonts w:ascii="Times New Roman" w:eastAsia="Calibri" w:hAnsi="Times New Roman" w:cs="Times New Roman"/>
          <w:sz w:val="24"/>
          <w:szCs w:val="24"/>
          <w:u w:val="single"/>
        </w:rPr>
      </w:pPr>
      <w:r w:rsidRPr="00537875">
        <w:rPr>
          <w:rFonts w:ascii="Times New Roman" w:eastAsia="Calibri" w:hAnsi="Times New Roman" w:cs="Times New Roman"/>
          <w:sz w:val="24"/>
          <w:szCs w:val="24"/>
          <w:u w:val="single"/>
        </w:rPr>
        <w:t>Domain: Risk – Health &amp; Safety</w:t>
      </w:r>
    </w:p>
    <w:p w14:paraId="01F56387" w14:textId="281E4114" w:rsidR="00866FD7" w:rsidRPr="00537875" w:rsidRDefault="00866FD7" w:rsidP="00866FD7">
      <w:pPr>
        <w:tabs>
          <w:tab w:val="left" w:pos="720"/>
        </w:tabs>
        <w:spacing w:after="0"/>
        <w:rPr>
          <w:rFonts w:ascii="Times New Roman" w:eastAsia="Calibri" w:hAnsi="Times New Roman" w:cs="Times New Roman"/>
          <w:sz w:val="24"/>
          <w:szCs w:val="24"/>
        </w:rPr>
      </w:pPr>
      <w:r w:rsidRPr="00537875">
        <w:rPr>
          <w:rFonts w:ascii="Times New Roman" w:eastAsia="Calibri" w:hAnsi="Times New Roman" w:cs="Times New Roman"/>
          <w:sz w:val="24"/>
          <w:szCs w:val="24"/>
        </w:rPr>
        <w:tab/>
        <w:t>Emergency evacuation Report</w:t>
      </w:r>
    </w:p>
    <w:p w14:paraId="74CDAC7C" w14:textId="67D4C86C" w:rsidR="00C15098" w:rsidRPr="00537875" w:rsidRDefault="00866FD7" w:rsidP="00C15098">
      <w:pPr>
        <w:tabs>
          <w:tab w:val="left" w:pos="720"/>
        </w:tabs>
        <w:spacing w:after="0"/>
        <w:rPr>
          <w:rFonts w:ascii="Times New Roman" w:eastAsia="Calibri" w:hAnsi="Times New Roman" w:cs="Times New Roman"/>
          <w:sz w:val="24"/>
          <w:szCs w:val="24"/>
        </w:rPr>
      </w:pPr>
      <w:r w:rsidRPr="00537875">
        <w:rPr>
          <w:rFonts w:ascii="Times New Roman" w:eastAsia="Calibri" w:hAnsi="Times New Roman" w:cs="Times New Roman"/>
          <w:sz w:val="24"/>
          <w:szCs w:val="24"/>
        </w:rPr>
        <w:tab/>
        <w:t>Critical Incidents</w:t>
      </w:r>
    </w:p>
    <w:p w14:paraId="6919CC6C" w14:textId="63233CA9" w:rsidR="00866FD7" w:rsidRPr="00537875" w:rsidRDefault="00866FD7" w:rsidP="00C15098">
      <w:pPr>
        <w:tabs>
          <w:tab w:val="left" w:pos="720"/>
        </w:tabs>
        <w:spacing w:after="0"/>
        <w:rPr>
          <w:rFonts w:ascii="Times New Roman" w:eastAsia="Calibri" w:hAnsi="Times New Roman" w:cs="Times New Roman"/>
          <w:sz w:val="24"/>
          <w:szCs w:val="24"/>
        </w:rPr>
      </w:pPr>
      <w:r w:rsidRPr="00537875">
        <w:rPr>
          <w:rFonts w:ascii="Times New Roman" w:eastAsia="Calibri" w:hAnsi="Times New Roman" w:cs="Times New Roman"/>
          <w:sz w:val="24"/>
          <w:szCs w:val="24"/>
        </w:rPr>
        <w:tab/>
        <w:t>Health &amp; Safety Internal Inspection Report</w:t>
      </w:r>
    </w:p>
    <w:p w14:paraId="60566FE6" w14:textId="3A97517E" w:rsidR="003A5AFF" w:rsidRPr="00537875" w:rsidRDefault="003A5AFF" w:rsidP="003A5AFF">
      <w:pPr>
        <w:tabs>
          <w:tab w:val="right" w:leader="dot" w:pos="9360"/>
        </w:tabs>
        <w:spacing w:after="0" w:line="240" w:lineRule="auto"/>
        <w:contextualSpacing/>
        <w:rPr>
          <w:rFonts w:ascii="Times New Roman" w:hAnsi="Times New Roman" w:cs="Times New Roman"/>
          <w:noProof/>
        </w:rPr>
      </w:pPr>
    </w:p>
    <w:p w14:paraId="0EEC6CAA" w14:textId="10073A3B" w:rsidR="003A5AFF" w:rsidRPr="00537875" w:rsidRDefault="003A5AFF">
      <w:pPr>
        <w:rPr>
          <w:rFonts w:ascii="Times New Roman" w:hAnsi="Times New Roman" w:cs="Times New Roman"/>
        </w:rPr>
      </w:pPr>
      <w:r w:rsidRPr="00537875">
        <w:rPr>
          <w:rFonts w:ascii="Times New Roman" w:hAnsi="Times New Roman" w:cs="Times New Roman"/>
        </w:rPr>
        <w:br w:type="page"/>
      </w:r>
    </w:p>
    <w:p w14:paraId="56C51334" w14:textId="77777777" w:rsidR="00C718D3" w:rsidRPr="00537875" w:rsidRDefault="00C718D3">
      <w:pPr>
        <w:rPr>
          <w:rFonts w:ascii="Times New Roman" w:hAnsi="Times New Roman" w:cs="Times New Roman"/>
        </w:rPr>
        <w:sectPr w:rsidR="00C718D3" w:rsidRPr="00537875" w:rsidSect="003A5AFF">
          <w:headerReference w:type="default" r:id="rId9"/>
          <w:footerReference w:type="default" r:id="rId10"/>
          <w:headerReference w:type="first" r:id="rId11"/>
          <w:footerReference w:type="first" r:id="rId12"/>
          <w:pgSz w:w="11906" w:h="16838"/>
          <w:pgMar w:top="1440" w:right="1440" w:bottom="1440" w:left="1440" w:header="432" w:footer="708" w:gutter="0"/>
          <w:cols w:space="708"/>
          <w:titlePg/>
          <w:docGrid w:linePitch="360"/>
        </w:sectPr>
      </w:pPr>
    </w:p>
    <w:tbl>
      <w:tblPr>
        <w:tblStyle w:val="TableGrid"/>
        <w:tblW w:w="13945" w:type="dxa"/>
        <w:tblLayout w:type="fixed"/>
        <w:tblLook w:val="04A0" w:firstRow="1" w:lastRow="0" w:firstColumn="1" w:lastColumn="0" w:noHBand="0" w:noVBand="1"/>
      </w:tblPr>
      <w:tblGrid>
        <w:gridCol w:w="2155"/>
        <w:gridCol w:w="2160"/>
        <w:gridCol w:w="2160"/>
        <w:gridCol w:w="2160"/>
        <w:gridCol w:w="90"/>
        <w:gridCol w:w="2070"/>
        <w:gridCol w:w="3150"/>
      </w:tblGrid>
      <w:tr w:rsidR="00C718D3" w:rsidRPr="00537875" w14:paraId="090EA5AF" w14:textId="77777777" w:rsidTr="00C718D3">
        <w:tc>
          <w:tcPr>
            <w:tcW w:w="13945" w:type="dxa"/>
            <w:gridSpan w:val="7"/>
            <w:tcBorders>
              <w:left w:val="single" w:sz="4" w:space="0" w:color="auto"/>
              <w:bottom w:val="nil"/>
              <w:right w:val="single" w:sz="4" w:space="0" w:color="auto"/>
            </w:tcBorders>
            <w:shd w:val="clear" w:color="auto" w:fill="A6A6A6"/>
          </w:tcPr>
          <w:p w14:paraId="004C4563" w14:textId="10D1539F" w:rsidR="00C718D3" w:rsidRPr="00537875" w:rsidRDefault="00C718D3" w:rsidP="00C718D3">
            <w:pPr>
              <w:rPr>
                <w:rFonts w:ascii="Times New Roman" w:hAnsi="Times New Roman"/>
                <w:sz w:val="22"/>
                <w:szCs w:val="22"/>
              </w:rPr>
            </w:pPr>
            <w:bookmarkStart w:id="0" w:name="_Hlk510387549"/>
            <w:r w:rsidRPr="00537875">
              <w:rPr>
                <w:rFonts w:ascii="Times New Roman" w:hAnsi="Times New Roman"/>
                <w:sz w:val="22"/>
                <w:szCs w:val="22"/>
              </w:rPr>
              <w:lastRenderedPageBreak/>
              <w:t>Client</w:t>
            </w:r>
          </w:p>
        </w:tc>
      </w:tr>
      <w:tr w:rsidR="00C718D3" w:rsidRPr="00537875" w14:paraId="7420116A" w14:textId="77777777" w:rsidTr="00C718D3">
        <w:tc>
          <w:tcPr>
            <w:tcW w:w="13945" w:type="dxa"/>
            <w:gridSpan w:val="7"/>
            <w:tcBorders>
              <w:left w:val="single" w:sz="4" w:space="0" w:color="auto"/>
              <w:bottom w:val="nil"/>
              <w:right w:val="single" w:sz="4" w:space="0" w:color="auto"/>
            </w:tcBorders>
            <w:shd w:val="clear" w:color="auto" w:fill="A6A6A6"/>
          </w:tcPr>
          <w:p w14:paraId="11F6DF54" w14:textId="67C969BD" w:rsidR="00C718D3" w:rsidRPr="00537875" w:rsidRDefault="009A0373" w:rsidP="00C718D3">
            <w:pPr>
              <w:keepNext/>
              <w:outlineLvl w:val="0"/>
              <w:rPr>
                <w:rFonts w:ascii="Times New Roman" w:eastAsia="Tahoma" w:hAnsi="Times New Roman"/>
                <w:kern w:val="32"/>
                <w:sz w:val="22"/>
                <w:szCs w:val="22"/>
              </w:rPr>
            </w:pPr>
            <w:bookmarkStart w:id="1" w:name="_Toc510726387"/>
            <w:r w:rsidRPr="00537875">
              <w:rPr>
                <w:rFonts w:ascii="Times New Roman" w:eastAsia="Tahoma" w:hAnsi="Times New Roman"/>
                <w:kern w:val="32"/>
                <w:sz w:val="22"/>
                <w:szCs w:val="22"/>
              </w:rPr>
              <w:t>Domain</w:t>
            </w:r>
            <w:r w:rsidR="00C718D3" w:rsidRPr="00537875">
              <w:rPr>
                <w:rFonts w:ascii="Times New Roman" w:eastAsia="Tahoma" w:hAnsi="Times New Roman"/>
                <w:kern w:val="32"/>
                <w:sz w:val="22"/>
                <w:szCs w:val="22"/>
              </w:rPr>
              <w:t xml:space="preserve">:  </w:t>
            </w:r>
            <w:r w:rsidR="00AE1324" w:rsidRPr="00537875">
              <w:rPr>
                <w:rFonts w:ascii="Times New Roman" w:eastAsia="Tahoma" w:hAnsi="Times New Roman"/>
                <w:kern w:val="32"/>
                <w:sz w:val="22"/>
                <w:szCs w:val="22"/>
              </w:rPr>
              <w:t>Acceptability</w:t>
            </w:r>
            <w:r w:rsidR="00C718D3" w:rsidRPr="00537875">
              <w:rPr>
                <w:rFonts w:ascii="Times New Roman" w:eastAsia="Tahoma" w:hAnsi="Times New Roman"/>
                <w:kern w:val="32"/>
                <w:sz w:val="22"/>
                <w:szCs w:val="22"/>
              </w:rPr>
              <w:t xml:space="preserve"> / </w:t>
            </w:r>
            <w:r w:rsidRPr="00537875">
              <w:rPr>
                <w:rFonts w:ascii="Times New Roman" w:eastAsia="Tahoma" w:hAnsi="Times New Roman"/>
                <w:kern w:val="32"/>
                <w:sz w:val="22"/>
                <w:szCs w:val="22"/>
              </w:rPr>
              <w:t>Satisfaction</w:t>
            </w:r>
            <w:bookmarkEnd w:id="1"/>
          </w:p>
          <w:p w14:paraId="46E25693" w14:textId="77777777" w:rsidR="00C718D3" w:rsidRPr="00537875" w:rsidRDefault="00C718D3" w:rsidP="00C718D3">
            <w:pPr>
              <w:rPr>
                <w:rFonts w:ascii="Times New Roman" w:hAnsi="Times New Roman"/>
                <w:sz w:val="22"/>
                <w:szCs w:val="22"/>
              </w:rPr>
            </w:pPr>
            <w:r w:rsidRPr="00537875">
              <w:rPr>
                <w:rFonts w:ascii="Times New Roman" w:hAnsi="Times New Roman"/>
                <w:sz w:val="22"/>
                <w:szCs w:val="22"/>
              </w:rPr>
              <w:t>Definition:  Services provided will meet expectations of Client.</w:t>
            </w:r>
          </w:p>
        </w:tc>
      </w:tr>
      <w:tr w:rsidR="00C718D3" w:rsidRPr="00537875" w14:paraId="2A3B8926" w14:textId="77777777" w:rsidTr="00DF35BD">
        <w:trPr>
          <w:trHeight w:val="296"/>
        </w:trPr>
        <w:tc>
          <w:tcPr>
            <w:tcW w:w="2155" w:type="dxa"/>
            <w:tcBorders>
              <w:left w:val="single" w:sz="4" w:space="0" w:color="auto"/>
              <w:bottom w:val="nil"/>
              <w:right w:val="single" w:sz="4" w:space="0" w:color="auto"/>
            </w:tcBorders>
            <w:shd w:val="clear" w:color="auto" w:fill="A6A6A6"/>
          </w:tcPr>
          <w:p w14:paraId="0D490719" w14:textId="77777777" w:rsidR="00C718D3" w:rsidRPr="00537875" w:rsidRDefault="00C718D3" w:rsidP="00C718D3">
            <w:pPr>
              <w:spacing w:line="276" w:lineRule="auto"/>
              <w:jc w:val="center"/>
              <w:rPr>
                <w:rFonts w:ascii="Times New Roman" w:hAnsi="Times New Roman"/>
                <w:sz w:val="22"/>
                <w:szCs w:val="22"/>
              </w:rPr>
            </w:pPr>
            <w:bookmarkStart w:id="2" w:name="_Hlk510386634"/>
            <w:r w:rsidRPr="00537875">
              <w:rPr>
                <w:rFonts w:ascii="Times New Roman" w:hAnsi="Times New Roman"/>
                <w:sz w:val="22"/>
                <w:szCs w:val="22"/>
              </w:rPr>
              <w:t>Objective</w:t>
            </w:r>
          </w:p>
        </w:tc>
        <w:tc>
          <w:tcPr>
            <w:tcW w:w="2160" w:type="dxa"/>
            <w:tcBorders>
              <w:left w:val="single" w:sz="4" w:space="0" w:color="auto"/>
              <w:bottom w:val="nil"/>
              <w:right w:val="single" w:sz="4" w:space="0" w:color="auto"/>
            </w:tcBorders>
            <w:shd w:val="clear" w:color="auto" w:fill="A6A6A6"/>
          </w:tcPr>
          <w:p w14:paraId="45A1F9A9" w14:textId="77777777" w:rsidR="00C718D3" w:rsidRPr="00537875" w:rsidRDefault="00C718D3" w:rsidP="00C718D3">
            <w:pPr>
              <w:spacing w:line="276" w:lineRule="auto"/>
              <w:jc w:val="center"/>
              <w:rPr>
                <w:rFonts w:ascii="Times New Roman" w:hAnsi="Times New Roman"/>
                <w:sz w:val="22"/>
                <w:szCs w:val="22"/>
              </w:rPr>
            </w:pPr>
            <w:r w:rsidRPr="00537875">
              <w:rPr>
                <w:rFonts w:ascii="Times New Roman" w:hAnsi="Times New Roman"/>
                <w:sz w:val="22"/>
                <w:szCs w:val="22"/>
              </w:rPr>
              <w:t>Indicator</w:t>
            </w:r>
          </w:p>
        </w:tc>
        <w:tc>
          <w:tcPr>
            <w:tcW w:w="2160" w:type="dxa"/>
            <w:tcBorders>
              <w:left w:val="single" w:sz="4" w:space="0" w:color="auto"/>
              <w:bottom w:val="nil"/>
              <w:right w:val="single" w:sz="4" w:space="0" w:color="auto"/>
            </w:tcBorders>
            <w:shd w:val="clear" w:color="auto" w:fill="A6A6A6"/>
          </w:tcPr>
          <w:p w14:paraId="71F3AF58" w14:textId="77777777" w:rsidR="00C718D3" w:rsidRPr="00537875" w:rsidRDefault="00C718D3" w:rsidP="00C718D3">
            <w:pPr>
              <w:spacing w:line="276" w:lineRule="auto"/>
              <w:jc w:val="center"/>
              <w:rPr>
                <w:rFonts w:ascii="Times New Roman" w:hAnsi="Times New Roman"/>
                <w:sz w:val="22"/>
                <w:szCs w:val="22"/>
              </w:rPr>
            </w:pPr>
            <w:r w:rsidRPr="00537875">
              <w:rPr>
                <w:rFonts w:ascii="Times New Roman" w:hAnsi="Times New Roman"/>
                <w:sz w:val="22"/>
                <w:szCs w:val="22"/>
              </w:rPr>
              <w:t>Target</w:t>
            </w:r>
          </w:p>
        </w:tc>
        <w:tc>
          <w:tcPr>
            <w:tcW w:w="2160" w:type="dxa"/>
            <w:tcBorders>
              <w:left w:val="single" w:sz="4" w:space="0" w:color="auto"/>
              <w:bottom w:val="nil"/>
              <w:right w:val="single" w:sz="4" w:space="0" w:color="auto"/>
            </w:tcBorders>
            <w:shd w:val="clear" w:color="auto" w:fill="A6A6A6"/>
          </w:tcPr>
          <w:p w14:paraId="2C9AB2D7" w14:textId="77777777" w:rsidR="00C718D3" w:rsidRPr="00537875" w:rsidRDefault="00C718D3" w:rsidP="00C718D3">
            <w:pPr>
              <w:spacing w:line="276" w:lineRule="auto"/>
              <w:jc w:val="center"/>
              <w:rPr>
                <w:rFonts w:ascii="Times New Roman" w:hAnsi="Times New Roman"/>
                <w:sz w:val="22"/>
                <w:szCs w:val="22"/>
              </w:rPr>
            </w:pPr>
            <w:r w:rsidRPr="00537875">
              <w:rPr>
                <w:rFonts w:ascii="Times New Roman" w:hAnsi="Times New Roman"/>
                <w:sz w:val="22"/>
                <w:szCs w:val="22"/>
              </w:rPr>
              <w:t>Obtained By</w:t>
            </w:r>
          </w:p>
        </w:tc>
        <w:tc>
          <w:tcPr>
            <w:tcW w:w="2160" w:type="dxa"/>
            <w:gridSpan w:val="2"/>
            <w:tcBorders>
              <w:left w:val="single" w:sz="4" w:space="0" w:color="auto"/>
              <w:bottom w:val="nil"/>
              <w:right w:val="single" w:sz="4" w:space="0" w:color="auto"/>
            </w:tcBorders>
            <w:shd w:val="clear" w:color="auto" w:fill="A6A6A6"/>
          </w:tcPr>
          <w:p w14:paraId="45CB9CED" w14:textId="77777777" w:rsidR="00C718D3" w:rsidRPr="00537875" w:rsidRDefault="00C718D3" w:rsidP="00C718D3">
            <w:pPr>
              <w:spacing w:line="276" w:lineRule="auto"/>
              <w:jc w:val="center"/>
              <w:rPr>
                <w:rFonts w:ascii="Times New Roman" w:hAnsi="Times New Roman"/>
                <w:sz w:val="22"/>
                <w:szCs w:val="22"/>
              </w:rPr>
            </w:pPr>
            <w:r w:rsidRPr="00537875">
              <w:rPr>
                <w:rFonts w:ascii="Times New Roman" w:hAnsi="Times New Roman"/>
                <w:sz w:val="22"/>
                <w:szCs w:val="22"/>
              </w:rPr>
              <w:t>Time of Measure</w:t>
            </w:r>
          </w:p>
        </w:tc>
        <w:tc>
          <w:tcPr>
            <w:tcW w:w="3150" w:type="dxa"/>
            <w:tcBorders>
              <w:left w:val="single" w:sz="4" w:space="0" w:color="auto"/>
              <w:bottom w:val="nil"/>
              <w:right w:val="single" w:sz="4" w:space="0" w:color="auto"/>
            </w:tcBorders>
            <w:shd w:val="clear" w:color="auto" w:fill="A6A6A6"/>
          </w:tcPr>
          <w:p w14:paraId="2F4FFA21" w14:textId="77777777" w:rsidR="00C718D3" w:rsidRPr="00537875" w:rsidRDefault="00C718D3" w:rsidP="00C718D3">
            <w:pPr>
              <w:spacing w:line="276" w:lineRule="auto"/>
              <w:jc w:val="center"/>
              <w:rPr>
                <w:rFonts w:ascii="Times New Roman" w:hAnsi="Times New Roman"/>
                <w:sz w:val="22"/>
                <w:szCs w:val="22"/>
              </w:rPr>
            </w:pPr>
            <w:r w:rsidRPr="00537875">
              <w:rPr>
                <w:rFonts w:ascii="Times New Roman" w:hAnsi="Times New Roman"/>
                <w:sz w:val="22"/>
                <w:szCs w:val="22"/>
              </w:rPr>
              <w:t>Data Source</w:t>
            </w:r>
          </w:p>
        </w:tc>
      </w:tr>
      <w:bookmarkEnd w:id="2"/>
      <w:tr w:rsidR="00C718D3" w:rsidRPr="00537875" w14:paraId="27A7DCC3" w14:textId="77777777" w:rsidTr="00DF35BD">
        <w:tc>
          <w:tcPr>
            <w:tcW w:w="2155" w:type="dxa"/>
            <w:tcBorders>
              <w:top w:val="single" w:sz="4" w:space="0" w:color="auto"/>
              <w:left w:val="single" w:sz="4" w:space="0" w:color="auto"/>
            </w:tcBorders>
          </w:tcPr>
          <w:p w14:paraId="49094362" w14:textId="77777777" w:rsidR="00C718D3" w:rsidRPr="00537875" w:rsidRDefault="00C718D3" w:rsidP="00C718D3">
            <w:pPr>
              <w:rPr>
                <w:rFonts w:ascii="Times New Roman" w:hAnsi="Times New Roman"/>
                <w:sz w:val="22"/>
                <w:szCs w:val="22"/>
              </w:rPr>
            </w:pPr>
            <w:r w:rsidRPr="00537875">
              <w:rPr>
                <w:rFonts w:ascii="Times New Roman" w:hAnsi="Times New Roman"/>
                <w:sz w:val="22"/>
                <w:szCs w:val="22"/>
              </w:rPr>
              <w:t>To provide a positive service experience that meets client satisfaction</w:t>
            </w:r>
          </w:p>
        </w:tc>
        <w:tc>
          <w:tcPr>
            <w:tcW w:w="2160" w:type="dxa"/>
          </w:tcPr>
          <w:p w14:paraId="036AD282" w14:textId="77777777" w:rsidR="00C718D3" w:rsidRPr="00537875" w:rsidRDefault="00C718D3" w:rsidP="00C718D3">
            <w:pPr>
              <w:ind w:left="162"/>
              <w:contextualSpacing/>
              <w:rPr>
                <w:rFonts w:ascii="Times New Roman" w:hAnsi="Times New Roman"/>
                <w:sz w:val="22"/>
                <w:szCs w:val="22"/>
              </w:rPr>
            </w:pPr>
            <w:r w:rsidRPr="00537875">
              <w:rPr>
                <w:rFonts w:ascii="Times New Roman" w:hAnsi="Times New Roman"/>
                <w:sz w:val="22"/>
                <w:szCs w:val="22"/>
              </w:rPr>
              <w:t>The overall rating of client satisfaction as well as other ratings of interest.</w:t>
            </w:r>
          </w:p>
        </w:tc>
        <w:tc>
          <w:tcPr>
            <w:tcW w:w="2160" w:type="dxa"/>
          </w:tcPr>
          <w:p w14:paraId="341A78C7" w14:textId="77777777" w:rsidR="00C718D3" w:rsidRPr="00537875" w:rsidRDefault="00C718D3" w:rsidP="00C718D3">
            <w:pPr>
              <w:rPr>
                <w:rFonts w:ascii="Times New Roman" w:hAnsi="Times New Roman"/>
                <w:color w:val="000000"/>
                <w:sz w:val="22"/>
                <w:szCs w:val="22"/>
              </w:rPr>
            </w:pPr>
            <w:r w:rsidRPr="00537875">
              <w:rPr>
                <w:rFonts w:ascii="Times New Roman" w:hAnsi="Times New Roman"/>
                <w:color w:val="000000"/>
                <w:sz w:val="22"/>
                <w:szCs w:val="22"/>
              </w:rPr>
              <w:t>Client satisfaction surveys average ratings were: Satisfaction with Services 90% out of 100% Good.</w:t>
            </w:r>
          </w:p>
        </w:tc>
        <w:tc>
          <w:tcPr>
            <w:tcW w:w="2160" w:type="dxa"/>
          </w:tcPr>
          <w:p w14:paraId="769842EE" w14:textId="01C70F15" w:rsidR="00C718D3" w:rsidRPr="00537875" w:rsidRDefault="00C718D3" w:rsidP="00C718D3">
            <w:pPr>
              <w:ind w:left="172"/>
              <w:contextualSpacing/>
              <w:rPr>
                <w:rFonts w:ascii="Times New Roman" w:hAnsi="Times New Roman"/>
                <w:sz w:val="22"/>
                <w:szCs w:val="22"/>
              </w:rPr>
            </w:pPr>
            <w:r w:rsidRPr="00537875">
              <w:rPr>
                <w:rFonts w:ascii="Times New Roman" w:hAnsi="Times New Roman"/>
                <w:sz w:val="22"/>
                <w:szCs w:val="22"/>
              </w:rPr>
              <w:t xml:space="preserve">Social workers </w:t>
            </w:r>
            <w:r w:rsidR="009A0373" w:rsidRPr="00537875">
              <w:rPr>
                <w:rFonts w:ascii="Times New Roman" w:hAnsi="Times New Roman"/>
                <w:sz w:val="22"/>
                <w:szCs w:val="22"/>
              </w:rPr>
              <w:t xml:space="preserve"> </w:t>
            </w:r>
          </w:p>
        </w:tc>
        <w:tc>
          <w:tcPr>
            <w:tcW w:w="2160" w:type="dxa"/>
            <w:gridSpan w:val="2"/>
          </w:tcPr>
          <w:p w14:paraId="4A4CA018" w14:textId="084A59BF" w:rsidR="00C718D3" w:rsidRPr="00537875" w:rsidRDefault="00C718D3" w:rsidP="00C718D3">
            <w:pPr>
              <w:ind w:left="172"/>
              <w:contextualSpacing/>
              <w:rPr>
                <w:rFonts w:ascii="Times New Roman" w:hAnsi="Times New Roman"/>
                <w:sz w:val="22"/>
                <w:szCs w:val="22"/>
              </w:rPr>
            </w:pPr>
            <w:r w:rsidRPr="00537875">
              <w:rPr>
                <w:rFonts w:ascii="Times New Roman" w:hAnsi="Times New Roman"/>
                <w:sz w:val="22"/>
                <w:szCs w:val="22"/>
              </w:rPr>
              <w:t>During placement</w:t>
            </w:r>
            <w:r w:rsidR="00537875" w:rsidRPr="00537875">
              <w:rPr>
                <w:rFonts w:ascii="Times New Roman" w:hAnsi="Times New Roman"/>
                <w:sz w:val="22"/>
                <w:szCs w:val="22"/>
              </w:rPr>
              <w:t xml:space="preserve"> annually at the beginning of the year, </w:t>
            </w:r>
            <w:r w:rsidRPr="00537875">
              <w:rPr>
                <w:rFonts w:ascii="Times New Roman" w:hAnsi="Times New Roman"/>
                <w:sz w:val="22"/>
                <w:szCs w:val="22"/>
              </w:rPr>
              <w:t>and at exit</w:t>
            </w:r>
          </w:p>
        </w:tc>
        <w:tc>
          <w:tcPr>
            <w:tcW w:w="3150" w:type="dxa"/>
          </w:tcPr>
          <w:p w14:paraId="78A68777" w14:textId="77777777" w:rsidR="00C718D3" w:rsidRPr="00537875" w:rsidRDefault="00C718D3" w:rsidP="00C718D3">
            <w:pPr>
              <w:rPr>
                <w:rFonts w:ascii="Times New Roman" w:hAnsi="Times New Roman"/>
                <w:sz w:val="22"/>
                <w:szCs w:val="22"/>
              </w:rPr>
            </w:pPr>
            <w:r w:rsidRPr="00537875">
              <w:rPr>
                <w:rFonts w:ascii="Times New Roman" w:hAnsi="Times New Roman"/>
                <w:sz w:val="22"/>
                <w:szCs w:val="22"/>
              </w:rPr>
              <w:t>Client satisfaction and exit surveys</w:t>
            </w:r>
          </w:p>
        </w:tc>
      </w:tr>
      <w:tr w:rsidR="00C718D3" w:rsidRPr="00537875" w14:paraId="067496A3" w14:textId="77777777" w:rsidTr="00C718D3">
        <w:trPr>
          <w:trHeight w:val="4202"/>
        </w:trPr>
        <w:tc>
          <w:tcPr>
            <w:tcW w:w="13945" w:type="dxa"/>
            <w:gridSpan w:val="7"/>
            <w:tcBorders>
              <w:right w:val="single" w:sz="4" w:space="0" w:color="auto"/>
            </w:tcBorders>
          </w:tcPr>
          <w:p w14:paraId="6DCCFA7B" w14:textId="59CEAFE4" w:rsidR="00C718D3" w:rsidRPr="00537875" w:rsidRDefault="00C718D3" w:rsidP="00C718D3">
            <w:pPr>
              <w:rPr>
                <w:rFonts w:ascii="Times New Roman" w:hAnsi="Times New Roman"/>
                <w:sz w:val="22"/>
                <w:szCs w:val="22"/>
              </w:rPr>
            </w:pPr>
            <w:r w:rsidRPr="00537875">
              <w:rPr>
                <w:rFonts w:ascii="Times New Roman" w:hAnsi="Times New Roman"/>
                <w:sz w:val="22"/>
                <w:szCs w:val="22"/>
              </w:rPr>
              <w:t>Rationale: Satisfaction is an indicator of the extent to which services and supports meet the needs of various stakeholders and are a dimension of service quality</w:t>
            </w:r>
            <w:r w:rsidR="00BE004B" w:rsidRPr="00537875">
              <w:rPr>
                <w:rFonts w:ascii="Times New Roman" w:hAnsi="Times New Roman"/>
                <w:sz w:val="22"/>
                <w:szCs w:val="22"/>
              </w:rPr>
              <w:t>.</w:t>
            </w:r>
          </w:p>
          <w:p w14:paraId="6BB2321F" w14:textId="77777777" w:rsidR="00C718D3" w:rsidRPr="00537875" w:rsidRDefault="00C718D3" w:rsidP="00C718D3">
            <w:pPr>
              <w:rPr>
                <w:rFonts w:ascii="Times New Roman" w:hAnsi="Times New Roman"/>
                <w:sz w:val="22"/>
                <w:szCs w:val="22"/>
              </w:rPr>
            </w:pPr>
          </w:p>
          <w:p w14:paraId="2E39CFC4" w14:textId="65C3DC1C" w:rsidR="00C718D3" w:rsidRPr="00537875" w:rsidRDefault="00067D63" w:rsidP="00C718D3">
            <w:pPr>
              <w:rPr>
                <w:rFonts w:ascii="Times New Roman" w:hAnsi="Times New Roman"/>
                <w:sz w:val="22"/>
                <w:szCs w:val="22"/>
              </w:rPr>
            </w:pPr>
            <w:r w:rsidRPr="00537875">
              <w:rPr>
                <w:rFonts w:ascii="Times New Roman" w:hAnsi="Times New Roman"/>
                <w:sz w:val="22"/>
                <w:szCs w:val="22"/>
              </w:rPr>
              <w:t>2020</w:t>
            </w:r>
            <w:r w:rsidR="00C718D3" w:rsidRPr="00537875">
              <w:rPr>
                <w:rFonts w:ascii="Times New Roman" w:hAnsi="Times New Roman"/>
                <w:sz w:val="22"/>
                <w:szCs w:val="22"/>
              </w:rPr>
              <w:t xml:space="preserve"> Performance Analysis: Satisfaction Surveys were analyzed, and percentages were calculated based on the answer’s vs the number of answers available for question, for each category, then all together for a total satisfaction percentage. Exit Surveys were analyzed by the </w:t>
            </w:r>
            <w:r w:rsidR="00003429" w:rsidRPr="00537875">
              <w:rPr>
                <w:rFonts w:ascii="Times New Roman" w:hAnsi="Times New Roman"/>
                <w:sz w:val="22"/>
                <w:szCs w:val="22"/>
              </w:rPr>
              <w:t>Executive Director</w:t>
            </w:r>
            <w:r w:rsidR="00C718D3" w:rsidRPr="00537875">
              <w:rPr>
                <w:rFonts w:ascii="Times New Roman" w:hAnsi="Times New Roman"/>
                <w:sz w:val="22"/>
                <w:szCs w:val="22"/>
              </w:rPr>
              <w:t xml:space="preserve"> for overall satisfaction and trends and possible risks.</w:t>
            </w:r>
          </w:p>
          <w:p w14:paraId="7AE45975" w14:textId="77777777" w:rsidR="00C718D3" w:rsidRPr="00537875" w:rsidRDefault="00C718D3" w:rsidP="00C718D3">
            <w:pPr>
              <w:rPr>
                <w:rFonts w:ascii="Times New Roman" w:hAnsi="Times New Roman"/>
                <w:sz w:val="22"/>
                <w:szCs w:val="22"/>
              </w:rPr>
            </w:pPr>
          </w:p>
          <w:p w14:paraId="5B79EF84" w14:textId="77777777" w:rsidR="00DD34CD" w:rsidRPr="00537875" w:rsidRDefault="00C718D3" w:rsidP="00DD34CD">
            <w:pPr>
              <w:ind w:left="60" w:firstLine="90"/>
              <w:rPr>
                <w:rFonts w:ascii="Times New Roman" w:hAnsi="Times New Roman"/>
                <w:sz w:val="22"/>
                <w:szCs w:val="22"/>
              </w:rPr>
            </w:pPr>
            <w:r w:rsidRPr="00537875">
              <w:rPr>
                <w:rFonts w:ascii="Times New Roman" w:hAnsi="Times New Roman"/>
                <w:sz w:val="22"/>
                <w:szCs w:val="22"/>
              </w:rPr>
              <w:t xml:space="preserve">   Result: </w:t>
            </w:r>
            <w:r w:rsidR="00035620" w:rsidRPr="00537875">
              <w:rPr>
                <w:rFonts w:ascii="Times New Roman" w:hAnsi="Times New Roman"/>
                <w:sz w:val="22"/>
                <w:szCs w:val="22"/>
              </w:rPr>
              <w:t xml:space="preserve">Satisfaction Surveys with 7 clients:  88% Good &amp; above, </w:t>
            </w:r>
            <w:r w:rsidR="00DD34CD" w:rsidRPr="00537875">
              <w:rPr>
                <w:rFonts w:ascii="Times New Roman" w:hAnsi="Times New Roman"/>
                <w:sz w:val="22"/>
                <w:szCs w:val="22"/>
              </w:rPr>
              <w:t>6.4</w:t>
            </w:r>
            <w:r w:rsidR="00035620" w:rsidRPr="00537875">
              <w:rPr>
                <w:rFonts w:ascii="Times New Roman" w:hAnsi="Times New Roman"/>
                <w:sz w:val="22"/>
                <w:szCs w:val="22"/>
              </w:rPr>
              <w:t xml:space="preserve">% </w:t>
            </w:r>
            <w:r w:rsidR="00DD34CD" w:rsidRPr="00537875">
              <w:rPr>
                <w:rFonts w:ascii="Times New Roman" w:hAnsi="Times New Roman"/>
                <w:sz w:val="22"/>
                <w:szCs w:val="22"/>
              </w:rPr>
              <w:t>not good</w:t>
            </w:r>
            <w:r w:rsidR="00035620" w:rsidRPr="00537875">
              <w:rPr>
                <w:rFonts w:ascii="Times New Roman" w:hAnsi="Times New Roman"/>
                <w:sz w:val="22"/>
                <w:szCs w:val="22"/>
              </w:rPr>
              <w:t>. Review of the exit surveys found there were no negative trends or</w:t>
            </w:r>
          </w:p>
          <w:p w14:paraId="42D09C30" w14:textId="5F4CF507" w:rsidR="00671B17" w:rsidRPr="00537875" w:rsidRDefault="00035620" w:rsidP="00DD34CD">
            <w:pPr>
              <w:ind w:left="60" w:firstLine="90"/>
              <w:rPr>
                <w:rFonts w:ascii="Times New Roman" w:hAnsi="Times New Roman"/>
                <w:sz w:val="22"/>
                <w:szCs w:val="22"/>
              </w:rPr>
            </w:pPr>
            <w:r w:rsidRPr="00537875">
              <w:rPr>
                <w:rFonts w:ascii="Times New Roman" w:hAnsi="Times New Roman"/>
                <w:sz w:val="22"/>
                <w:szCs w:val="22"/>
              </w:rPr>
              <w:t xml:space="preserve"> </w:t>
            </w:r>
            <w:r w:rsidR="00DD34CD" w:rsidRPr="00537875">
              <w:rPr>
                <w:rFonts w:ascii="Times New Roman" w:hAnsi="Times New Roman"/>
                <w:sz w:val="22"/>
                <w:szCs w:val="22"/>
              </w:rPr>
              <w:t xml:space="preserve">  </w:t>
            </w:r>
            <w:r w:rsidRPr="00537875">
              <w:rPr>
                <w:rFonts w:ascii="Times New Roman" w:hAnsi="Times New Roman"/>
                <w:sz w:val="22"/>
                <w:szCs w:val="22"/>
              </w:rPr>
              <w:t>risks</w:t>
            </w:r>
            <w:r w:rsidR="00DD34CD" w:rsidRPr="00537875">
              <w:rPr>
                <w:rFonts w:ascii="Times New Roman" w:hAnsi="Times New Roman"/>
                <w:sz w:val="22"/>
                <w:szCs w:val="22"/>
              </w:rPr>
              <w:t xml:space="preserve"> </w:t>
            </w:r>
            <w:r w:rsidRPr="00537875">
              <w:rPr>
                <w:rFonts w:ascii="Times New Roman" w:hAnsi="Times New Roman"/>
                <w:sz w:val="22"/>
                <w:szCs w:val="22"/>
              </w:rPr>
              <w:t xml:space="preserve">noted for </w:t>
            </w:r>
            <w:r w:rsidR="00DD34CD" w:rsidRPr="00537875">
              <w:rPr>
                <w:rFonts w:ascii="Times New Roman" w:hAnsi="Times New Roman"/>
                <w:sz w:val="22"/>
                <w:szCs w:val="22"/>
              </w:rPr>
              <w:t>2020.</w:t>
            </w:r>
          </w:p>
          <w:p w14:paraId="75EFEBC6" w14:textId="77777777" w:rsidR="00C718D3" w:rsidRPr="00537875" w:rsidRDefault="00C718D3" w:rsidP="00C718D3">
            <w:pPr>
              <w:rPr>
                <w:rFonts w:ascii="Times New Roman" w:hAnsi="Times New Roman"/>
                <w:sz w:val="22"/>
                <w:szCs w:val="22"/>
              </w:rPr>
            </w:pPr>
          </w:p>
          <w:p w14:paraId="3F6A35BB" w14:textId="77777777" w:rsidR="00537875" w:rsidRDefault="00067D63" w:rsidP="00537875">
            <w:pPr>
              <w:ind w:left="360" w:hanging="360"/>
              <w:rPr>
                <w:rFonts w:ascii="Times New Roman" w:hAnsi="Times New Roman"/>
                <w:sz w:val="22"/>
                <w:szCs w:val="22"/>
              </w:rPr>
            </w:pPr>
            <w:r w:rsidRPr="00537875">
              <w:rPr>
                <w:rFonts w:ascii="Times New Roman" w:hAnsi="Times New Roman"/>
                <w:sz w:val="22"/>
                <w:szCs w:val="22"/>
              </w:rPr>
              <w:t>2021</w:t>
            </w:r>
            <w:r w:rsidR="00C718D3" w:rsidRPr="00537875">
              <w:rPr>
                <w:rFonts w:ascii="Times New Roman" w:hAnsi="Times New Roman"/>
                <w:sz w:val="22"/>
                <w:szCs w:val="22"/>
              </w:rPr>
              <w:t xml:space="preserve"> Action Plan: </w:t>
            </w:r>
          </w:p>
          <w:p w14:paraId="53CFD324" w14:textId="4D61E3BA" w:rsidR="00997F15" w:rsidRPr="00537875" w:rsidRDefault="00537875" w:rsidP="00537875">
            <w:pPr>
              <w:ind w:left="360" w:hanging="360"/>
              <w:rPr>
                <w:rFonts w:ascii="Times New Roman" w:hAnsi="Times New Roman"/>
                <w:sz w:val="22"/>
                <w:szCs w:val="22"/>
              </w:rPr>
            </w:pPr>
            <w:r>
              <w:rPr>
                <w:rFonts w:ascii="Times New Roman" w:hAnsi="Times New Roman"/>
                <w:sz w:val="22"/>
                <w:szCs w:val="22"/>
              </w:rPr>
              <w:t xml:space="preserve">Move surveys from a paper format to an online format (Survey Monkey or Google Surveys) to allow for greater confidentiality and thus increased participation and more truthful information. </w:t>
            </w:r>
          </w:p>
          <w:p w14:paraId="696E400F" w14:textId="77777777" w:rsidR="00997F15" w:rsidRPr="00537875" w:rsidRDefault="00997F15" w:rsidP="00C718D3">
            <w:pPr>
              <w:ind w:left="360"/>
              <w:contextualSpacing/>
              <w:jc w:val="both"/>
              <w:rPr>
                <w:rFonts w:ascii="Times New Roman" w:hAnsi="Times New Roman"/>
                <w:sz w:val="22"/>
                <w:szCs w:val="22"/>
              </w:rPr>
            </w:pPr>
          </w:p>
          <w:p w14:paraId="14F95AD3" w14:textId="662A1535" w:rsidR="00C718D3" w:rsidRPr="00537875" w:rsidRDefault="00C718D3" w:rsidP="00C718D3">
            <w:pPr>
              <w:ind w:left="360" w:hanging="360"/>
              <w:rPr>
                <w:rFonts w:ascii="Times New Roman" w:hAnsi="Times New Roman"/>
                <w:sz w:val="22"/>
                <w:szCs w:val="22"/>
              </w:rPr>
            </w:pPr>
            <w:r w:rsidRPr="00537875">
              <w:rPr>
                <w:rFonts w:ascii="Times New Roman" w:hAnsi="Times New Roman"/>
                <w:sz w:val="22"/>
                <w:szCs w:val="22"/>
              </w:rPr>
              <w:t xml:space="preserve">   Timeline: A satisfaction survey will be given to each client during treatment (at least annually</w:t>
            </w:r>
            <w:r w:rsidR="00537875">
              <w:rPr>
                <w:rFonts w:ascii="Times New Roman" w:hAnsi="Times New Roman"/>
                <w:sz w:val="22"/>
                <w:szCs w:val="22"/>
              </w:rPr>
              <w:t xml:space="preserve"> at the beginning of the year</w:t>
            </w:r>
            <w:r w:rsidRPr="00537875">
              <w:rPr>
                <w:rFonts w:ascii="Times New Roman" w:hAnsi="Times New Roman"/>
                <w:sz w:val="22"/>
                <w:szCs w:val="22"/>
              </w:rPr>
              <w:t>) and upon termination.</w:t>
            </w:r>
          </w:p>
          <w:p w14:paraId="65E8110C" w14:textId="77777777" w:rsidR="009A0373" w:rsidRPr="00537875" w:rsidRDefault="009A0373" w:rsidP="00C718D3">
            <w:pPr>
              <w:ind w:left="360" w:hanging="360"/>
              <w:rPr>
                <w:rFonts w:ascii="Times New Roman" w:hAnsi="Times New Roman"/>
                <w:sz w:val="22"/>
                <w:szCs w:val="22"/>
              </w:rPr>
            </w:pPr>
          </w:p>
          <w:p w14:paraId="4426B0EF" w14:textId="77777777" w:rsidR="00C718D3" w:rsidRPr="00537875" w:rsidRDefault="00C718D3" w:rsidP="00C718D3">
            <w:pPr>
              <w:ind w:left="360" w:hanging="360"/>
              <w:rPr>
                <w:rFonts w:ascii="Times New Roman" w:hAnsi="Times New Roman"/>
                <w:sz w:val="22"/>
                <w:szCs w:val="22"/>
              </w:rPr>
            </w:pPr>
          </w:p>
          <w:p w14:paraId="3C1B82C5" w14:textId="31C87598" w:rsidR="00C718D3" w:rsidRPr="00537875" w:rsidRDefault="00C718D3" w:rsidP="00C718D3">
            <w:pPr>
              <w:ind w:left="360" w:hanging="360"/>
              <w:rPr>
                <w:rFonts w:ascii="Times New Roman" w:hAnsi="Times New Roman"/>
                <w:sz w:val="22"/>
                <w:szCs w:val="22"/>
              </w:rPr>
            </w:pPr>
          </w:p>
        </w:tc>
      </w:tr>
      <w:bookmarkEnd w:id="0"/>
      <w:tr w:rsidR="00C718D3" w:rsidRPr="00537875" w14:paraId="5F96BCA7" w14:textId="77777777" w:rsidTr="00DF35BD">
        <w:trPr>
          <w:trHeight w:val="350"/>
        </w:trPr>
        <w:tc>
          <w:tcPr>
            <w:tcW w:w="2155" w:type="dxa"/>
            <w:tcBorders>
              <w:left w:val="single" w:sz="4" w:space="0" w:color="auto"/>
              <w:bottom w:val="nil"/>
              <w:right w:val="single" w:sz="4" w:space="0" w:color="auto"/>
            </w:tcBorders>
            <w:shd w:val="clear" w:color="auto" w:fill="A6A6A6"/>
          </w:tcPr>
          <w:p w14:paraId="41C3A13D" w14:textId="77777777" w:rsidR="00C718D3" w:rsidRPr="00537875" w:rsidRDefault="00C718D3" w:rsidP="00C718D3">
            <w:pPr>
              <w:spacing w:line="276" w:lineRule="auto"/>
              <w:jc w:val="center"/>
              <w:rPr>
                <w:rFonts w:ascii="Times New Roman" w:hAnsi="Times New Roman"/>
                <w:sz w:val="22"/>
                <w:szCs w:val="22"/>
              </w:rPr>
            </w:pPr>
            <w:r w:rsidRPr="00537875">
              <w:rPr>
                <w:rFonts w:ascii="Times New Roman" w:hAnsi="Times New Roman"/>
                <w:sz w:val="22"/>
                <w:szCs w:val="22"/>
              </w:rPr>
              <w:t>Objective</w:t>
            </w:r>
          </w:p>
        </w:tc>
        <w:tc>
          <w:tcPr>
            <w:tcW w:w="2160" w:type="dxa"/>
            <w:tcBorders>
              <w:left w:val="single" w:sz="4" w:space="0" w:color="auto"/>
              <w:bottom w:val="nil"/>
              <w:right w:val="single" w:sz="4" w:space="0" w:color="auto"/>
            </w:tcBorders>
            <w:shd w:val="clear" w:color="auto" w:fill="A6A6A6"/>
          </w:tcPr>
          <w:p w14:paraId="090D7994" w14:textId="77777777" w:rsidR="00C718D3" w:rsidRPr="00537875" w:rsidRDefault="00C718D3" w:rsidP="00C718D3">
            <w:pPr>
              <w:spacing w:line="276" w:lineRule="auto"/>
              <w:jc w:val="center"/>
              <w:rPr>
                <w:rFonts w:ascii="Times New Roman" w:hAnsi="Times New Roman"/>
                <w:sz w:val="22"/>
                <w:szCs w:val="22"/>
              </w:rPr>
            </w:pPr>
            <w:r w:rsidRPr="00537875">
              <w:rPr>
                <w:rFonts w:ascii="Times New Roman" w:hAnsi="Times New Roman"/>
                <w:sz w:val="22"/>
                <w:szCs w:val="22"/>
              </w:rPr>
              <w:t>Indicator</w:t>
            </w:r>
          </w:p>
        </w:tc>
        <w:tc>
          <w:tcPr>
            <w:tcW w:w="2160" w:type="dxa"/>
            <w:tcBorders>
              <w:left w:val="single" w:sz="4" w:space="0" w:color="auto"/>
              <w:bottom w:val="nil"/>
              <w:right w:val="single" w:sz="4" w:space="0" w:color="auto"/>
            </w:tcBorders>
            <w:shd w:val="clear" w:color="auto" w:fill="A6A6A6"/>
          </w:tcPr>
          <w:p w14:paraId="64FDE321" w14:textId="77777777" w:rsidR="00C718D3" w:rsidRPr="00537875" w:rsidRDefault="00C718D3" w:rsidP="00C718D3">
            <w:pPr>
              <w:spacing w:line="276" w:lineRule="auto"/>
              <w:jc w:val="center"/>
              <w:rPr>
                <w:rFonts w:ascii="Times New Roman" w:hAnsi="Times New Roman"/>
                <w:sz w:val="22"/>
                <w:szCs w:val="22"/>
              </w:rPr>
            </w:pPr>
            <w:r w:rsidRPr="00537875">
              <w:rPr>
                <w:rFonts w:ascii="Times New Roman" w:hAnsi="Times New Roman"/>
                <w:sz w:val="22"/>
                <w:szCs w:val="22"/>
              </w:rPr>
              <w:t>Target</w:t>
            </w:r>
          </w:p>
        </w:tc>
        <w:tc>
          <w:tcPr>
            <w:tcW w:w="2250" w:type="dxa"/>
            <w:gridSpan w:val="2"/>
            <w:tcBorders>
              <w:left w:val="single" w:sz="4" w:space="0" w:color="auto"/>
              <w:bottom w:val="nil"/>
              <w:right w:val="single" w:sz="4" w:space="0" w:color="auto"/>
            </w:tcBorders>
            <w:shd w:val="clear" w:color="auto" w:fill="A6A6A6"/>
          </w:tcPr>
          <w:p w14:paraId="7AFF43F3" w14:textId="77777777" w:rsidR="00C718D3" w:rsidRPr="00537875" w:rsidRDefault="00C718D3" w:rsidP="00C718D3">
            <w:pPr>
              <w:spacing w:line="276" w:lineRule="auto"/>
              <w:jc w:val="center"/>
              <w:rPr>
                <w:rFonts w:ascii="Times New Roman" w:hAnsi="Times New Roman"/>
                <w:sz w:val="22"/>
                <w:szCs w:val="22"/>
              </w:rPr>
            </w:pPr>
            <w:r w:rsidRPr="00537875">
              <w:rPr>
                <w:rFonts w:ascii="Times New Roman" w:hAnsi="Times New Roman"/>
                <w:sz w:val="22"/>
                <w:szCs w:val="22"/>
              </w:rPr>
              <w:t>Obtained By</w:t>
            </w:r>
          </w:p>
        </w:tc>
        <w:tc>
          <w:tcPr>
            <w:tcW w:w="2070" w:type="dxa"/>
            <w:tcBorders>
              <w:left w:val="single" w:sz="4" w:space="0" w:color="auto"/>
              <w:bottom w:val="nil"/>
              <w:right w:val="single" w:sz="4" w:space="0" w:color="auto"/>
            </w:tcBorders>
            <w:shd w:val="clear" w:color="auto" w:fill="A6A6A6"/>
          </w:tcPr>
          <w:p w14:paraId="2DDEAEC0" w14:textId="77777777" w:rsidR="00C718D3" w:rsidRPr="00537875" w:rsidRDefault="00C718D3" w:rsidP="00C718D3">
            <w:pPr>
              <w:spacing w:line="276" w:lineRule="auto"/>
              <w:jc w:val="center"/>
              <w:rPr>
                <w:rFonts w:ascii="Times New Roman" w:hAnsi="Times New Roman"/>
                <w:sz w:val="22"/>
                <w:szCs w:val="22"/>
              </w:rPr>
            </w:pPr>
            <w:r w:rsidRPr="00537875">
              <w:rPr>
                <w:rFonts w:ascii="Times New Roman" w:hAnsi="Times New Roman"/>
                <w:sz w:val="22"/>
                <w:szCs w:val="22"/>
              </w:rPr>
              <w:t>Time of Measure</w:t>
            </w:r>
          </w:p>
        </w:tc>
        <w:tc>
          <w:tcPr>
            <w:tcW w:w="3150" w:type="dxa"/>
            <w:tcBorders>
              <w:left w:val="single" w:sz="4" w:space="0" w:color="auto"/>
              <w:bottom w:val="nil"/>
              <w:right w:val="single" w:sz="4" w:space="0" w:color="auto"/>
            </w:tcBorders>
            <w:shd w:val="clear" w:color="auto" w:fill="A6A6A6"/>
          </w:tcPr>
          <w:p w14:paraId="52E2BDC3" w14:textId="77777777" w:rsidR="00C718D3" w:rsidRPr="00537875" w:rsidRDefault="00C718D3" w:rsidP="00C718D3">
            <w:pPr>
              <w:spacing w:line="276" w:lineRule="auto"/>
              <w:jc w:val="center"/>
              <w:rPr>
                <w:rFonts w:ascii="Times New Roman" w:hAnsi="Times New Roman"/>
                <w:sz w:val="22"/>
                <w:szCs w:val="22"/>
              </w:rPr>
            </w:pPr>
            <w:r w:rsidRPr="00537875">
              <w:rPr>
                <w:rFonts w:ascii="Times New Roman" w:hAnsi="Times New Roman"/>
                <w:sz w:val="22"/>
                <w:szCs w:val="22"/>
              </w:rPr>
              <w:t>Data Source</w:t>
            </w:r>
          </w:p>
        </w:tc>
      </w:tr>
      <w:tr w:rsidR="00C718D3" w:rsidRPr="00537875" w14:paraId="19D77E9A" w14:textId="77777777" w:rsidTr="00DF35BD">
        <w:tc>
          <w:tcPr>
            <w:tcW w:w="2155" w:type="dxa"/>
          </w:tcPr>
          <w:p w14:paraId="34D03234" w14:textId="7FDD91C0" w:rsidR="00C718D3" w:rsidRPr="00537875" w:rsidRDefault="00C718D3" w:rsidP="00C718D3">
            <w:pPr>
              <w:rPr>
                <w:rFonts w:ascii="Times New Roman" w:hAnsi="Times New Roman"/>
                <w:sz w:val="22"/>
                <w:szCs w:val="22"/>
              </w:rPr>
            </w:pPr>
            <w:r w:rsidRPr="00537875">
              <w:rPr>
                <w:rFonts w:ascii="Times New Roman" w:hAnsi="Times New Roman"/>
                <w:sz w:val="22"/>
                <w:szCs w:val="22"/>
              </w:rPr>
              <w:t xml:space="preserve">Reduced </w:t>
            </w:r>
            <w:r w:rsidR="00537875">
              <w:rPr>
                <w:rFonts w:ascii="Times New Roman" w:hAnsi="Times New Roman"/>
                <w:sz w:val="22"/>
                <w:szCs w:val="22"/>
              </w:rPr>
              <w:t>c</w:t>
            </w:r>
            <w:r w:rsidRPr="00537875">
              <w:rPr>
                <w:rFonts w:ascii="Times New Roman" w:hAnsi="Times New Roman"/>
                <w:sz w:val="22"/>
                <w:szCs w:val="22"/>
              </w:rPr>
              <w:t>lient complaints / grievances</w:t>
            </w:r>
          </w:p>
        </w:tc>
        <w:tc>
          <w:tcPr>
            <w:tcW w:w="2160" w:type="dxa"/>
          </w:tcPr>
          <w:p w14:paraId="3222BF12" w14:textId="562C7A8A" w:rsidR="00C718D3" w:rsidRPr="00537875" w:rsidRDefault="00C718D3" w:rsidP="00C718D3">
            <w:pPr>
              <w:ind w:left="165"/>
              <w:contextualSpacing/>
              <w:rPr>
                <w:rFonts w:ascii="Times New Roman" w:hAnsi="Times New Roman"/>
                <w:sz w:val="22"/>
                <w:szCs w:val="22"/>
              </w:rPr>
            </w:pPr>
            <w:r w:rsidRPr="00537875">
              <w:rPr>
                <w:rFonts w:ascii="Times New Roman" w:hAnsi="Times New Roman"/>
                <w:sz w:val="22"/>
                <w:szCs w:val="22"/>
              </w:rPr>
              <w:t xml:space="preserve">Number of </w:t>
            </w:r>
            <w:r w:rsidR="00537875">
              <w:rPr>
                <w:rFonts w:ascii="Times New Roman" w:hAnsi="Times New Roman"/>
                <w:sz w:val="22"/>
                <w:szCs w:val="22"/>
              </w:rPr>
              <w:t>c</w:t>
            </w:r>
            <w:r w:rsidRPr="00537875">
              <w:rPr>
                <w:rFonts w:ascii="Times New Roman" w:hAnsi="Times New Roman"/>
                <w:sz w:val="22"/>
                <w:szCs w:val="22"/>
              </w:rPr>
              <w:t>lient complaints filed</w:t>
            </w:r>
          </w:p>
          <w:p w14:paraId="7A08E8A2" w14:textId="77777777" w:rsidR="00C718D3" w:rsidRPr="00537875" w:rsidRDefault="00C718D3" w:rsidP="00C718D3">
            <w:pPr>
              <w:ind w:left="165"/>
              <w:contextualSpacing/>
              <w:rPr>
                <w:rFonts w:ascii="Times New Roman" w:hAnsi="Times New Roman"/>
                <w:sz w:val="22"/>
                <w:szCs w:val="22"/>
              </w:rPr>
            </w:pPr>
          </w:p>
        </w:tc>
        <w:tc>
          <w:tcPr>
            <w:tcW w:w="2160" w:type="dxa"/>
          </w:tcPr>
          <w:p w14:paraId="42D1798D" w14:textId="74588BC2" w:rsidR="00C718D3" w:rsidRPr="00537875" w:rsidRDefault="00C718D3" w:rsidP="00C718D3">
            <w:pPr>
              <w:rPr>
                <w:rFonts w:ascii="Times New Roman" w:hAnsi="Times New Roman"/>
                <w:sz w:val="22"/>
                <w:szCs w:val="22"/>
              </w:rPr>
            </w:pPr>
            <w:r w:rsidRPr="00537875">
              <w:rPr>
                <w:rFonts w:ascii="Times New Roman" w:hAnsi="Times New Roman"/>
                <w:sz w:val="22"/>
                <w:szCs w:val="22"/>
              </w:rPr>
              <w:t xml:space="preserve">Minimal number of </w:t>
            </w:r>
            <w:r w:rsidR="00537875">
              <w:rPr>
                <w:rFonts w:ascii="Times New Roman" w:hAnsi="Times New Roman"/>
                <w:sz w:val="22"/>
                <w:szCs w:val="22"/>
              </w:rPr>
              <w:t>c</w:t>
            </w:r>
            <w:r w:rsidRPr="00537875">
              <w:rPr>
                <w:rFonts w:ascii="Times New Roman" w:hAnsi="Times New Roman"/>
                <w:sz w:val="22"/>
                <w:szCs w:val="22"/>
              </w:rPr>
              <w:t xml:space="preserve">lient </w:t>
            </w:r>
            <w:r w:rsidR="00537875">
              <w:rPr>
                <w:rFonts w:ascii="Times New Roman" w:hAnsi="Times New Roman"/>
                <w:sz w:val="22"/>
                <w:szCs w:val="22"/>
              </w:rPr>
              <w:t>c</w:t>
            </w:r>
            <w:r w:rsidRPr="00537875">
              <w:rPr>
                <w:rFonts w:ascii="Times New Roman" w:hAnsi="Times New Roman"/>
                <w:sz w:val="22"/>
                <w:szCs w:val="22"/>
              </w:rPr>
              <w:t xml:space="preserve">omplaints / </w:t>
            </w:r>
            <w:r w:rsidR="00537875">
              <w:rPr>
                <w:rFonts w:ascii="Times New Roman" w:hAnsi="Times New Roman"/>
                <w:sz w:val="22"/>
                <w:szCs w:val="22"/>
              </w:rPr>
              <w:t>g</w:t>
            </w:r>
            <w:r w:rsidRPr="00537875">
              <w:rPr>
                <w:rFonts w:ascii="Times New Roman" w:hAnsi="Times New Roman"/>
                <w:sz w:val="22"/>
                <w:szCs w:val="22"/>
              </w:rPr>
              <w:t xml:space="preserve">rievances received with a resolution </w:t>
            </w:r>
            <w:r w:rsidRPr="00537875">
              <w:rPr>
                <w:rFonts w:ascii="Times New Roman" w:hAnsi="Times New Roman"/>
                <w:sz w:val="22"/>
                <w:szCs w:val="22"/>
              </w:rPr>
              <w:lastRenderedPageBreak/>
              <w:t>reached within 30 days</w:t>
            </w:r>
          </w:p>
        </w:tc>
        <w:tc>
          <w:tcPr>
            <w:tcW w:w="2250" w:type="dxa"/>
            <w:gridSpan w:val="2"/>
          </w:tcPr>
          <w:p w14:paraId="7930E2DF" w14:textId="77777777" w:rsidR="00C718D3" w:rsidRPr="00537875" w:rsidRDefault="00C718D3" w:rsidP="00C718D3">
            <w:pPr>
              <w:rPr>
                <w:rFonts w:ascii="Times New Roman" w:hAnsi="Times New Roman"/>
                <w:sz w:val="22"/>
                <w:szCs w:val="22"/>
              </w:rPr>
            </w:pPr>
            <w:r w:rsidRPr="00537875">
              <w:rPr>
                <w:rFonts w:ascii="Times New Roman" w:hAnsi="Times New Roman"/>
                <w:sz w:val="22"/>
                <w:szCs w:val="22"/>
              </w:rPr>
              <w:lastRenderedPageBreak/>
              <w:t>Social workers and Administrator</w:t>
            </w:r>
          </w:p>
        </w:tc>
        <w:tc>
          <w:tcPr>
            <w:tcW w:w="2070" w:type="dxa"/>
          </w:tcPr>
          <w:p w14:paraId="637C7E3E" w14:textId="77777777" w:rsidR="00C718D3" w:rsidRPr="00537875" w:rsidRDefault="00C718D3" w:rsidP="00C718D3">
            <w:pPr>
              <w:ind w:left="172"/>
              <w:contextualSpacing/>
              <w:rPr>
                <w:rFonts w:ascii="Times New Roman" w:hAnsi="Times New Roman"/>
                <w:sz w:val="22"/>
                <w:szCs w:val="22"/>
              </w:rPr>
            </w:pPr>
            <w:r w:rsidRPr="00537875">
              <w:rPr>
                <w:rFonts w:ascii="Times New Roman" w:hAnsi="Times New Roman"/>
                <w:sz w:val="22"/>
                <w:szCs w:val="22"/>
              </w:rPr>
              <w:t>Review and analyzed annually</w:t>
            </w:r>
          </w:p>
        </w:tc>
        <w:tc>
          <w:tcPr>
            <w:tcW w:w="3150" w:type="dxa"/>
          </w:tcPr>
          <w:p w14:paraId="3A040CD5" w14:textId="38E76DC7" w:rsidR="00C718D3" w:rsidRPr="00537875" w:rsidRDefault="00537875" w:rsidP="00FD63A9">
            <w:pPr>
              <w:contextualSpacing/>
              <w:rPr>
                <w:rFonts w:ascii="Times New Roman" w:hAnsi="Times New Roman"/>
                <w:sz w:val="22"/>
                <w:szCs w:val="22"/>
              </w:rPr>
            </w:pPr>
            <w:r>
              <w:rPr>
                <w:rFonts w:ascii="Times New Roman" w:hAnsi="Times New Roman"/>
                <w:sz w:val="22"/>
                <w:szCs w:val="22"/>
              </w:rPr>
              <w:t>Cl</w:t>
            </w:r>
            <w:r w:rsidR="00C718D3" w:rsidRPr="00537875">
              <w:rPr>
                <w:rFonts w:ascii="Times New Roman" w:hAnsi="Times New Roman"/>
                <w:sz w:val="22"/>
                <w:szCs w:val="22"/>
              </w:rPr>
              <w:t xml:space="preserve">ient </w:t>
            </w:r>
            <w:r>
              <w:rPr>
                <w:rFonts w:ascii="Times New Roman" w:hAnsi="Times New Roman"/>
                <w:sz w:val="22"/>
                <w:szCs w:val="22"/>
              </w:rPr>
              <w:t>c</w:t>
            </w:r>
            <w:r w:rsidR="00C718D3" w:rsidRPr="00537875">
              <w:rPr>
                <w:rFonts w:ascii="Times New Roman" w:hAnsi="Times New Roman"/>
                <w:sz w:val="22"/>
                <w:szCs w:val="22"/>
              </w:rPr>
              <w:t xml:space="preserve">omplaint </w:t>
            </w:r>
            <w:r>
              <w:rPr>
                <w:rFonts w:ascii="Times New Roman" w:hAnsi="Times New Roman"/>
                <w:sz w:val="22"/>
                <w:szCs w:val="22"/>
              </w:rPr>
              <w:t>form,</w:t>
            </w:r>
          </w:p>
          <w:p w14:paraId="486D07F8" w14:textId="4D566C95" w:rsidR="00C718D3" w:rsidRPr="00537875" w:rsidRDefault="00C718D3" w:rsidP="00FD63A9">
            <w:pPr>
              <w:contextualSpacing/>
              <w:rPr>
                <w:rFonts w:ascii="Times New Roman" w:hAnsi="Times New Roman"/>
                <w:sz w:val="22"/>
                <w:szCs w:val="22"/>
              </w:rPr>
            </w:pPr>
            <w:r w:rsidRPr="00537875">
              <w:rPr>
                <w:rFonts w:ascii="Times New Roman" w:hAnsi="Times New Roman"/>
                <w:sz w:val="22"/>
                <w:szCs w:val="22"/>
              </w:rPr>
              <w:t xml:space="preserve"> </w:t>
            </w:r>
            <w:r w:rsidR="00537875">
              <w:rPr>
                <w:rFonts w:ascii="Times New Roman" w:hAnsi="Times New Roman"/>
                <w:sz w:val="22"/>
                <w:szCs w:val="22"/>
              </w:rPr>
              <w:t>m</w:t>
            </w:r>
            <w:r w:rsidRPr="00537875">
              <w:rPr>
                <w:rFonts w:ascii="Times New Roman" w:hAnsi="Times New Roman"/>
                <w:sz w:val="22"/>
                <w:szCs w:val="22"/>
              </w:rPr>
              <w:t>anagement</w:t>
            </w:r>
            <w:r w:rsidR="00FD63A9" w:rsidRPr="00537875">
              <w:rPr>
                <w:rFonts w:ascii="Times New Roman" w:hAnsi="Times New Roman"/>
                <w:sz w:val="22"/>
                <w:szCs w:val="22"/>
              </w:rPr>
              <w:t xml:space="preserve"> </w:t>
            </w:r>
            <w:r w:rsidR="00537875">
              <w:rPr>
                <w:rFonts w:ascii="Times New Roman" w:hAnsi="Times New Roman"/>
                <w:sz w:val="22"/>
                <w:szCs w:val="22"/>
              </w:rPr>
              <w:t>t</w:t>
            </w:r>
            <w:r w:rsidRPr="00537875">
              <w:rPr>
                <w:rFonts w:ascii="Times New Roman" w:hAnsi="Times New Roman"/>
                <w:sz w:val="22"/>
                <w:szCs w:val="22"/>
              </w:rPr>
              <w:t>eam</w:t>
            </w:r>
            <w:r w:rsidR="00537875">
              <w:rPr>
                <w:rFonts w:ascii="Times New Roman" w:hAnsi="Times New Roman"/>
                <w:sz w:val="22"/>
                <w:szCs w:val="22"/>
              </w:rPr>
              <w:t>,</w:t>
            </w:r>
            <w:r w:rsidRPr="00537875">
              <w:rPr>
                <w:rFonts w:ascii="Times New Roman" w:hAnsi="Times New Roman"/>
                <w:sz w:val="22"/>
                <w:szCs w:val="22"/>
              </w:rPr>
              <w:t xml:space="preserve"> or designee</w:t>
            </w:r>
          </w:p>
        </w:tc>
      </w:tr>
      <w:tr w:rsidR="00C718D3" w:rsidRPr="00537875" w14:paraId="43C42F43" w14:textId="77777777" w:rsidTr="00C718D3">
        <w:tc>
          <w:tcPr>
            <w:tcW w:w="13945" w:type="dxa"/>
            <w:gridSpan w:val="7"/>
            <w:tcBorders>
              <w:left w:val="single" w:sz="4" w:space="0" w:color="auto"/>
              <w:right w:val="single" w:sz="4" w:space="0" w:color="auto"/>
            </w:tcBorders>
            <w:shd w:val="clear" w:color="auto" w:fill="auto"/>
          </w:tcPr>
          <w:p w14:paraId="7B2094B0" w14:textId="77777777" w:rsidR="00C718D3" w:rsidRPr="00537875" w:rsidRDefault="00C718D3" w:rsidP="00C718D3">
            <w:pPr>
              <w:ind w:left="-27"/>
              <w:contextualSpacing/>
              <w:rPr>
                <w:rFonts w:ascii="Times New Roman" w:hAnsi="Times New Roman"/>
                <w:sz w:val="22"/>
                <w:szCs w:val="22"/>
              </w:rPr>
            </w:pPr>
            <w:r w:rsidRPr="00537875">
              <w:rPr>
                <w:rFonts w:ascii="Times New Roman" w:hAnsi="Times New Roman"/>
                <w:sz w:val="22"/>
                <w:szCs w:val="22"/>
              </w:rPr>
              <w:t>Rationale: Complaints received indicate a lack of acceptability of KFH services, staff and/or supports among by clients and within the broader community.</w:t>
            </w:r>
          </w:p>
          <w:p w14:paraId="2BF50D5D" w14:textId="77777777" w:rsidR="00C718D3" w:rsidRPr="00537875" w:rsidRDefault="00C718D3" w:rsidP="00C718D3">
            <w:pPr>
              <w:ind w:left="-27"/>
              <w:contextualSpacing/>
              <w:rPr>
                <w:rFonts w:ascii="Times New Roman" w:hAnsi="Times New Roman"/>
                <w:sz w:val="22"/>
                <w:szCs w:val="22"/>
              </w:rPr>
            </w:pPr>
          </w:p>
          <w:p w14:paraId="730E7223" w14:textId="325765F0" w:rsidR="00C718D3" w:rsidRPr="00537875" w:rsidRDefault="00067D63" w:rsidP="00C718D3">
            <w:pPr>
              <w:ind w:left="-27"/>
              <w:contextualSpacing/>
              <w:rPr>
                <w:rFonts w:ascii="Times New Roman" w:hAnsi="Times New Roman"/>
                <w:sz w:val="22"/>
                <w:szCs w:val="22"/>
              </w:rPr>
            </w:pPr>
            <w:r w:rsidRPr="00537875">
              <w:rPr>
                <w:rFonts w:ascii="Times New Roman" w:hAnsi="Times New Roman"/>
                <w:sz w:val="22"/>
                <w:szCs w:val="22"/>
              </w:rPr>
              <w:t>2020</w:t>
            </w:r>
            <w:r w:rsidR="00C718D3" w:rsidRPr="00537875">
              <w:rPr>
                <w:rFonts w:ascii="Times New Roman" w:hAnsi="Times New Roman"/>
                <w:sz w:val="22"/>
                <w:szCs w:val="22"/>
              </w:rPr>
              <w:t xml:space="preserve"> Performance Analysis: Complaints and </w:t>
            </w:r>
            <w:r w:rsidR="00537875">
              <w:rPr>
                <w:rFonts w:ascii="Times New Roman" w:hAnsi="Times New Roman"/>
                <w:sz w:val="22"/>
                <w:szCs w:val="22"/>
              </w:rPr>
              <w:t>g</w:t>
            </w:r>
            <w:r w:rsidR="00C718D3" w:rsidRPr="00537875">
              <w:rPr>
                <w:rFonts w:ascii="Times New Roman" w:hAnsi="Times New Roman"/>
                <w:sz w:val="22"/>
                <w:szCs w:val="22"/>
              </w:rPr>
              <w:t>rievances were reviewed for trends and risks.</w:t>
            </w:r>
          </w:p>
          <w:p w14:paraId="0C3DA241" w14:textId="77777777" w:rsidR="00C718D3" w:rsidRPr="00537875" w:rsidRDefault="00C718D3" w:rsidP="00C718D3">
            <w:pPr>
              <w:rPr>
                <w:rFonts w:ascii="Times New Roman" w:hAnsi="Times New Roman"/>
                <w:sz w:val="22"/>
                <w:szCs w:val="22"/>
              </w:rPr>
            </w:pPr>
          </w:p>
          <w:p w14:paraId="3FD39BDC" w14:textId="2A6AF0C0" w:rsidR="00C718D3" w:rsidRDefault="00C718D3" w:rsidP="00C718D3">
            <w:pPr>
              <w:rPr>
                <w:rFonts w:ascii="Times New Roman" w:hAnsi="Times New Roman"/>
                <w:sz w:val="22"/>
                <w:szCs w:val="22"/>
              </w:rPr>
            </w:pPr>
            <w:r w:rsidRPr="00537875">
              <w:rPr>
                <w:rFonts w:ascii="Times New Roman" w:hAnsi="Times New Roman"/>
                <w:b/>
                <w:bCs/>
                <w:sz w:val="22"/>
                <w:szCs w:val="22"/>
              </w:rPr>
              <w:t xml:space="preserve">   </w:t>
            </w:r>
            <w:r w:rsidRPr="00537875">
              <w:rPr>
                <w:rFonts w:ascii="Times New Roman" w:hAnsi="Times New Roman"/>
                <w:sz w:val="22"/>
                <w:szCs w:val="22"/>
              </w:rPr>
              <w:t xml:space="preserve">Result:  </w:t>
            </w:r>
            <w:r w:rsidR="00537875">
              <w:rPr>
                <w:rFonts w:ascii="Times New Roman" w:hAnsi="Times New Roman"/>
                <w:sz w:val="22"/>
                <w:szCs w:val="22"/>
              </w:rPr>
              <w:t xml:space="preserve">1 complaint was filed against a foster family/Krista in 2020 &amp; resolved with a corrective action plan that included further training for the foster family &amp; Krista writing/clarifying a policy. 0 client complaints were made. </w:t>
            </w:r>
          </w:p>
          <w:p w14:paraId="0AC2B084" w14:textId="77777777" w:rsidR="00537875" w:rsidRPr="00537875" w:rsidRDefault="00537875" w:rsidP="00C718D3">
            <w:pPr>
              <w:rPr>
                <w:rFonts w:ascii="Times New Roman" w:hAnsi="Times New Roman"/>
                <w:sz w:val="22"/>
                <w:szCs w:val="22"/>
              </w:rPr>
            </w:pPr>
          </w:p>
          <w:p w14:paraId="340F11ED" w14:textId="63A2D19C" w:rsidR="00C718D3" w:rsidRDefault="00067D63" w:rsidP="00C718D3">
            <w:pPr>
              <w:rPr>
                <w:rFonts w:ascii="Times New Roman" w:hAnsi="Times New Roman"/>
                <w:sz w:val="22"/>
                <w:szCs w:val="22"/>
              </w:rPr>
            </w:pPr>
            <w:r w:rsidRPr="00537875">
              <w:rPr>
                <w:rFonts w:ascii="Times New Roman" w:hAnsi="Times New Roman"/>
                <w:sz w:val="22"/>
                <w:szCs w:val="22"/>
              </w:rPr>
              <w:t>2021</w:t>
            </w:r>
            <w:r w:rsidR="00C718D3" w:rsidRPr="00537875">
              <w:rPr>
                <w:rFonts w:ascii="Times New Roman" w:hAnsi="Times New Roman"/>
                <w:sz w:val="22"/>
                <w:szCs w:val="22"/>
              </w:rPr>
              <w:t xml:space="preserve"> Action Plan:  </w:t>
            </w:r>
          </w:p>
          <w:p w14:paraId="78504208" w14:textId="5734568B" w:rsidR="00537875" w:rsidRPr="00537875" w:rsidRDefault="00537875" w:rsidP="00C718D3">
            <w:pPr>
              <w:rPr>
                <w:rFonts w:ascii="Times New Roman" w:hAnsi="Times New Roman"/>
                <w:sz w:val="22"/>
                <w:szCs w:val="22"/>
              </w:rPr>
            </w:pPr>
            <w:r>
              <w:rPr>
                <w:rFonts w:ascii="Times New Roman" w:hAnsi="Times New Roman"/>
                <w:sz w:val="22"/>
                <w:szCs w:val="22"/>
              </w:rPr>
              <w:t xml:space="preserve">Continue providing support to foster children and foster parents to resolve issues as they arise and minimize client complaints. </w:t>
            </w:r>
          </w:p>
          <w:p w14:paraId="412F841E" w14:textId="77777777" w:rsidR="00C718D3" w:rsidRPr="00537875" w:rsidRDefault="00C718D3" w:rsidP="00C718D3">
            <w:pPr>
              <w:rPr>
                <w:rFonts w:ascii="Times New Roman" w:hAnsi="Times New Roman"/>
                <w:sz w:val="22"/>
                <w:szCs w:val="22"/>
              </w:rPr>
            </w:pPr>
          </w:p>
          <w:p w14:paraId="461CF15D" w14:textId="25BA9B14" w:rsidR="00FD63A9" w:rsidRPr="00537875" w:rsidRDefault="00C718D3" w:rsidP="00C718D3">
            <w:pPr>
              <w:rPr>
                <w:rFonts w:ascii="Times New Roman" w:hAnsi="Times New Roman"/>
                <w:sz w:val="22"/>
                <w:szCs w:val="22"/>
              </w:rPr>
            </w:pPr>
            <w:r w:rsidRPr="00537875">
              <w:rPr>
                <w:rFonts w:ascii="Times New Roman" w:hAnsi="Times New Roman"/>
                <w:sz w:val="22"/>
                <w:szCs w:val="22"/>
              </w:rPr>
              <w:t xml:space="preserve">   Timeline:   Results will be analyzed by December </w:t>
            </w:r>
            <w:r w:rsidR="00067D63" w:rsidRPr="00537875">
              <w:rPr>
                <w:rFonts w:ascii="Times New Roman" w:hAnsi="Times New Roman"/>
                <w:sz w:val="22"/>
                <w:szCs w:val="22"/>
              </w:rPr>
              <w:t>2021</w:t>
            </w:r>
            <w:r w:rsidRPr="00537875">
              <w:rPr>
                <w:rFonts w:ascii="Times New Roman" w:hAnsi="Times New Roman"/>
                <w:sz w:val="22"/>
                <w:szCs w:val="22"/>
              </w:rPr>
              <w:t>.</w:t>
            </w:r>
          </w:p>
          <w:p w14:paraId="56EC56A0" w14:textId="30FBC763" w:rsidR="00AC73D3" w:rsidRPr="00537875" w:rsidRDefault="00AC73D3" w:rsidP="00C718D3">
            <w:pPr>
              <w:rPr>
                <w:rFonts w:ascii="Times New Roman" w:hAnsi="Times New Roman"/>
                <w:sz w:val="22"/>
                <w:szCs w:val="22"/>
              </w:rPr>
            </w:pPr>
          </w:p>
        </w:tc>
      </w:tr>
    </w:tbl>
    <w:tbl>
      <w:tblPr>
        <w:tblStyle w:val="TableGrid1"/>
        <w:tblW w:w="13950" w:type="dxa"/>
        <w:tblInd w:w="-5" w:type="dxa"/>
        <w:tblLayout w:type="fixed"/>
        <w:tblLook w:val="04A0" w:firstRow="1" w:lastRow="0" w:firstColumn="1" w:lastColumn="0" w:noHBand="0" w:noVBand="1"/>
      </w:tblPr>
      <w:tblGrid>
        <w:gridCol w:w="2160"/>
        <w:gridCol w:w="2160"/>
        <w:gridCol w:w="2160"/>
        <w:gridCol w:w="2160"/>
        <w:gridCol w:w="2160"/>
        <w:gridCol w:w="23"/>
        <w:gridCol w:w="3127"/>
      </w:tblGrid>
      <w:tr w:rsidR="00C718D3" w:rsidRPr="00537875" w14:paraId="5E52C375" w14:textId="77777777" w:rsidTr="00C718D3">
        <w:tc>
          <w:tcPr>
            <w:tcW w:w="13950" w:type="dxa"/>
            <w:gridSpan w:val="7"/>
            <w:tcBorders>
              <w:left w:val="single" w:sz="4" w:space="0" w:color="auto"/>
              <w:bottom w:val="nil"/>
              <w:right w:val="single" w:sz="4" w:space="0" w:color="auto"/>
            </w:tcBorders>
            <w:shd w:val="clear" w:color="auto" w:fill="A6A6A6" w:themeFill="background1" w:themeFillShade="A6"/>
          </w:tcPr>
          <w:p w14:paraId="6366157A" w14:textId="3C19E9CE" w:rsidR="00C718D3" w:rsidRPr="00537875" w:rsidRDefault="009A0373" w:rsidP="001F5E6A">
            <w:pPr>
              <w:rPr>
                <w:rFonts w:ascii="Times New Roman" w:hAnsi="Times New Roman"/>
                <w:sz w:val="22"/>
                <w:szCs w:val="22"/>
              </w:rPr>
            </w:pPr>
            <w:bookmarkStart w:id="3" w:name="_Hlk510472951"/>
            <w:r w:rsidRPr="00537875">
              <w:rPr>
                <w:rFonts w:ascii="Times New Roman" w:hAnsi="Times New Roman"/>
                <w:sz w:val="22"/>
                <w:szCs w:val="22"/>
              </w:rPr>
              <w:t>Client</w:t>
            </w:r>
            <w:bookmarkStart w:id="4" w:name="_Hlk510460586"/>
          </w:p>
        </w:tc>
      </w:tr>
      <w:tr w:rsidR="00C718D3" w:rsidRPr="00537875" w14:paraId="2A3F5437" w14:textId="77777777" w:rsidTr="00C718D3">
        <w:tc>
          <w:tcPr>
            <w:tcW w:w="13950" w:type="dxa"/>
            <w:gridSpan w:val="7"/>
            <w:tcBorders>
              <w:left w:val="single" w:sz="4" w:space="0" w:color="auto"/>
              <w:bottom w:val="nil"/>
              <w:right w:val="single" w:sz="4" w:space="0" w:color="auto"/>
            </w:tcBorders>
            <w:shd w:val="clear" w:color="auto" w:fill="A6A6A6" w:themeFill="background1" w:themeFillShade="A6"/>
          </w:tcPr>
          <w:p w14:paraId="28214D0D" w14:textId="179FF9A6" w:rsidR="00C718D3" w:rsidRPr="00537875" w:rsidRDefault="009A0373" w:rsidP="00AE1324">
            <w:pPr>
              <w:rPr>
                <w:rFonts w:ascii="Times New Roman" w:hAnsi="Times New Roman"/>
                <w:b/>
                <w:bCs/>
                <w:sz w:val="22"/>
                <w:szCs w:val="22"/>
              </w:rPr>
            </w:pPr>
            <w:bookmarkStart w:id="5" w:name="_Toc510726388"/>
            <w:r w:rsidRPr="00537875">
              <w:rPr>
                <w:rFonts w:ascii="Times New Roman" w:hAnsi="Times New Roman"/>
                <w:sz w:val="22"/>
                <w:szCs w:val="22"/>
              </w:rPr>
              <w:t>Domain</w:t>
            </w:r>
            <w:r w:rsidR="00C718D3" w:rsidRPr="00537875">
              <w:rPr>
                <w:rFonts w:ascii="Times New Roman" w:hAnsi="Times New Roman"/>
                <w:sz w:val="22"/>
                <w:szCs w:val="22"/>
              </w:rPr>
              <w:t xml:space="preserve">: </w:t>
            </w:r>
            <w:r w:rsidRPr="00537875">
              <w:rPr>
                <w:rFonts w:ascii="Times New Roman" w:hAnsi="Times New Roman"/>
                <w:sz w:val="22"/>
                <w:szCs w:val="22"/>
              </w:rPr>
              <w:t>Effectiveness</w:t>
            </w:r>
            <w:bookmarkEnd w:id="5"/>
          </w:p>
          <w:p w14:paraId="2095B4A1"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Definition: Service intervention or action achieves desired results.</w:t>
            </w:r>
          </w:p>
        </w:tc>
      </w:tr>
      <w:tr w:rsidR="00C718D3" w:rsidRPr="00537875" w14:paraId="67FD858C" w14:textId="77777777" w:rsidTr="00C718D3">
        <w:trPr>
          <w:trHeight w:val="260"/>
        </w:trPr>
        <w:tc>
          <w:tcPr>
            <w:tcW w:w="2160" w:type="dxa"/>
            <w:tcBorders>
              <w:left w:val="single" w:sz="4" w:space="0" w:color="auto"/>
              <w:bottom w:val="nil"/>
              <w:right w:val="single" w:sz="4" w:space="0" w:color="auto"/>
            </w:tcBorders>
            <w:shd w:val="clear" w:color="auto" w:fill="A6A6A6" w:themeFill="background1" w:themeFillShade="A6"/>
          </w:tcPr>
          <w:p w14:paraId="5A8E7FA5"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Objective</w:t>
            </w:r>
          </w:p>
        </w:tc>
        <w:tc>
          <w:tcPr>
            <w:tcW w:w="2160" w:type="dxa"/>
            <w:tcBorders>
              <w:left w:val="single" w:sz="4" w:space="0" w:color="auto"/>
              <w:bottom w:val="nil"/>
              <w:right w:val="single" w:sz="4" w:space="0" w:color="auto"/>
            </w:tcBorders>
            <w:shd w:val="clear" w:color="auto" w:fill="A6A6A6" w:themeFill="background1" w:themeFillShade="A6"/>
          </w:tcPr>
          <w:p w14:paraId="27C3C997"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Indicator</w:t>
            </w:r>
          </w:p>
        </w:tc>
        <w:tc>
          <w:tcPr>
            <w:tcW w:w="2160" w:type="dxa"/>
            <w:tcBorders>
              <w:left w:val="single" w:sz="4" w:space="0" w:color="auto"/>
              <w:bottom w:val="nil"/>
              <w:right w:val="single" w:sz="4" w:space="0" w:color="auto"/>
            </w:tcBorders>
            <w:shd w:val="clear" w:color="auto" w:fill="A6A6A6" w:themeFill="background1" w:themeFillShade="A6"/>
          </w:tcPr>
          <w:p w14:paraId="1D1967DF"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Target</w:t>
            </w:r>
          </w:p>
        </w:tc>
        <w:tc>
          <w:tcPr>
            <w:tcW w:w="2160" w:type="dxa"/>
            <w:tcBorders>
              <w:left w:val="single" w:sz="4" w:space="0" w:color="auto"/>
              <w:bottom w:val="nil"/>
              <w:right w:val="single" w:sz="4" w:space="0" w:color="auto"/>
            </w:tcBorders>
            <w:shd w:val="clear" w:color="auto" w:fill="A6A6A6" w:themeFill="background1" w:themeFillShade="A6"/>
          </w:tcPr>
          <w:p w14:paraId="72B28A75"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Obtained By</w:t>
            </w:r>
          </w:p>
        </w:tc>
        <w:tc>
          <w:tcPr>
            <w:tcW w:w="2160" w:type="dxa"/>
            <w:tcBorders>
              <w:left w:val="single" w:sz="4" w:space="0" w:color="auto"/>
              <w:bottom w:val="nil"/>
              <w:right w:val="single" w:sz="4" w:space="0" w:color="auto"/>
            </w:tcBorders>
            <w:shd w:val="clear" w:color="auto" w:fill="A6A6A6" w:themeFill="background1" w:themeFillShade="A6"/>
          </w:tcPr>
          <w:p w14:paraId="4676B067"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3150" w:type="dxa"/>
            <w:gridSpan w:val="2"/>
            <w:tcBorders>
              <w:left w:val="single" w:sz="4" w:space="0" w:color="auto"/>
              <w:bottom w:val="nil"/>
              <w:right w:val="single" w:sz="4" w:space="0" w:color="auto"/>
            </w:tcBorders>
            <w:shd w:val="clear" w:color="auto" w:fill="A6A6A6" w:themeFill="background1" w:themeFillShade="A6"/>
          </w:tcPr>
          <w:p w14:paraId="525A29AC"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Data Source</w:t>
            </w:r>
          </w:p>
        </w:tc>
      </w:tr>
      <w:tr w:rsidR="00C718D3" w:rsidRPr="00537875" w14:paraId="1D148DB7" w14:textId="77777777" w:rsidTr="00C718D3">
        <w:trPr>
          <w:trHeight w:val="647"/>
        </w:trPr>
        <w:tc>
          <w:tcPr>
            <w:tcW w:w="2160" w:type="dxa"/>
            <w:tcBorders>
              <w:top w:val="single" w:sz="4" w:space="0" w:color="auto"/>
              <w:left w:val="single" w:sz="4" w:space="0" w:color="auto"/>
            </w:tcBorders>
          </w:tcPr>
          <w:p w14:paraId="03F93271"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Permanency</w:t>
            </w:r>
          </w:p>
        </w:tc>
        <w:tc>
          <w:tcPr>
            <w:tcW w:w="2160" w:type="dxa"/>
          </w:tcPr>
          <w:p w14:paraId="0A10BFB8" w14:textId="77777777" w:rsidR="00C718D3" w:rsidRPr="00537875" w:rsidRDefault="00C718D3" w:rsidP="00C718D3">
            <w:pPr>
              <w:ind w:left="-18"/>
              <w:rPr>
                <w:rFonts w:ascii="Times New Roman" w:hAnsi="Times New Roman"/>
                <w:sz w:val="22"/>
                <w:szCs w:val="22"/>
              </w:rPr>
            </w:pPr>
            <w:r w:rsidRPr="00537875">
              <w:rPr>
                <w:rFonts w:ascii="Times New Roman" w:hAnsi="Times New Roman"/>
                <w:sz w:val="22"/>
                <w:szCs w:val="22"/>
              </w:rPr>
              <w:t>Maintaining placement</w:t>
            </w:r>
          </w:p>
          <w:p w14:paraId="3F979ED4" w14:textId="77777777" w:rsidR="00C718D3" w:rsidRPr="00537875" w:rsidRDefault="00C718D3" w:rsidP="00C718D3">
            <w:pPr>
              <w:ind w:left="-18"/>
              <w:rPr>
                <w:rFonts w:ascii="Times New Roman" w:hAnsi="Times New Roman"/>
                <w:sz w:val="22"/>
                <w:szCs w:val="22"/>
              </w:rPr>
            </w:pPr>
            <w:r w:rsidRPr="00537875">
              <w:rPr>
                <w:rFonts w:ascii="Times New Roman" w:hAnsi="Times New Roman"/>
                <w:sz w:val="22"/>
                <w:szCs w:val="22"/>
              </w:rPr>
              <w:t>Reaching objective</w:t>
            </w:r>
          </w:p>
        </w:tc>
        <w:tc>
          <w:tcPr>
            <w:tcW w:w="2160" w:type="dxa"/>
          </w:tcPr>
          <w:p w14:paraId="36B51291" w14:textId="3461C620" w:rsidR="00C718D3" w:rsidRPr="00537875" w:rsidRDefault="00A87ACD" w:rsidP="001F5E6A">
            <w:pPr>
              <w:pStyle w:val="ListParagraph"/>
              <w:spacing w:after="0" w:line="240" w:lineRule="auto"/>
              <w:ind w:left="0"/>
              <w:rPr>
                <w:sz w:val="22"/>
                <w:szCs w:val="22"/>
              </w:rPr>
            </w:pPr>
            <w:r w:rsidRPr="00537875">
              <w:rPr>
                <w:sz w:val="22"/>
                <w:szCs w:val="22"/>
              </w:rPr>
              <w:t>75</w:t>
            </w:r>
            <w:r w:rsidR="00C718D3" w:rsidRPr="00537875">
              <w:rPr>
                <w:sz w:val="22"/>
                <w:szCs w:val="22"/>
              </w:rPr>
              <w:t>% of clients achieve permanency such as adoption, guardianship, or reunification.</w:t>
            </w:r>
          </w:p>
        </w:tc>
        <w:tc>
          <w:tcPr>
            <w:tcW w:w="2160" w:type="dxa"/>
          </w:tcPr>
          <w:p w14:paraId="5B961F90" w14:textId="6F72E6E3" w:rsidR="00C718D3" w:rsidRPr="00537875" w:rsidRDefault="00504F64" w:rsidP="001F5E6A">
            <w:pPr>
              <w:pStyle w:val="ListParagraph"/>
              <w:spacing w:after="0" w:line="240" w:lineRule="auto"/>
              <w:ind w:left="172"/>
              <w:rPr>
                <w:sz w:val="22"/>
                <w:szCs w:val="22"/>
              </w:rPr>
            </w:pPr>
            <w:r w:rsidRPr="00537875">
              <w:rPr>
                <w:sz w:val="22"/>
                <w:szCs w:val="22"/>
              </w:rPr>
              <w:t>Administrative Assistant</w:t>
            </w:r>
          </w:p>
        </w:tc>
        <w:tc>
          <w:tcPr>
            <w:tcW w:w="2183" w:type="dxa"/>
            <w:gridSpan w:val="2"/>
          </w:tcPr>
          <w:p w14:paraId="2945BDD1" w14:textId="77777777" w:rsidR="00C718D3" w:rsidRPr="00537875" w:rsidRDefault="00C718D3" w:rsidP="001F5E6A">
            <w:pPr>
              <w:pStyle w:val="ListParagraph"/>
              <w:spacing w:after="0" w:line="240" w:lineRule="auto"/>
              <w:ind w:left="172"/>
              <w:rPr>
                <w:sz w:val="22"/>
                <w:szCs w:val="22"/>
              </w:rPr>
            </w:pPr>
            <w:r w:rsidRPr="00537875">
              <w:rPr>
                <w:sz w:val="22"/>
                <w:szCs w:val="22"/>
              </w:rPr>
              <w:t>At exit</w:t>
            </w:r>
          </w:p>
        </w:tc>
        <w:tc>
          <w:tcPr>
            <w:tcW w:w="3127" w:type="dxa"/>
          </w:tcPr>
          <w:p w14:paraId="1B761BC8" w14:textId="6A278A1E" w:rsidR="00C718D3" w:rsidRPr="00537875" w:rsidRDefault="00C718D3" w:rsidP="00C718D3">
            <w:pPr>
              <w:rPr>
                <w:rFonts w:ascii="Times New Roman" w:hAnsi="Times New Roman"/>
                <w:sz w:val="22"/>
                <w:szCs w:val="22"/>
              </w:rPr>
            </w:pPr>
            <w:r w:rsidRPr="00537875">
              <w:rPr>
                <w:rFonts w:ascii="Times New Roman" w:hAnsi="Times New Roman"/>
                <w:sz w:val="22"/>
                <w:szCs w:val="22"/>
              </w:rPr>
              <w:t>Departure Destination</w:t>
            </w:r>
            <w:r w:rsidR="00A87ACD" w:rsidRPr="00537875">
              <w:rPr>
                <w:rFonts w:ascii="Times New Roman" w:hAnsi="Times New Roman"/>
                <w:sz w:val="22"/>
                <w:szCs w:val="22"/>
              </w:rPr>
              <w:t xml:space="preserve"> </w:t>
            </w:r>
          </w:p>
        </w:tc>
      </w:tr>
      <w:tr w:rsidR="00C718D3" w:rsidRPr="00537875" w14:paraId="3EF9720D" w14:textId="77777777" w:rsidTr="00C718D3">
        <w:tc>
          <w:tcPr>
            <w:tcW w:w="13950" w:type="dxa"/>
            <w:gridSpan w:val="7"/>
            <w:tcBorders>
              <w:right w:val="single" w:sz="4" w:space="0" w:color="auto"/>
            </w:tcBorders>
          </w:tcPr>
          <w:p w14:paraId="388D78F4"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Rationale: Permanency creates a sense of belonging and safety in which children can experience love and acceptance.</w:t>
            </w:r>
          </w:p>
          <w:p w14:paraId="2665E975" w14:textId="77777777" w:rsidR="00C718D3" w:rsidRPr="00537875" w:rsidRDefault="00C718D3" w:rsidP="001F5E6A">
            <w:pPr>
              <w:rPr>
                <w:rFonts w:ascii="Times New Roman" w:hAnsi="Times New Roman"/>
                <w:sz w:val="22"/>
                <w:szCs w:val="22"/>
              </w:rPr>
            </w:pPr>
          </w:p>
          <w:p w14:paraId="733F0900" w14:textId="77777777" w:rsidR="003E7369" w:rsidRPr="00537875" w:rsidRDefault="00067D63" w:rsidP="001F5E6A">
            <w:pPr>
              <w:rPr>
                <w:rFonts w:ascii="Times New Roman" w:hAnsi="Times New Roman"/>
                <w:sz w:val="22"/>
                <w:szCs w:val="22"/>
              </w:rPr>
            </w:pPr>
            <w:r w:rsidRPr="00537875">
              <w:rPr>
                <w:rFonts w:ascii="Times New Roman" w:hAnsi="Times New Roman"/>
                <w:sz w:val="22"/>
                <w:szCs w:val="22"/>
              </w:rPr>
              <w:t>2020</w:t>
            </w:r>
            <w:r w:rsidR="00C718D3" w:rsidRPr="00537875">
              <w:rPr>
                <w:rFonts w:ascii="Times New Roman" w:hAnsi="Times New Roman"/>
                <w:sz w:val="22"/>
                <w:szCs w:val="22"/>
              </w:rPr>
              <w:t xml:space="preserve"> Performance Analysis:</w:t>
            </w:r>
            <w:r w:rsidR="003E7369" w:rsidRPr="00537875">
              <w:rPr>
                <w:rFonts w:ascii="Times New Roman" w:hAnsi="Times New Roman"/>
                <w:sz w:val="22"/>
                <w:szCs w:val="22"/>
              </w:rPr>
              <w:t xml:space="preserve">  KFH Permanency Outcomes document found in Team 1 Packet from the Annual Conference held on 2/23/2021 and the IR Chart 2020.</w:t>
            </w:r>
          </w:p>
          <w:p w14:paraId="18588001" w14:textId="77777777" w:rsidR="003E7369" w:rsidRPr="00537875" w:rsidRDefault="003E7369" w:rsidP="001F5E6A">
            <w:pPr>
              <w:rPr>
                <w:rFonts w:ascii="Times New Roman" w:hAnsi="Times New Roman"/>
                <w:sz w:val="22"/>
                <w:szCs w:val="22"/>
              </w:rPr>
            </w:pPr>
          </w:p>
          <w:p w14:paraId="2CA826F8" w14:textId="6B0E7679" w:rsidR="00C718D3" w:rsidRPr="00537875" w:rsidRDefault="00C718D3" w:rsidP="001F5E6A">
            <w:pPr>
              <w:rPr>
                <w:rFonts w:ascii="Times New Roman" w:hAnsi="Times New Roman"/>
                <w:sz w:val="22"/>
                <w:szCs w:val="22"/>
              </w:rPr>
            </w:pPr>
            <w:r w:rsidRPr="00537875">
              <w:rPr>
                <w:rFonts w:ascii="Times New Roman" w:hAnsi="Times New Roman"/>
                <w:sz w:val="22"/>
                <w:szCs w:val="22"/>
              </w:rPr>
              <w:t xml:space="preserve">    Result: </w:t>
            </w:r>
            <w:r w:rsidR="00A87ACD" w:rsidRPr="00537875">
              <w:rPr>
                <w:rFonts w:ascii="Times New Roman" w:hAnsi="Times New Roman"/>
                <w:sz w:val="22"/>
                <w:szCs w:val="22"/>
              </w:rPr>
              <w:t>62% of clients achieved permanency when transitioning out of KFH in 2020.</w:t>
            </w:r>
          </w:p>
          <w:p w14:paraId="54C84E17" w14:textId="77777777" w:rsidR="002C0C6D" w:rsidRPr="00537875" w:rsidRDefault="002C0C6D" w:rsidP="001F5E6A">
            <w:pPr>
              <w:ind w:left="360" w:hanging="360"/>
              <w:rPr>
                <w:rFonts w:ascii="Times New Roman" w:hAnsi="Times New Roman"/>
                <w:sz w:val="22"/>
                <w:szCs w:val="22"/>
              </w:rPr>
            </w:pPr>
          </w:p>
          <w:p w14:paraId="48CD4A20" w14:textId="05872F4E" w:rsidR="00C718D3" w:rsidRPr="00537875" w:rsidRDefault="00067D63" w:rsidP="001F5E6A">
            <w:pPr>
              <w:ind w:left="360" w:hanging="360"/>
              <w:rPr>
                <w:rFonts w:ascii="Times New Roman" w:hAnsi="Times New Roman"/>
                <w:sz w:val="22"/>
                <w:szCs w:val="22"/>
              </w:rPr>
            </w:pPr>
            <w:r w:rsidRPr="00537875">
              <w:rPr>
                <w:rFonts w:ascii="Times New Roman" w:hAnsi="Times New Roman"/>
                <w:sz w:val="22"/>
                <w:szCs w:val="22"/>
              </w:rPr>
              <w:t>2021</w:t>
            </w:r>
            <w:r w:rsidR="00C718D3" w:rsidRPr="00537875">
              <w:rPr>
                <w:rFonts w:ascii="Times New Roman" w:hAnsi="Times New Roman"/>
                <w:sz w:val="22"/>
                <w:szCs w:val="22"/>
              </w:rPr>
              <w:t xml:space="preserve"> Action Plan:</w:t>
            </w:r>
            <w:r w:rsidR="00C4762A" w:rsidRPr="00537875">
              <w:rPr>
                <w:rFonts w:ascii="Times New Roman" w:hAnsi="Times New Roman"/>
                <w:sz w:val="22"/>
                <w:szCs w:val="22"/>
              </w:rPr>
              <w:t xml:space="preserve">  Continue goal </w:t>
            </w:r>
            <w:r w:rsidR="00DC16FF">
              <w:rPr>
                <w:rFonts w:ascii="Times New Roman" w:hAnsi="Times New Roman"/>
                <w:sz w:val="22"/>
                <w:szCs w:val="22"/>
              </w:rPr>
              <w:t>“O</w:t>
            </w:r>
            <w:r w:rsidR="00C4762A" w:rsidRPr="00537875">
              <w:rPr>
                <w:rFonts w:ascii="Times New Roman" w:hAnsi="Times New Roman"/>
                <w:sz w:val="22"/>
                <w:szCs w:val="22"/>
              </w:rPr>
              <w:t>f the clients who left KFH</w:t>
            </w:r>
            <w:r w:rsidR="00DC16FF">
              <w:rPr>
                <w:rFonts w:ascii="Times New Roman" w:hAnsi="Times New Roman"/>
                <w:sz w:val="22"/>
                <w:szCs w:val="22"/>
              </w:rPr>
              <w:t>,</w:t>
            </w:r>
            <w:r w:rsidR="00C4762A" w:rsidRPr="00537875">
              <w:rPr>
                <w:rFonts w:ascii="Times New Roman" w:hAnsi="Times New Roman"/>
                <w:sz w:val="22"/>
                <w:szCs w:val="22"/>
              </w:rPr>
              <w:t xml:space="preserve"> the percent who have found permanency will increase by 10% over the previous year.</w:t>
            </w:r>
            <w:r w:rsidR="00DC16FF">
              <w:rPr>
                <w:rFonts w:ascii="Times New Roman" w:hAnsi="Times New Roman"/>
                <w:sz w:val="22"/>
                <w:szCs w:val="22"/>
              </w:rPr>
              <w:t>”</w:t>
            </w:r>
          </w:p>
          <w:p w14:paraId="486A6271" w14:textId="0C601876" w:rsidR="00FD63A9" w:rsidRPr="00537875" w:rsidRDefault="00FD63A9" w:rsidP="00FD63A9">
            <w:pPr>
              <w:pStyle w:val="ListParagraph"/>
              <w:spacing w:after="0" w:line="240" w:lineRule="auto"/>
              <w:ind w:left="360"/>
              <w:jc w:val="both"/>
              <w:rPr>
                <w:sz w:val="22"/>
                <w:szCs w:val="22"/>
              </w:rPr>
            </w:pPr>
          </w:p>
          <w:p w14:paraId="31E1D01B" w14:textId="182C50E6" w:rsidR="00C718D3" w:rsidRPr="00537875" w:rsidRDefault="00C718D3" w:rsidP="001F5E6A">
            <w:pPr>
              <w:ind w:left="360" w:hanging="360"/>
              <w:rPr>
                <w:rFonts w:ascii="Times New Roman" w:hAnsi="Times New Roman"/>
                <w:sz w:val="22"/>
                <w:szCs w:val="22"/>
              </w:rPr>
            </w:pPr>
            <w:r w:rsidRPr="00537875">
              <w:rPr>
                <w:rFonts w:ascii="Times New Roman" w:hAnsi="Times New Roman"/>
                <w:sz w:val="22"/>
                <w:szCs w:val="22"/>
              </w:rPr>
              <w:t>Timeline: N&amp;S Appraisals</w:t>
            </w:r>
            <w:r w:rsidR="00A16AF2" w:rsidRPr="00537875">
              <w:rPr>
                <w:rFonts w:ascii="Times New Roman" w:hAnsi="Times New Roman"/>
                <w:sz w:val="22"/>
                <w:szCs w:val="22"/>
              </w:rPr>
              <w:t>/permanency goals</w:t>
            </w:r>
            <w:r w:rsidRPr="00537875">
              <w:rPr>
                <w:rFonts w:ascii="Times New Roman" w:hAnsi="Times New Roman"/>
                <w:sz w:val="22"/>
                <w:szCs w:val="22"/>
              </w:rPr>
              <w:t xml:space="preserve"> will be</w:t>
            </w:r>
            <w:r w:rsidR="00A16AF2" w:rsidRPr="00537875">
              <w:rPr>
                <w:rFonts w:ascii="Times New Roman" w:hAnsi="Times New Roman"/>
                <w:sz w:val="22"/>
                <w:szCs w:val="22"/>
              </w:rPr>
              <w:t xml:space="preserve"> reviewed and</w:t>
            </w:r>
            <w:r w:rsidRPr="00537875">
              <w:rPr>
                <w:rFonts w:ascii="Times New Roman" w:hAnsi="Times New Roman"/>
                <w:sz w:val="22"/>
                <w:szCs w:val="22"/>
              </w:rPr>
              <w:t xml:space="preserve"> completed every six months</w:t>
            </w:r>
            <w:r w:rsidR="00A16AF2" w:rsidRPr="00537875">
              <w:rPr>
                <w:rFonts w:ascii="Times New Roman" w:hAnsi="Times New Roman"/>
                <w:sz w:val="22"/>
                <w:szCs w:val="22"/>
              </w:rPr>
              <w:t>.</w:t>
            </w:r>
          </w:p>
        </w:tc>
      </w:tr>
    </w:tbl>
    <w:tbl>
      <w:tblPr>
        <w:tblStyle w:val="TableGrid2"/>
        <w:tblW w:w="13945" w:type="dxa"/>
        <w:tblLayout w:type="fixed"/>
        <w:tblLook w:val="04A0" w:firstRow="1" w:lastRow="0" w:firstColumn="1" w:lastColumn="0" w:noHBand="0" w:noVBand="1"/>
      </w:tblPr>
      <w:tblGrid>
        <w:gridCol w:w="2155"/>
        <w:gridCol w:w="2250"/>
        <w:gridCol w:w="2070"/>
        <w:gridCol w:w="2160"/>
        <w:gridCol w:w="2160"/>
        <w:gridCol w:w="23"/>
        <w:gridCol w:w="3127"/>
      </w:tblGrid>
      <w:tr w:rsidR="00C718D3" w:rsidRPr="00537875" w14:paraId="6E69A99E" w14:textId="77777777" w:rsidTr="00C718D3">
        <w:tc>
          <w:tcPr>
            <w:tcW w:w="13945" w:type="dxa"/>
            <w:gridSpan w:val="7"/>
            <w:tcBorders>
              <w:left w:val="single" w:sz="4" w:space="0" w:color="auto"/>
              <w:bottom w:val="nil"/>
              <w:right w:val="single" w:sz="4" w:space="0" w:color="auto"/>
            </w:tcBorders>
            <w:shd w:val="clear" w:color="auto" w:fill="A6A6A6" w:themeFill="background1" w:themeFillShade="A6"/>
          </w:tcPr>
          <w:bookmarkEnd w:id="3"/>
          <w:bookmarkEnd w:id="4"/>
          <w:p w14:paraId="4321453A" w14:textId="38224421" w:rsidR="00C718D3" w:rsidRPr="00537875" w:rsidRDefault="009A0373" w:rsidP="00AE1324">
            <w:pPr>
              <w:rPr>
                <w:rFonts w:ascii="Times New Roman" w:hAnsi="Times New Roman"/>
                <w:sz w:val="22"/>
                <w:szCs w:val="22"/>
              </w:rPr>
            </w:pPr>
            <w:r w:rsidRPr="00537875">
              <w:rPr>
                <w:rFonts w:ascii="Times New Roman" w:hAnsi="Times New Roman"/>
                <w:sz w:val="22"/>
                <w:szCs w:val="22"/>
              </w:rPr>
              <w:t>Client</w:t>
            </w:r>
          </w:p>
        </w:tc>
      </w:tr>
      <w:tr w:rsidR="00C718D3" w:rsidRPr="00537875" w14:paraId="48A68421" w14:textId="77777777" w:rsidTr="00C718D3">
        <w:tc>
          <w:tcPr>
            <w:tcW w:w="13945" w:type="dxa"/>
            <w:gridSpan w:val="7"/>
            <w:tcBorders>
              <w:left w:val="single" w:sz="4" w:space="0" w:color="auto"/>
              <w:bottom w:val="nil"/>
              <w:right w:val="single" w:sz="4" w:space="0" w:color="auto"/>
            </w:tcBorders>
            <w:shd w:val="clear" w:color="auto" w:fill="A6A6A6" w:themeFill="background1" w:themeFillShade="A6"/>
          </w:tcPr>
          <w:p w14:paraId="669D13A6" w14:textId="47EE7041" w:rsidR="00C718D3" w:rsidRPr="00537875" w:rsidRDefault="009A0373" w:rsidP="00AE1324">
            <w:pPr>
              <w:rPr>
                <w:rFonts w:ascii="Times New Roman" w:hAnsi="Times New Roman"/>
                <w:b/>
                <w:bCs/>
                <w:sz w:val="22"/>
                <w:szCs w:val="22"/>
              </w:rPr>
            </w:pPr>
            <w:bookmarkStart w:id="6" w:name="_Toc510726389"/>
            <w:r w:rsidRPr="00537875">
              <w:rPr>
                <w:rFonts w:ascii="Times New Roman" w:hAnsi="Times New Roman"/>
                <w:sz w:val="22"/>
                <w:szCs w:val="22"/>
              </w:rPr>
              <w:t>Domain</w:t>
            </w:r>
            <w:r w:rsidR="00C718D3" w:rsidRPr="00537875">
              <w:rPr>
                <w:rFonts w:ascii="Times New Roman" w:hAnsi="Times New Roman"/>
                <w:sz w:val="22"/>
                <w:szCs w:val="22"/>
              </w:rPr>
              <w:t xml:space="preserve">: </w:t>
            </w:r>
            <w:r w:rsidRPr="00537875">
              <w:rPr>
                <w:rFonts w:ascii="Times New Roman" w:hAnsi="Times New Roman"/>
                <w:sz w:val="22"/>
                <w:szCs w:val="22"/>
              </w:rPr>
              <w:t>Risk-Health and Safety</w:t>
            </w:r>
            <w:bookmarkEnd w:id="6"/>
          </w:p>
          <w:p w14:paraId="3307ADE2"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lastRenderedPageBreak/>
              <w:t>Definition: Achieving desired results will create and maintain an organization that is financially viable and stable.</w:t>
            </w:r>
          </w:p>
        </w:tc>
      </w:tr>
      <w:tr w:rsidR="00C718D3" w:rsidRPr="00537875" w14:paraId="245BEE54" w14:textId="77777777" w:rsidTr="00C718D3">
        <w:trPr>
          <w:trHeight w:val="296"/>
        </w:trPr>
        <w:tc>
          <w:tcPr>
            <w:tcW w:w="2155" w:type="dxa"/>
            <w:tcBorders>
              <w:left w:val="single" w:sz="4" w:space="0" w:color="auto"/>
              <w:bottom w:val="nil"/>
              <w:right w:val="single" w:sz="4" w:space="0" w:color="auto"/>
            </w:tcBorders>
            <w:shd w:val="clear" w:color="auto" w:fill="A6A6A6" w:themeFill="background1" w:themeFillShade="A6"/>
          </w:tcPr>
          <w:p w14:paraId="3727B557"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lastRenderedPageBreak/>
              <w:t>Objective</w:t>
            </w:r>
          </w:p>
        </w:tc>
        <w:tc>
          <w:tcPr>
            <w:tcW w:w="2250" w:type="dxa"/>
            <w:tcBorders>
              <w:left w:val="single" w:sz="4" w:space="0" w:color="auto"/>
              <w:bottom w:val="nil"/>
              <w:right w:val="single" w:sz="4" w:space="0" w:color="auto"/>
            </w:tcBorders>
            <w:shd w:val="clear" w:color="auto" w:fill="A6A6A6" w:themeFill="background1" w:themeFillShade="A6"/>
          </w:tcPr>
          <w:p w14:paraId="09648BCC"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Indicator</w:t>
            </w:r>
          </w:p>
        </w:tc>
        <w:tc>
          <w:tcPr>
            <w:tcW w:w="2070" w:type="dxa"/>
            <w:tcBorders>
              <w:left w:val="single" w:sz="4" w:space="0" w:color="auto"/>
              <w:bottom w:val="nil"/>
              <w:right w:val="single" w:sz="4" w:space="0" w:color="auto"/>
            </w:tcBorders>
            <w:shd w:val="clear" w:color="auto" w:fill="A6A6A6" w:themeFill="background1" w:themeFillShade="A6"/>
          </w:tcPr>
          <w:p w14:paraId="7153C5A2"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Target</w:t>
            </w:r>
          </w:p>
        </w:tc>
        <w:tc>
          <w:tcPr>
            <w:tcW w:w="2160" w:type="dxa"/>
            <w:tcBorders>
              <w:left w:val="single" w:sz="4" w:space="0" w:color="auto"/>
              <w:bottom w:val="nil"/>
              <w:right w:val="single" w:sz="4" w:space="0" w:color="auto"/>
            </w:tcBorders>
            <w:shd w:val="clear" w:color="auto" w:fill="A6A6A6" w:themeFill="background1" w:themeFillShade="A6"/>
          </w:tcPr>
          <w:p w14:paraId="35D1BE5B"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Obtained By</w:t>
            </w:r>
          </w:p>
        </w:tc>
        <w:tc>
          <w:tcPr>
            <w:tcW w:w="2160" w:type="dxa"/>
            <w:tcBorders>
              <w:left w:val="single" w:sz="4" w:space="0" w:color="auto"/>
              <w:bottom w:val="nil"/>
              <w:right w:val="single" w:sz="4" w:space="0" w:color="auto"/>
            </w:tcBorders>
            <w:shd w:val="clear" w:color="auto" w:fill="A6A6A6" w:themeFill="background1" w:themeFillShade="A6"/>
          </w:tcPr>
          <w:p w14:paraId="4A806F1E"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Time of Measure</w:t>
            </w:r>
          </w:p>
        </w:tc>
        <w:tc>
          <w:tcPr>
            <w:tcW w:w="3150" w:type="dxa"/>
            <w:gridSpan w:val="2"/>
            <w:tcBorders>
              <w:left w:val="single" w:sz="4" w:space="0" w:color="auto"/>
              <w:bottom w:val="nil"/>
              <w:right w:val="single" w:sz="4" w:space="0" w:color="auto"/>
            </w:tcBorders>
            <w:shd w:val="clear" w:color="auto" w:fill="A6A6A6" w:themeFill="background1" w:themeFillShade="A6"/>
          </w:tcPr>
          <w:p w14:paraId="3C33A55E"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Data Source</w:t>
            </w:r>
          </w:p>
        </w:tc>
      </w:tr>
      <w:tr w:rsidR="00C718D3" w:rsidRPr="00537875" w14:paraId="6C3A26AD" w14:textId="77777777" w:rsidTr="00C718D3">
        <w:tc>
          <w:tcPr>
            <w:tcW w:w="2155" w:type="dxa"/>
            <w:tcBorders>
              <w:top w:val="single" w:sz="4" w:space="0" w:color="auto"/>
              <w:left w:val="single" w:sz="4" w:space="0" w:color="auto"/>
            </w:tcBorders>
          </w:tcPr>
          <w:p w14:paraId="75D2C48F" w14:textId="7A7F9C2C" w:rsidR="00C718D3" w:rsidRPr="00537875" w:rsidRDefault="00C718D3" w:rsidP="00AE1324">
            <w:pPr>
              <w:rPr>
                <w:rFonts w:ascii="Times New Roman" w:hAnsi="Times New Roman"/>
                <w:sz w:val="22"/>
                <w:szCs w:val="22"/>
              </w:rPr>
            </w:pPr>
            <w:r w:rsidRPr="00537875">
              <w:rPr>
                <w:rFonts w:ascii="Times New Roman" w:hAnsi="Times New Roman"/>
                <w:sz w:val="22"/>
                <w:szCs w:val="22"/>
              </w:rPr>
              <w:t>CHDP’s and Dental Appt.</w:t>
            </w:r>
            <w:r w:rsidR="00D725FF" w:rsidRPr="00537875">
              <w:rPr>
                <w:rFonts w:ascii="Times New Roman" w:hAnsi="Times New Roman"/>
                <w:sz w:val="22"/>
                <w:szCs w:val="22"/>
              </w:rPr>
              <w:t xml:space="preserve">/exams will be completed within </w:t>
            </w:r>
            <w:r w:rsidR="004839D8" w:rsidRPr="00537875">
              <w:rPr>
                <w:rFonts w:ascii="Times New Roman" w:hAnsi="Times New Roman"/>
                <w:sz w:val="22"/>
                <w:szCs w:val="22"/>
              </w:rPr>
              <w:t>90</w:t>
            </w:r>
            <w:r w:rsidR="0091606A" w:rsidRPr="00537875">
              <w:rPr>
                <w:rFonts w:ascii="Times New Roman" w:hAnsi="Times New Roman"/>
                <w:sz w:val="22"/>
                <w:szCs w:val="22"/>
              </w:rPr>
              <w:t xml:space="preserve"> </w:t>
            </w:r>
            <w:r w:rsidR="00D725FF" w:rsidRPr="00537875">
              <w:rPr>
                <w:rFonts w:ascii="Times New Roman" w:hAnsi="Times New Roman"/>
                <w:sz w:val="22"/>
                <w:szCs w:val="22"/>
              </w:rPr>
              <w:t xml:space="preserve">days of placement </w:t>
            </w:r>
            <w:r w:rsidR="004839D8" w:rsidRPr="00537875">
              <w:rPr>
                <w:rFonts w:ascii="Times New Roman" w:hAnsi="Times New Roman"/>
                <w:sz w:val="22"/>
                <w:szCs w:val="22"/>
              </w:rPr>
              <w:t>95% of the time</w:t>
            </w:r>
            <w:r w:rsidR="00D725FF" w:rsidRPr="00537875">
              <w:rPr>
                <w:rFonts w:ascii="Times New Roman" w:hAnsi="Times New Roman"/>
                <w:sz w:val="22"/>
                <w:szCs w:val="22"/>
              </w:rPr>
              <w:t>.</w:t>
            </w:r>
          </w:p>
        </w:tc>
        <w:tc>
          <w:tcPr>
            <w:tcW w:w="2250" w:type="dxa"/>
          </w:tcPr>
          <w:p w14:paraId="31CB9D0F"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Appointments scheduled</w:t>
            </w:r>
          </w:p>
          <w:p w14:paraId="6B550CB5" w14:textId="1C71BE05" w:rsidR="00C718D3" w:rsidRPr="00537875" w:rsidRDefault="00C718D3" w:rsidP="00AE1324">
            <w:pPr>
              <w:rPr>
                <w:rFonts w:ascii="Times New Roman" w:hAnsi="Times New Roman"/>
                <w:sz w:val="22"/>
                <w:szCs w:val="22"/>
              </w:rPr>
            </w:pPr>
            <w:r w:rsidRPr="00537875">
              <w:rPr>
                <w:rFonts w:ascii="Times New Roman" w:hAnsi="Times New Roman"/>
                <w:sz w:val="22"/>
                <w:szCs w:val="22"/>
              </w:rPr>
              <w:t>CHDP paperwork</w:t>
            </w:r>
            <w:r w:rsidR="00D725FF" w:rsidRPr="00537875">
              <w:rPr>
                <w:rFonts w:ascii="Times New Roman" w:hAnsi="Times New Roman"/>
                <w:sz w:val="22"/>
                <w:szCs w:val="22"/>
              </w:rPr>
              <w:t xml:space="preserve"> </w:t>
            </w:r>
          </w:p>
        </w:tc>
        <w:tc>
          <w:tcPr>
            <w:tcW w:w="2070" w:type="dxa"/>
          </w:tcPr>
          <w:p w14:paraId="38D567CD" w14:textId="7EEEA06C" w:rsidR="00C718D3" w:rsidRPr="00537875" w:rsidRDefault="00C718D3" w:rsidP="00AE1324">
            <w:pPr>
              <w:rPr>
                <w:rFonts w:ascii="Times New Roman" w:hAnsi="Times New Roman"/>
                <w:sz w:val="22"/>
                <w:szCs w:val="22"/>
              </w:rPr>
            </w:pPr>
            <w:r w:rsidRPr="00537875">
              <w:rPr>
                <w:rFonts w:ascii="Times New Roman" w:hAnsi="Times New Roman"/>
                <w:sz w:val="22"/>
                <w:szCs w:val="22"/>
              </w:rPr>
              <w:t>100% of clients have CHDP’s and Dental Exams</w:t>
            </w:r>
          </w:p>
        </w:tc>
        <w:tc>
          <w:tcPr>
            <w:tcW w:w="2160" w:type="dxa"/>
          </w:tcPr>
          <w:p w14:paraId="6DFBFA9D" w14:textId="7B957AD0" w:rsidR="00C718D3" w:rsidRPr="00537875" w:rsidRDefault="00DD4CE7" w:rsidP="00AE1324">
            <w:pPr>
              <w:rPr>
                <w:rFonts w:ascii="Times New Roman" w:hAnsi="Times New Roman"/>
                <w:sz w:val="22"/>
                <w:szCs w:val="22"/>
              </w:rPr>
            </w:pPr>
            <w:r w:rsidRPr="00537875">
              <w:rPr>
                <w:rFonts w:ascii="Times New Roman" w:hAnsi="Times New Roman"/>
                <w:sz w:val="22"/>
                <w:szCs w:val="22"/>
              </w:rPr>
              <w:t>Admin. Asst.</w:t>
            </w:r>
          </w:p>
        </w:tc>
        <w:tc>
          <w:tcPr>
            <w:tcW w:w="2183" w:type="dxa"/>
            <w:gridSpan w:val="2"/>
          </w:tcPr>
          <w:p w14:paraId="76CA3C63"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Monthly and Annually</w:t>
            </w:r>
          </w:p>
        </w:tc>
        <w:tc>
          <w:tcPr>
            <w:tcW w:w="3127" w:type="dxa"/>
          </w:tcPr>
          <w:p w14:paraId="477B9CC6" w14:textId="0C681BED" w:rsidR="00C718D3" w:rsidRPr="00537875" w:rsidRDefault="009D4CC9" w:rsidP="00AE1324">
            <w:pPr>
              <w:rPr>
                <w:rFonts w:ascii="Times New Roman" w:hAnsi="Times New Roman"/>
                <w:sz w:val="22"/>
                <w:szCs w:val="22"/>
              </w:rPr>
            </w:pPr>
            <w:r w:rsidRPr="00537875">
              <w:rPr>
                <w:rFonts w:ascii="Times New Roman" w:hAnsi="Times New Roman"/>
                <w:sz w:val="22"/>
                <w:szCs w:val="22"/>
              </w:rPr>
              <w:t xml:space="preserve">Client </w:t>
            </w:r>
            <w:r w:rsidR="006C6832" w:rsidRPr="00537875">
              <w:rPr>
                <w:rFonts w:ascii="Times New Roman" w:hAnsi="Times New Roman"/>
                <w:sz w:val="22"/>
                <w:szCs w:val="22"/>
              </w:rPr>
              <w:t>Information Tracking</w:t>
            </w:r>
          </w:p>
        </w:tc>
      </w:tr>
      <w:tr w:rsidR="00C718D3" w:rsidRPr="00537875" w14:paraId="169E8A8B" w14:textId="77777777" w:rsidTr="00C718D3">
        <w:tc>
          <w:tcPr>
            <w:tcW w:w="13945" w:type="dxa"/>
            <w:gridSpan w:val="7"/>
            <w:tcBorders>
              <w:right w:val="single" w:sz="4" w:space="0" w:color="auto"/>
            </w:tcBorders>
          </w:tcPr>
          <w:p w14:paraId="0DEAB762"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Rationale: Children in foster care are often behind on their basic medical care.</w:t>
            </w:r>
          </w:p>
          <w:p w14:paraId="0089D9E3" w14:textId="77777777" w:rsidR="00C718D3" w:rsidRPr="00537875" w:rsidRDefault="00C718D3" w:rsidP="00AE1324">
            <w:pPr>
              <w:rPr>
                <w:rFonts w:ascii="Times New Roman" w:hAnsi="Times New Roman"/>
                <w:sz w:val="22"/>
                <w:szCs w:val="22"/>
              </w:rPr>
            </w:pPr>
          </w:p>
          <w:p w14:paraId="43787E2E" w14:textId="3DFAD8D2" w:rsidR="00C718D3" w:rsidRPr="00537875" w:rsidRDefault="00067D63" w:rsidP="00AE1324">
            <w:pPr>
              <w:rPr>
                <w:rFonts w:ascii="Times New Roman" w:hAnsi="Times New Roman"/>
                <w:sz w:val="22"/>
                <w:szCs w:val="22"/>
              </w:rPr>
            </w:pPr>
            <w:r w:rsidRPr="00537875">
              <w:rPr>
                <w:rFonts w:ascii="Times New Roman" w:hAnsi="Times New Roman"/>
                <w:sz w:val="22"/>
                <w:szCs w:val="22"/>
              </w:rPr>
              <w:t>2020</w:t>
            </w:r>
            <w:r w:rsidR="00C718D3" w:rsidRPr="00537875">
              <w:rPr>
                <w:rFonts w:ascii="Times New Roman" w:hAnsi="Times New Roman"/>
                <w:sz w:val="22"/>
                <w:szCs w:val="22"/>
              </w:rPr>
              <w:t xml:space="preserve"> Performance Analysis:  </w:t>
            </w:r>
            <w:r w:rsidR="009D4CC9" w:rsidRPr="00537875">
              <w:rPr>
                <w:rFonts w:ascii="Times New Roman" w:hAnsi="Times New Roman"/>
                <w:sz w:val="22"/>
                <w:szCs w:val="22"/>
              </w:rPr>
              <w:t xml:space="preserve">Client files were </w:t>
            </w:r>
            <w:r w:rsidR="00AD6B7A" w:rsidRPr="00537875">
              <w:rPr>
                <w:rFonts w:ascii="Times New Roman" w:hAnsi="Times New Roman"/>
                <w:sz w:val="22"/>
                <w:szCs w:val="22"/>
              </w:rPr>
              <w:t>reviewed,</w:t>
            </w:r>
            <w:r w:rsidR="009D4CC9" w:rsidRPr="00537875">
              <w:rPr>
                <w:rFonts w:ascii="Times New Roman" w:hAnsi="Times New Roman"/>
                <w:sz w:val="22"/>
                <w:szCs w:val="22"/>
              </w:rPr>
              <w:t xml:space="preserve"> and data was collected and analyzed.</w:t>
            </w:r>
          </w:p>
          <w:p w14:paraId="008D84B5"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ab/>
            </w:r>
          </w:p>
          <w:p w14:paraId="5028B219" w14:textId="174A71F6" w:rsidR="00C718D3" w:rsidRPr="00537875" w:rsidRDefault="00C718D3" w:rsidP="00AE1324">
            <w:pPr>
              <w:rPr>
                <w:rFonts w:ascii="Times New Roman" w:hAnsi="Times New Roman"/>
                <w:sz w:val="22"/>
                <w:szCs w:val="22"/>
              </w:rPr>
            </w:pPr>
            <w:r w:rsidRPr="00537875">
              <w:rPr>
                <w:rFonts w:ascii="Times New Roman" w:hAnsi="Times New Roman"/>
                <w:sz w:val="22"/>
                <w:szCs w:val="22"/>
              </w:rPr>
              <w:t xml:space="preserve">   Result: </w:t>
            </w:r>
            <w:r w:rsidR="00014033" w:rsidRPr="00537875">
              <w:rPr>
                <w:rFonts w:ascii="Times New Roman" w:hAnsi="Times New Roman"/>
                <w:sz w:val="22"/>
                <w:szCs w:val="22"/>
              </w:rPr>
              <w:t>5</w:t>
            </w:r>
            <w:r w:rsidR="002A489F" w:rsidRPr="00537875">
              <w:rPr>
                <w:rFonts w:ascii="Times New Roman" w:hAnsi="Times New Roman"/>
                <w:sz w:val="22"/>
                <w:szCs w:val="22"/>
              </w:rPr>
              <w:t xml:space="preserve"> CHDP appointments were due/completed in 2020; 100% were completed. </w:t>
            </w:r>
            <w:r w:rsidR="00014033" w:rsidRPr="00537875">
              <w:rPr>
                <w:rFonts w:ascii="Times New Roman" w:hAnsi="Times New Roman"/>
                <w:sz w:val="22"/>
                <w:szCs w:val="22"/>
              </w:rPr>
              <w:t>5</w:t>
            </w:r>
            <w:r w:rsidR="002A489F" w:rsidRPr="00537875">
              <w:rPr>
                <w:rFonts w:ascii="Times New Roman" w:hAnsi="Times New Roman"/>
                <w:sz w:val="22"/>
                <w:szCs w:val="22"/>
              </w:rPr>
              <w:t xml:space="preserve"> Dental appointments were due; </w:t>
            </w:r>
            <w:r w:rsidR="00014033" w:rsidRPr="00537875">
              <w:rPr>
                <w:rFonts w:ascii="Times New Roman" w:hAnsi="Times New Roman"/>
                <w:sz w:val="22"/>
                <w:szCs w:val="22"/>
              </w:rPr>
              <w:t>100</w:t>
            </w:r>
            <w:r w:rsidR="002A489F" w:rsidRPr="00537875">
              <w:rPr>
                <w:rFonts w:ascii="Times New Roman" w:hAnsi="Times New Roman"/>
                <w:sz w:val="22"/>
                <w:szCs w:val="22"/>
              </w:rPr>
              <w:t xml:space="preserve">% were completed on time. </w:t>
            </w:r>
          </w:p>
          <w:p w14:paraId="44455894" w14:textId="77777777" w:rsidR="00C718D3" w:rsidRPr="00537875" w:rsidRDefault="00C718D3" w:rsidP="00AE1324">
            <w:pPr>
              <w:rPr>
                <w:rFonts w:ascii="Times New Roman" w:hAnsi="Times New Roman"/>
                <w:sz w:val="22"/>
                <w:szCs w:val="22"/>
              </w:rPr>
            </w:pPr>
          </w:p>
          <w:p w14:paraId="3363EF7F" w14:textId="7DA9FF01" w:rsidR="00C718D3" w:rsidRPr="00537875" w:rsidRDefault="00067D63" w:rsidP="00AE1324">
            <w:pPr>
              <w:rPr>
                <w:rFonts w:ascii="Times New Roman" w:hAnsi="Times New Roman"/>
                <w:sz w:val="22"/>
                <w:szCs w:val="22"/>
              </w:rPr>
            </w:pPr>
            <w:r w:rsidRPr="00537875">
              <w:rPr>
                <w:rFonts w:ascii="Times New Roman" w:hAnsi="Times New Roman"/>
                <w:sz w:val="22"/>
                <w:szCs w:val="22"/>
              </w:rPr>
              <w:t>2021</w:t>
            </w:r>
            <w:r w:rsidR="00C718D3" w:rsidRPr="00537875">
              <w:rPr>
                <w:rFonts w:ascii="Times New Roman" w:hAnsi="Times New Roman"/>
                <w:sz w:val="22"/>
                <w:szCs w:val="22"/>
              </w:rPr>
              <w:t xml:space="preserve"> Action Plan:  </w:t>
            </w:r>
            <w:r w:rsidR="00867851" w:rsidRPr="00537875">
              <w:rPr>
                <w:rFonts w:ascii="Times New Roman" w:hAnsi="Times New Roman"/>
                <w:sz w:val="22"/>
                <w:szCs w:val="22"/>
              </w:rPr>
              <w:t>KFH children will be seen by medical and dental professionals within 60 days of placement 95% of the time.</w:t>
            </w:r>
          </w:p>
          <w:p w14:paraId="291D3A9E" w14:textId="009E3889" w:rsidR="00C718D3" w:rsidRPr="00537875" w:rsidRDefault="00C718D3" w:rsidP="00AE1324">
            <w:pPr>
              <w:rPr>
                <w:rFonts w:ascii="Times New Roman" w:hAnsi="Times New Roman"/>
                <w:sz w:val="22"/>
                <w:szCs w:val="22"/>
              </w:rPr>
            </w:pPr>
          </w:p>
          <w:p w14:paraId="7E5165BF"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Timeline: Timelines for appointments will be reviewed each month and updated as information changes.</w:t>
            </w:r>
          </w:p>
          <w:p w14:paraId="46A34A9F" w14:textId="55AA7A4F" w:rsidR="00C605A1" w:rsidRPr="00537875" w:rsidRDefault="00C605A1" w:rsidP="00AE1324">
            <w:pPr>
              <w:rPr>
                <w:rFonts w:ascii="Times New Roman" w:hAnsi="Times New Roman"/>
                <w:sz w:val="22"/>
                <w:szCs w:val="22"/>
              </w:rPr>
            </w:pPr>
          </w:p>
          <w:p w14:paraId="012F8218" w14:textId="01728916" w:rsidR="00C605A1" w:rsidRPr="00537875" w:rsidRDefault="00C605A1" w:rsidP="00AE1324">
            <w:pPr>
              <w:rPr>
                <w:rFonts w:ascii="Times New Roman" w:hAnsi="Times New Roman"/>
                <w:sz w:val="22"/>
                <w:szCs w:val="22"/>
              </w:rPr>
            </w:pPr>
          </w:p>
        </w:tc>
      </w:tr>
      <w:tr w:rsidR="00C718D3" w:rsidRPr="00537875" w14:paraId="298954F2" w14:textId="77777777" w:rsidTr="00C718D3">
        <w:trPr>
          <w:trHeight w:val="269"/>
        </w:trPr>
        <w:tc>
          <w:tcPr>
            <w:tcW w:w="2155" w:type="dxa"/>
            <w:tcBorders>
              <w:left w:val="single" w:sz="4" w:space="0" w:color="auto"/>
              <w:bottom w:val="nil"/>
              <w:right w:val="single" w:sz="4" w:space="0" w:color="auto"/>
            </w:tcBorders>
            <w:shd w:val="clear" w:color="auto" w:fill="A6A6A6" w:themeFill="background1" w:themeFillShade="A6"/>
          </w:tcPr>
          <w:p w14:paraId="5B35B656"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Objective</w:t>
            </w:r>
          </w:p>
        </w:tc>
        <w:tc>
          <w:tcPr>
            <w:tcW w:w="2250" w:type="dxa"/>
            <w:tcBorders>
              <w:left w:val="single" w:sz="4" w:space="0" w:color="auto"/>
              <w:bottom w:val="nil"/>
              <w:right w:val="single" w:sz="4" w:space="0" w:color="auto"/>
            </w:tcBorders>
            <w:shd w:val="clear" w:color="auto" w:fill="A6A6A6" w:themeFill="background1" w:themeFillShade="A6"/>
          </w:tcPr>
          <w:p w14:paraId="36A0DD4B"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Indicator</w:t>
            </w:r>
          </w:p>
        </w:tc>
        <w:tc>
          <w:tcPr>
            <w:tcW w:w="2070" w:type="dxa"/>
            <w:tcBorders>
              <w:left w:val="single" w:sz="4" w:space="0" w:color="auto"/>
              <w:bottom w:val="nil"/>
              <w:right w:val="single" w:sz="4" w:space="0" w:color="auto"/>
            </w:tcBorders>
            <w:shd w:val="clear" w:color="auto" w:fill="A6A6A6" w:themeFill="background1" w:themeFillShade="A6"/>
          </w:tcPr>
          <w:p w14:paraId="54565286"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Target</w:t>
            </w:r>
          </w:p>
        </w:tc>
        <w:tc>
          <w:tcPr>
            <w:tcW w:w="2160" w:type="dxa"/>
            <w:tcBorders>
              <w:left w:val="single" w:sz="4" w:space="0" w:color="auto"/>
              <w:bottom w:val="nil"/>
              <w:right w:val="single" w:sz="4" w:space="0" w:color="auto"/>
            </w:tcBorders>
            <w:shd w:val="clear" w:color="auto" w:fill="A6A6A6" w:themeFill="background1" w:themeFillShade="A6"/>
          </w:tcPr>
          <w:p w14:paraId="0EA8B513"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Obtained By</w:t>
            </w:r>
          </w:p>
        </w:tc>
        <w:tc>
          <w:tcPr>
            <w:tcW w:w="2160" w:type="dxa"/>
            <w:tcBorders>
              <w:left w:val="single" w:sz="4" w:space="0" w:color="auto"/>
              <w:bottom w:val="nil"/>
              <w:right w:val="single" w:sz="4" w:space="0" w:color="auto"/>
            </w:tcBorders>
            <w:shd w:val="clear" w:color="auto" w:fill="A6A6A6" w:themeFill="background1" w:themeFillShade="A6"/>
          </w:tcPr>
          <w:p w14:paraId="79375DEF"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Time of Measure</w:t>
            </w:r>
          </w:p>
        </w:tc>
        <w:tc>
          <w:tcPr>
            <w:tcW w:w="3150" w:type="dxa"/>
            <w:gridSpan w:val="2"/>
            <w:tcBorders>
              <w:left w:val="single" w:sz="4" w:space="0" w:color="auto"/>
              <w:bottom w:val="nil"/>
              <w:right w:val="single" w:sz="4" w:space="0" w:color="auto"/>
            </w:tcBorders>
            <w:shd w:val="clear" w:color="auto" w:fill="A6A6A6" w:themeFill="background1" w:themeFillShade="A6"/>
          </w:tcPr>
          <w:p w14:paraId="5C1B9754"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Data Source</w:t>
            </w:r>
          </w:p>
        </w:tc>
      </w:tr>
      <w:tr w:rsidR="00C718D3" w:rsidRPr="00537875" w14:paraId="4E5A270E" w14:textId="77777777" w:rsidTr="00C718D3">
        <w:tc>
          <w:tcPr>
            <w:tcW w:w="2155" w:type="dxa"/>
            <w:tcBorders>
              <w:top w:val="single" w:sz="4" w:space="0" w:color="auto"/>
              <w:left w:val="single" w:sz="4" w:space="0" w:color="auto"/>
            </w:tcBorders>
          </w:tcPr>
          <w:p w14:paraId="148CA32E"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Health &amp; Safety of Clients</w:t>
            </w:r>
          </w:p>
        </w:tc>
        <w:tc>
          <w:tcPr>
            <w:tcW w:w="2250" w:type="dxa"/>
          </w:tcPr>
          <w:p w14:paraId="725CD853"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Decrease in SIR’s</w:t>
            </w:r>
          </w:p>
          <w:p w14:paraId="6EE3E654" w14:textId="77777777" w:rsidR="00C718D3" w:rsidRPr="00537875" w:rsidRDefault="00C718D3" w:rsidP="00AE1324">
            <w:pPr>
              <w:rPr>
                <w:rFonts w:ascii="Times New Roman" w:hAnsi="Times New Roman"/>
                <w:sz w:val="22"/>
                <w:szCs w:val="22"/>
              </w:rPr>
            </w:pPr>
          </w:p>
        </w:tc>
        <w:tc>
          <w:tcPr>
            <w:tcW w:w="2070" w:type="dxa"/>
          </w:tcPr>
          <w:p w14:paraId="38082039"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 xml:space="preserve">Less </w:t>
            </w:r>
            <w:proofErr w:type="gramStart"/>
            <w:r w:rsidRPr="00537875">
              <w:rPr>
                <w:rFonts w:ascii="Times New Roman" w:hAnsi="Times New Roman"/>
                <w:sz w:val="22"/>
                <w:szCs w:val="22"/>
              </w:rPr>
              <w:t>SIR’s</w:t>
            </w:r>
            <w:proofErr w:type="gramEnd"/>
            <w:r w:rsidRPr="00537875">
              <w:rPr>
                <w:rFonts w:ascii="Times New Roman" w:hAnsi="Times New Roman"/>
                <w:sz w:val="22"/>
                <w:szCs w:val="22"/>
              </w:rPr>
              <w:t xml:space="preserve"> for the agency</w:t>
            </w:r>
          </w:p>
        </w:tc>
        <w:tc>
          <w:tcPr>
            <w:tcW w:w="2160" w:type="dxa"/>
          </w:tcPr>
          <w:p w14:paraId="2AC9005A"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Administrator</w:t>
            </w:r>
          </w:p>
        </w:tc>
        <w:tc>
          <w:tcPr>
            <w:tcW w:w="2183" w:type="dxa"/>
            <w:gridSpan w:val="2"/>
          </w:tcPr>
          <w:p w14:paraId="7C1F47C5"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Annually</w:t>
            </w:r>
          </w:p>
        </w:tc>
        <w:tc>
          <w:tcPr>
            <w:tcW w:w="3127" w:type="dxa"/>
          </w:tcPr>
          <w:p w14:paraId="571150EB"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SIR Logbook</w:t>
            </w:r>
          </w:p>
        </w:tc>
      </w:tr>
      <w:tr w:rsidR="00C718D3" w:rsidRPr="00537875" w14:paraId="06602212" w14:textId="77777777" w:rsidTr="00C718D3">
        <w:tc>
          <w:tcPr>
            <w:tcW w:w="13945" w:type="dxa"/>
            <w:gridSpan w:val="7"/>
            <w:tcBorders>
              <w:right w:val="single" w:sz="4" w:space="0" w:color="auto"/>
            </w:tcBorders>
          </w:tcPr>
          <w:p w14:paraId="73991C33" w14:textId="77777777" w:rsidR="00C718D3" w:rsidRPr="00537875" w:rsidRDefault="00C718D3" w:rsidP="00AE1324">
            <w:pPr>
              <w:rPr>
                <w:rFonts w:ascii="Times New Roman" w:hAnsi="Times New Roman"/>
                <w:sz w:val="22"/>
                <w:szCs w:val="22"/>
              </w:rPr>
            </w:pPr>
            <w:r w:rsidRPr="00537875">
              <w:rPr>
                <w:rFonts w:ascii="Times New Roman" w:hAnsi="Times New Roman"/>
                <w:sz w:val="22"/>
                <w:szCs w:val="22"/>
              </w:rPr>
              <w:t xml:space="preserve">Rationale:  Less SIR’s indicate better health &amp; safety for the client, unavoidable accidents are taken into consideration. </w:t>
            </w:r>
          </w:p>
          <w:p w14:paraId="53DBC1BE" w14:textId="77777777" w:rsidR="00C718D3" w:rsidRPr="00537875" w:rsidRDefault="00C718D3" w:rsidP="00AE1324">
            <w:pPr>
              <w:rPr>
                <w:rFonts w:ascii="Times New Roman" w:hAnsi="Times New Roman"/>
                <w:sz w:val="22"/>
                <w:szCs w:val="22"/>
              </w:rPr>
            </w:pPr>
          </w:p>
          <w:p w14:paraId="30A4818C" w14:textId="7619A3E3" w:rsidR="00C718D3" w:rsidRPr="00537875" w:rsidRDefault="00067D63" w:rsidP="00AE1324">
            <w:pPr>
              <w:rPr>
                <w:rFonts w:ascii="Times New Roman" w:hAnsi="Times New Roman"/>
                <w:sz w:val="22"/>
                <w:szCs w:val="22"/>
              </w:rPr>
            </w:pPr>
            <w:r w:rsidRPr="00537875">
              <w:rPr>
                <w:rFonts w:ascii="Times New Roman" w:hAnsi="Times New Roman"/>
                <w:sz w:val="22"/>
                <w:szCs w:val="22"/>
              </w:rPr>
              <w:t>2020</w:t>
            </w:r>
            <w:r w:rsidR="00C718D3" w:rsidRPr="00537875">
              <w:rPr>
                <w:rFonts w:ascii="Times New Roman" w:hAnsi="Times New Roman"/>
                <w:sz w:val="22"/>
                <w:szCs w:val="22"/>
              </w:rPr>
              <w:t xml:space="preserve"> Performance Analysis: The </w:t>
            </w:r>
            <w:r w:rsidR="00003429" w:rsidRPr="00537875">
              <w:rPr>
                <w:rFonts w:ascii="Times New Roman" w:hAnsi="Times New Roman"/>
                <w:sz w:val="22"/>
                <w:szCs w:val="22"/>
              </w:rPr>
              <w:t>Executive Director</w:t>
            </w:r>
            <w:r w:rsidR="00C718D3" w:rsidRPr="00537875">
              <w:rPr>
                <w:rFonts w:ascii="Times New Roman" w:hAnsi="Times New Roman"/>
                <w:sz w:val="22"/>
                <w:szCs w:val="22"/>
              </w:rPr>
              <w:t xml:space="preserve"> reviews the SIR Logbook quarterly for trends and risks</w:t>
            </w:r>
            <w:r w:rsidR="00E013C8" w:rsidRPr="00537875">
              <w:rPr>
                <w:rFonts w:ascii="Times New Roman" w:hAnsi="Times New Roman"/>
                <w:sz w:val="22"/>
                <w:szCs w:val="22"/>
              </w:rPr>
              <w:t xml:space="preserve">, with analysis/summary report </w:t>
            </w:r>
            <w:r w:rsidR="003D7BDF" w:rsidRPr="00537875">
              <w:rPr>
                <w:rFonts w:ascii="Times New Roman" w:hAnsi="Times New Roman"/>
                <w:sz w:val="22"/>
                <w:szCs w:val="22"/>
              </w:rPr>
              <w:t xml:space="preserve">at the end of </w:t>
            </w:r>
            <w:r w:rsidRPr="00537875">
              <w:rPr>
                <w:rFonts w:ascii="Times New Roman" w:hAnsi="Times New Roman"/>
                <w:sz w:val="22"/>
                <w:szCs w:val="22"/>
              </w:rPr>
              <w:t>2020</w:t>
            </w:r>
            <w:r w:rsidR="003D7BDF" w:rsidRPr="00537875">
              <w:rPr>
                <w:rFonts w:ascii="Times New Roman" w:hAnsi="Times New Roman"/>
                <w:sz w:val="22"/>
                <w:szCs w:val="22"/>
              </w:rPr>
              <w:t xml:space="preserve"> for the entire year.</w:t>
            </w:r>
          </w:p>
          <w:p w14:paraId="7C512270" w14:textId="77777777" w:rsidR="006802A9" w:rsidRPr="00537875" w:rsidRDefault="006802A9" w:rsidP="00AE1324">
            <w:pPr>
              <w:rPr>
                <w:rFonts w:ascii="Times New Roman" w:hAnsi="Times New Roman"/>
                <w:sz w:val="22"/>
                <w:szCs w:val="22"/>
              </w:rPr>
            </w:pPr>
          </w:p>
          <w:p w14:paraId="5D532897" w14:textId="74D179B6" w:rsidR="00C718D3" w:rsidRPr="00537875" w:rsidRDefault="00C718D3" w:rsidP="00AE1324">
            <w:pPr>
              <w:rPr>
                <w:rFonts w:ascii="Times New Roman" w:hAnsi="Times New Roman"/>
                <w:sz w:val="22"/>
                <w:szCs w:val="22"/>
              </w:rPr>
            </w:pPr>
            <w:r w:rsidRPr="00537875">
              <w:rPr>
                <w:rFonts w:ascii="Times New Roman" w:hAnsi="Times New Roman"/>
                <w:b/>
                <w:bCs/>
                <w:sz w:val="22"/>
                <w:szCs w:val="22"/>
              </w:rPr>
              <w:t xml:space="preserve"> </w:t>
            </w:r>
            <w:r w:rsidRPr="00537875">
              <w:rPr>
                <w:rFonts w:ascii="Times New Roman" w:hAnsi="Times New Roman"/>
                <w:sz w:val="22"/>
                <w:szCs w:val="22"/>
              </w:rPr>
              <w:t xml:space="preserve">  Result: </w:t>
            </w:r>
            <w:r w:rsidR="00106E2F" w:rsidRPr="00537875">
              <w:rPr>
                <w:rFonts w:ascii="Times New Roman" w:hAnsi="Times New Roman"/>
                <w:sz w:val="22"/>
                <w:szCs w:val="22"/>
              </w:rPr>
              <w:t>No trends or risk were noted in 2020.</w:t>
            </w:r>
          </w:p>
          <w:p w14:paraId="072F8431" w14:textId="5DB18761" w:rsidR="00C718D3" w:rsidRPr="00537875" w:rsidRDefault="00C718D3" w:rsidP="00AE1324">
            <w:pPr>
              <w:rPr>
                <w:rFonts w:ascii="Times New Roman" w:hAnsi="Times New Roman"/>
                <w:sz w:val="22"/>
                <w:szCs w:val="22"/>
              </w:rPr>
            </w:pPr>
          </w:p>
          <w:p w14:paraId="68952AAE" w14:textId="77777777" w:rsidR="004575E1" w:rsidRPr="00537875" w:rsidRDefault="00067D63" w:rsidP="00AE1324">
            <w:pPr>
              <w:rPr>
                <w:rFonts w:ascii="Times New Roman" w:hAnsi="Times New Roman"/>
                <w:sz w:val="22"/>
                <w:szCs w:val="22"/>
              </w:rPr>
            </w:pPr>
            <w:r w:rsidRPr="00537875">
              <w:rPr>
                <w:rFonts w:ascii="Times New Roman" w:hAnsi="Times New Roman"/>
                <w:sz w:val="22"/>
                <w:szCs w:val="22"/>
              </w:rPr>
              <w:t>2021</w:t>
            </w:r>
            <w:r w:rsidR="00C718D3" w:rsidRPr="00537875">
              <w:rPr>
                <w:rFonts w:ascii="Times New Roman" w:hAnsi="Times New Roman"/>
                <w:sz w:val="22"/>
                <w:szCs w:val="22"/>
              </w:rPr>
              <w:t xml:space="preserve"> Action Plan: </w:t>
            </w:r>
            <w:r w:rsidR="00D757FF" w:rsidRPr="00537875">
              <w:rPr>
                <w:rFonts w:ascii="Times New Roman" w:hAnsi="Times New Roman"/>
                <w:sz w:val="22"/>
                <w:szCs w:val="22"/>
              </w:rPr>
              <w:t xml:space="preserve"> </w:t>
            </w:r>
          </w:p>
          <w:p w14:paraId="135826AE" w14:textId="77777777" w:rsidR="004575E1" w:rsidRPr="00537875" w:rsidRDefault="004575E1" w:rsidP="004575E1">
            <w:pPr>
              <w:pStyle w:val="ListParagraph"/>
              <w:numPr>
                <w:ilvl w:val="0"/>
                <w:numId w:val="30"/>
              </w:numPr>
              <w:spacing w:after="0" w:line="240" w:lineRule="auto"/>
              <w:rPr>
                <w:sz w:val="22"/>
                <w:szCs w:val="22"/>
              </w:rPr>
            </w:pPr>
            <w:r w:rsidRPr="00537875">
              <w:rPr>
                <w:sz w:val="22"/>
                <w:szCs w:val="22"/>
              </w:rPr>
              <w:t xml:space="preserve">In the first six months, assess the placement. </w:t>
            </w:r>
          </w:p>
          <w:p w14:paraId="3DFC1835" w14:textId="4582B7DA" w:rsidR="00C718D3" w:rsidRPr="00537875" w:rsidRDefault="004575E1" w:rsidP="004575E1">
            <w:pPr>
              <w:pStyle w:val="ListParagraph"/>
              <w:numPr>
                <w:ilvl w:val="0"/>
                <w:numId w:val="30"/>
              </w:numPr>
              <w:spacing w:after="0" w:line="240" w:lineRule="auto"/>
              <w:rPr>
                <w:sz w:val="22"/>
                <w:szCs w:val="22"/>
              </w:rPr>
            </w:pPr>
            <w:r w:rsidRPr="00537875">
              <w:rPr>
                <w:sz w:val="22"/>
                <w:szCs w:val="22"/>
              </w:rPr>
              <w:t xml:space="preserve">SW to review with </w:t>
            </w:r>
            <w:r w:rsidR="0025794B" w:rsidRPr="00537875">
              <w:rPr>
                <w:sz w:val="22"/>
                <w:szCs w:val="22"/>
              </w:rPr>
              <w:t>Administrator.</w:t>
            </w:r>
          </w:p>
          <w:p w14:paraId="56B72330" w14:textId="6A6CD730" w:rsidR="004575E1" w:rsidRPr="00537875" w:rsidRDefault="004575E1" w:rsidP="004575E1">
            <w:pPr>
              <w:pStyle w:val="ListParagraph"/>
              <w:numPr>
                <w:ilvl w:val="0"/>
                <w:numId w:val="30"/>
              </w:numPr>
              <w:spacing w:after="0" w:line="240" w:lineRule="auto"/>
              <w:rPr>
                <w:sz w:val="22"/>
                <w:szCs w:val="22"/>
              </w:rPr>
            </w:pPr>
            <w:r w:rsidRPr="00537875">
              <w:rPr>
                <w:sz w:val="22"/>
                <w:szCs w:val="22"/>
              </w:rPr>
              <w:t xml:space="preserve">Create a plan for intervention. Ask to schedule an </w:t>
            </w:r>
            <w:r w:rsidR="0025794B" w:rsidRPr="00537875">
              <w:rPr>
                <w:sz w:val="22"/>
                <w:szCs w:val="22"/>
              </w:rPr>
              <w:t>CFT.</w:t>
            </w:r>
          </w:p>
          <w:p w14:paraId="08B3ABC9" w14:textId="4DB75656" w:rsidR="00C718D3" w:rsidRPr="00537875" w:rsidRDefault="00C718D3" w:rsidP="00AE1324">
            <w:pPr>
              <w:rPr>
                <w:rFonts w:ascii="Times New Roman" w:hAnsi="Times New Roman"/>
                <w:sz w:val="22"/>
                <w:szCs w:val="22"/>
              </w:rPr>
            </w:pPr>
          </w:p>
          <w:p w14:paraId="667A8C2A" w14:textId="55A0E0D1" w:rsidR="00C718D3" w:rsidRPr="00537875" w:rsidRDefault="00C718D3" w:rsidP="00AE1324">
            <w:pPr>
              <w:rPr>
                <w:rFonts w:ascii="Times New Roman" w:hAnsi="Times New Roman"/>
                <w:sz w:val="22"/>
                <w:szCs w:val="22"/>
              </w:rPr>
            </w:pPr>
            <w:r w:rsidRPr="00537875">
              <w:rPr>
                <w:rFonts w:ascii="Times New Roman" w:hAnsi="Times New Roman"/>
                <w:sz w:val="22"/>
                <w:szCs w:val="22"/>
              </w:rPr>
              <w:lastRenderedPageBreak/>
              <w:t xml:space="preserve">   Timeline:  The </w:t>
            </w:r>
            <w:r w:rsidR="00003429" w:rsidRPr="00537875">
              <w:rPr>
                <w:rFonts w:ascii="Times New Roman" w:hAnsi="Times New Roman"/>
                <w:sz w:val="22"/>
                <w:szCs w:val="22"/>
              </w:rPr>
              <w:t>Executive Director</w:t>
            </w:r>
            <w:r w:rsidRPr="00537875">
              <w:rPr>
                <w:rFonts w:ascii="Times New Roman" w:hAnsi="Times New Roman"/>
                <w:sz w:val="22"/>
                <w:szCs w:val="22"/>
              </w:rPr>
              <w:t xml:space="preserve"> will review the SIR logbook quarterly looking for trends and risks</w:t>
            </w:r>
            <w:r w:rsidR="00195D71" w:rsidRPr="00537875">
              <w:rPr>
                <w:rFonts w:ascii="Times New Roman" w:hAnsi="Times New Roman"/>
                <w:sz w:val="22"/>
                <w:szCs w:val="22"/>
              </w:rPr>
              <w:t>, with an analysis/summary report</w:t>
            </w:r>
            <w:r w:rsidR="00374736" w:rsidRPr="00537875">
              <w:rPr>
                <w:rFonts w:ascii="Times New Roman" w:hAnsi="Times New Roman"/>
                <w:sz w:val="22"/>
                <w:szCs w:val="22"/>
              </w:rPr>
              <w:t xml:space="preserve"> on the entire year will be</w:t>
            </w:r>
            <w:r w:rsidR="00195D71" w:rsidRPr="00537875">
              <w:rPr>
                <w:rFonts w:ascii="Times New Roman" w:hAnsi="Times New Roman"/>
                <w:sz w:val="22"/>
                <w:szCs w:val="22"/>
              </w:rPr>
              <w:t xml:space="preserve"> drafted </w:t>
            </w:r>
            <w:r w:rsidR="00374736" w:rsidRPr="00537875">
              <w:rPr>
                <w:rFonts w:ascii="Times New Roman" w:hAnsi="Times New Roman"/>
                <w:sz w:val="22"/>
                <w:szCs w:val="22"/>
              </w:rPr>
              <w:t xml:space="preserve">at the end of </w:t>
            </w:r>
            <w:r w:rsidR="00067D63" w:rsidRPr="00537875">
              <w:rPr>
                <w:rFonts w:ascii="Times New Roman" w:hAnsi="Times New Roman"/>
                <w:sz w:val="22"/>
                <w:szCs w:val="22"/>
              </w:rPr>
              <w:t>2021</w:t>
            </w:r>
            <w:r w:rsidRPr="00537875">
              <w:rPr>
                <w:rFonts w:ascii="Times New Roman" w:hAnsi="Times New Roman"/>
                <w:sz w:val="22"/>
                <w:szCs w:val="22"/>
              </w:rPr>
              <w:t>.</w:t>
            </w:r>
          </w:p>
        </w:tc>
      </w:tr>
    </w:tbl>
    <w:tbl>
      <w:tblPr>
        <w:tblStyle w:val="TableGrid3"/>
        <w:tblW w:w="13945" w:type="dxa"/>
        <w:tblLayout w:type="fixed"/>
        <w:tblLook w:val="04A0" w:firstRow="1" w:lastRow="0" w:firstColumn="1" w:lastColumn="0" w:noHBand="0" w:noVBand="1"/>
      </w:tblPr>
      <w:tblGrid>
        <w:gridCol w:w="2355"/>
        <w:gridCol w:w="2355"/>
        <w:gridCol w:w="2354"/>
        <w:gridCol w:w="2354"/>
        <w:gridCol w:w="2354"/>
        <w:gridCol w:w="2173"/>
      </w:tblGrid>
      <w:tr w:rsidR="00C718D3" w:rsidRPr="00537875" w14:paraId="78F2A850" w14:textId="77777777" w:rsidTr="0048132C">
        <w:tc>
          <w:tcPr>
            <w:tcW w:w="1872" w:type="dxa"/>
            <w:gridSpan w:val="6"/>
            <w:tcBorders>
              <w:left w:val="single" w:sz="4" w:space="0" w:color="auto"/>
              <w:bottom w:val="nil"/>
              <w:right w:val="single" w:sz="4" w:space="0" w:color="auto"/>
            </w:tcBorders>
            <w:shd w:val="clear" w:color="auto" w:fill="8EAADB" w:themeFill="accent1" w:themeFillTint="99"/>
          </w:tcPr>
          <w:p w14:paraId="053C64C6" w14:textId="36F4CC07" w:rsidR="00C718D3" w:rsidRPr="00537875" w:rsidRDefault="00C718D3" w:rsidP="001F5E6A">
            <w:pPr>
              <w:rPr>
                <w:rFonts w:ascii="Times New Roman" w:hAnsi="Times New Roman"/>
                <w:sz w:val="22"/>
                <w:szCs w:val="22"/>
              </w:rPr>
            </w:pPr>
            <w:r w:rsidRPr="00537875">
              <w:rPr>
                <w:rFonts w:ascii="Times New Roman" w:hAnsi="Times New Roman"/>
                <w:sz w:val="22"/>
                <w:szCs w:val="22"/>
              </w:rPr>
              <w:lastRenderedPageBreak/>
              <w:t>RFA F</w:t>
            </w:r>
            <w:r w:rsidR="00DD5F09" w:rsidRPr="00537875">
              <w:rPr>
                <w:rFonts w:ascii="Times New Roman" w:hAnsi="Times New Roman"/>
                <w:sz w:val="22"/>
                <w:szCs w:val="22"/>
              </w:rPr>
              <w:t>amily</w:t>
            </w:r>
          </w:p>
        </w:tc>
      </w:tr>
      <w:tr w:rsidR="00C718D3" w:rsidRPr="00537875" w14:paraId="25B35E5E" w14:textId="77777777" w:rsidTr="0048132C">
        <w:tc>
          <w:tcPr>
            <w:tcW w:w="1872" w:type="dxa"/>
            <w:gridSpan w:val="6"/>
            <w:tcBorders>
              <w:left w:val="single" w:sz="4" w:space="0" w:color="auto"/>
              <w:bottom w:val="nil"/>
              <w:right w:val="single" w:sz="4" w:space="0" w:color="auto"/>
            </w:tcBorders>
            <w:shd w:val="clear" w:color="auto" w:fill="8EAADB" w:themeFill="accent1" w:themeFillTint="99"/>
          </w:tcPr>
          <w:p w14:paraId="10300199" w14:textId="5F31C7BA" w:rsidR="00C718D3" w:rsidRPr="00537875" w:rsidRDefault="009A0373" w:rsidP="00DD5F09">
            <w:pPr>
              <w:pStyle w:val="NoSpacing"/>
              <w:rPr>
                <w:rFonts w:ascii="Times New Roman" w:hAnsi="Times New Roman"/>
                <w:b/>
                <w:bCs/>
                <w:sz w:val="22"/>
                <w:szCs w:val="22"/>
              </w:rPr>
            </w:pPr>
            <w:bookmarkStart w:id="7" w:name="_Toc510726390"/>
            <w:r w:rsidRPr="00537875">
              <w:rPr>
                <w:rFonts w:ascii="Times New Roman" w:hAnsi="Times New Roman"/>
                <w:sz w:val="22"/>
                <w:szCs w:val="22"/>
              </w:rPr>
              <w:t>Domain</w:t>
            </w:r>
            <w:r w:rsidR="00C718D3" w:rsidRPr="00537875">
              <w:rPr>
                <w:rFonts w:ascii="Times New Roman" w:hAnsi="Times New Roman"/>
                <w:sz w:val="22"/>
                <w:szCs w:val="22"/>
              </w:rPr>
              <w:t xml:space="preserve">: </w:t>
            </w:r>
            <w:r w:rsidR="00002EA0" w:rsidRPr="00537875">
              <w:rPr>
                <w:rFonts w:ascii="Times New Roman" w:hAnsi="Times New Roman"/>
                <w:sz w:val="22"/>
                <w:szCs w:val="22"/>
              </w:rPr>
              <w:t>Acceptability</w:t>
            </w:r>
            <w:r w:rsidR="00C718D3" w:rsidRPr="00537875">
              <w:rPr>
                <w:rFonts w:ascii="Times New Roman" w:hAnsi="Times New Roman"/>
                <w:sz w:val="22"/>
                <w:szCs w:val="22"/>
              </w:rPr>
              <w:t xml:space="preserve">/ </w:t>
            </w:r>
            <w:r w:rsidRPr="00537875">
              <w:rPr>
                <w:rFonts w:ascii="Times New Roman" w:hAnsi="Times New Roman"/>
                <w:sz w:val="22"/>
                <w:szCs w:val="22"/>
              </w:rPr>
              <w:t>Satisfaction</w:t>
            </w:r>
            <w:bookmarkEnd w:id="7"/>
          </w:p>
          <w:p w14:paraId="1CB9F9DD"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 xml:space="preserve">Definition: </w:t>
            </w:r>
            <w:r w:rsidRPr="00537875">
              <w:rPr>
                <w:rFonts w:ascii="Times New Roman" w:hAnsi="Times New Roman"/>
                <w:color w:val="000000"/>
                <w:sz w:val="22"/>
                <w:szCs w:val="22"/>
              </w:rPr>
              <w:t>Service provided meets expectations of community, providers, and Community Care Licensing.</w:t>
            </w:r>
          </w:p>
        </w:tc>
      </w:tr>
      <w:tr w:rsidR="00C718D3" w:rsidRPr="00537875" w14:paraId="3D44EF2E" w14:textId="77777777" w:rsidTr="0048132C">
        <w:trPr>
          <w:trHeight w:val="224"/>
        </w:trPr>
        <w:tc>
          <w:tcPr>
            <w:tcW w:w="1872" w:type="dxa"/>
            <w:tcBorders>
              <w:left w:val="single" w:sz="4" w:space="0" w:color="auto"/>
              <w:bottom w:val="nil"/>
              <w:right w:val="single" w:sz="4" w:space="0" w:color="auto"/>
            </w:tcBorders>
            <w:shd w:val="clear" w:color="auto" w:fill="8EAADB" w:themeFill="accent1" w:themeFillTint="99"/>
          </w:tcPr>
          <w:p w14:paraId="6D37EFC6"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Objective</w:t>
            </w:r>
          </w:p>
        </w:tc>
        <w:tc>
          <w:tcPr>
            <w:tcW w:w="1872" w:type="dxa"/>
            <w:tcBorders>
              <w:left w:val="single" w:sz="4" w:space="0" w:color="auto"/>
              <w:bottom w:val="nil"/>
              <w:right w:val="single" w:sz="4" w:space="0" w:color="auto"/>
            </w:tcBorders>
            <w:shd w:val="clear" w:color="auto" w:fill="8EAADB" w:themeFill="accent1" w:themeFillTint="99"/>
          </w:tcPr>
          <w:p w14:paraId="15F65E8B"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Indicator</w:t>
            </w:r>
          </w:p>
        </w:tc>
        <w:tc>
          <w:tcPr>
            <w:tcW w:w="1872" w:type="dxa"/>
            <w:tcBorders>
              <w:left w:val="single" w:sz="4" w:space="0" w:color="auto"/>
              <w:bottom w:val="nil"/>
              <w:right w:val="single" w:sz="4" w:space="0" w:color="auto"/>
            </w:tcBorders>
            <w:shd w:val="clear" w:color="auto" w:fill="8EAADB" w:themeFill="accent1" w:themeFillTint="99"/>
          </w:tcPr>
          <w:p w14:paraId="2795A548"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Target</w:t>
            </w:r>
          </w:p>
        </w:tc>
        <w:tc>
          <w:tcPr>
            <w:tcW w:w="1872" w:type="dxa"/>
            <w:tcBorders>
              <w:left w:val="single" w:sz="4" w:space="0" w:color="auto"/>
              <w:bottom w:val="nil"/>
              <w:right w:val="single" w:sz="4" w:space="0" w:color="auto"/>
            </w:tcBorders>
            <w:shd w:val="clear" w:color="auto" w:fill="8EAADB" w:themeFill="accent1" w:themeFillTint="99"/>
          </w:tcPr>
          <w:p w14:paraId="32F28A22"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Obtained By</w:t>
            </w:r>
          </w:p>
        </w:tc>
        <w:tc>
          <w:tcPr>
            <w:tcW w:w="1872" w:type="dxa"/>
            <w:tcBorders>
              <w:left w:val="single" w:sz="4" w:space="0" w:color="auto"/>
              <w:bottom w:val="nil"/>
              <w:right w:val="single" w:sz="4" w:space="0" w:color="auto"/>
            </w:tcBorders>
            <w:shd w:val="clear" w:color="auto" w:fill="8EAADB" w:themeFill="accent1" w:themeFillTint="99"/>
          </w:tcPr>
          <w:p w14:paraId="1DA9FF10"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1728" w:type="dxa"/>
            <w:tcBorders>
              <w:left w:val="single" w:sz="4" w:space="0" w:color="auto"/>
              <w:bottom w:val="nil"/>
              <w:right w:val="single" w:sz="4" w:space="0" w:color="auto"/>
            </w:tcBorders>
            <w:shd w:val="clear" w:color="auto" w:fill="8EAADB" w:themeFill="accent1" w:themeFillTint="99"/>
          </w:tcPr>
          <w:p w14:paraId="1DAAD1F2"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Data Source</w:t>
            </w:r>
          </w:p>
        </w:tc>
      </w:tr>
      <w:tr w:rsidR="00C718D3" w:rsidRPr="00537875" w14:paraId="0B4C3DF7" w14:textId="77777777" w:rsidTr="0048132C">
        <w:tc>
          <w:tcPr>
            <w:tcW w:w="1872" w:type="dxa"/>
            <w:tcBorders>
              <w:top w:val="single" w:sz="4" w:space="0" w:color="auto"/>
              <w:left w:val="single" w:sz="4" w:space="0" w:color="auto"/>
            </w:tcBorders>
          </w:tcPr>
          <w:p w14:paraId="18988F61" w14:textId="6E9F7D74" w:rsidR="00C718D3" w:rsidRPr="00537875" w:rsidRDefault="000D03F5" w:rsidP="001F5E6A">
            <w:pPr>
              <w:rPr>
                <w:rFonts w:ascii="Times New Roman" w:hAnsi="Times New Roman"/>
                <w:sz w:val="22"/>
                <w:szCs w:val="22"/>
              </w:rPr>
            </w:pPr>
            <w:r w:rsidRPr="00537875">
              <w:rPr>
                <w:rFonts w:ascii="Times New Roman" w:hAnsi="Times New Roman"/>
                <w:sz w:val="22"/>
                <w:szCs w:val="22"/>
              </w:rPr>
              <w:t xml:space="preserve">RFA Family </w:t>
            </w:r>
            <w:r w:rsidR="00C718D3" w:rsidRPr="00537875">
              <w:rPr>
                <w:rFonts w:ascii="Times New Roman" w:hAnsi="Times New Roman"/>
                <w:sz w:val="22"/>
                <w:szCs w:val="22"/>
              </w:rPr>
              <w:t>Satisfaction</w:t>
            </w:r>
            <w:r w:rsidRPr="00537875">
              <w:rPr>
                <w:rFonts w:ascii="Times New Roman" w:hAnsi="Times New Roman"/>
                <w:sz w:val="22"/>
                <w:szCs w:val="22"/>
              </w:rPr>
              <w:t xml:space="preserve"> Surveys</w:t>
            </w:r>
          </w:p>
        </w:tc>
        <w:tc>
          <w:tcPr>
            <w:tcW w:w="1872" w:type="dxa"/>
          </w:tcPr>
          <w:p w14:paraId="2FC143A5"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Retention</w:t>
            </w:r>
          </w:p>
          <w:p w14:paraId="244CEEC1"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Recommendations</w:t>
            </w:r>
          </w:p>
        </w:tc>
        <w:tc>
          <w:tcPr>
            <w:tcW w:w="1872" w:type="dxa"/>
          </w:tcPr>
          <w:p w14:paraId="3670257A" w14:textId="77777777" w:rsidR="00C718D3" w:rsidRPr="00537875" w:rsidRDefault="00C718D3" w:rsidP="001F5E6A">
            <w:pPr>
              <w:pStyle w:val="ListParagraph"/>
              <w:spacing w:after="0" w:line="240" w:lineRule="auto"/>
              <w:ind w:left="0"/>
              <w:rPr>
                <w:sz w:val="22"/>
                <w:szCs w:val="22"/>
              </w:rPr>
            </w:pPr>
            <w:r w:rsidRPr="00537875">
              <w:rPr>
                <w:sz w:val="22"/>
                <w:szCs w:val="22"/>
              </w:rPr>
              <w:t>100% Satisfaction</w:t>
            </w:r>
          </w:p>
        </w:tc>
        <w:tc>
          <w:tcPr>
            <w:tcW w:w="1872" w:type="dxa"/>
          </w:tcPr>
          <w:p w14:paraId="075A781D" w14:textId="77777777" w:rsidR="00C718D3" w:rsidRPr="00537875" w:rsidRDefault="00C718D3" w:rsidP="001F5E6A">
            <w:pPr>
              <w:pStyle w:val="ListParagraph"/>
              <w:spacing w:after="0" w:line="240" w:lineRule="auto"/>
              <w:ind w:left="172"/>
              <w:rPr>
                <w:sz w:val="22"/>
                <w:szCs w:val="22"/>
              </w:rPr>
            </w:pPr>
            <w:r w:rsidRPr="00537875">
              <w:rPr>
                <w:sz w:val="22"/>
                <w:szCs w:val="22"/>
              </w:rPr>
              <w:t>Social Worker</w:t>
            </w:r>
          </w:p>
        </w:tc>
        <w:tc>
          <w:tcPr>
            <w:tcW w:w="1872" w:type="dxa"/>
          </w:tcPr>
          <w:p w14:paraId="34BEAC41" w14:textId="77777777" w:rsidR="00C718D3" w:rsidRPr="00537875" w:rsidRDefault="00C718D3" w:rsidP="001F5E6A">
            <w:pPr>
              <w:pStyle w:val="ListParagraph"/>
              <w:spacing w:after="0" w:line="240" w:lineRule="auto"/>
              <w:ind w:left="172"/>
              <w:rPr>
                <w:sz w:val="22"/>
                <w:szCs w:val="22"/>
              </w:rPr>
            </w:pPr>
            <w:r w:rsidRPr="00537875">
              <w:rPr>
                <w:sz w:val="22"/>
                <w:szCs w:val="22"/>
              </w:rPr>
              <w:t>Annually</w:t>
            </w:r>
          </w:p>
        </w:tc>
        <w:tc>
          <w:tcPr>
            <w:tcW w:w="1728" w:type="dxa"/>
          </w:tcPr>
          <w:p w14:paraId="11E30A8A"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Satisfaction Survey</w:t>
            </w:r>
          </w:p>
          <w:p w14:paraId="4E180A34"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Grievance form</w:t>
            </w:r>
          </w:p>
        </w:tc>
      </w:tr>
      <w:tr w:rsidR="00C718D3" w:rsidRPr="00537875" w14:paraId="3577E985" w14:textId="77777777" w:rsidTr="0048132C">
        <w:tc>
          <w:tcPr>
            <w:tcW w:w="1872" w:type="dxa"/>
            <w:gridSpan w:val="6"/>
            <w:tcBorders>
              <w:right w:val="single" w:sz="4" w:space="0" w:color="auto"/>
            </w:tcBorders>
          </w:tcPr>
          <w:p w14:paraId="06F1F4BE"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Rationale: An RFA Family that is pleased / satisfied with their relationship with KFH will remain within the organization, resulting in a reduction in RFA Family turn over and creates a greater possibility for client permanency.</w:t>
            </w:r>
          </w:p>
          <w:p w14:paraId="0B46BF7E" w14:textId="77777777" w:rsidR="00C718D3" w:rsidRPr="00537875" w:rsidRDefault="00C718D3" w:rsidP="001F5E6A">
            <w:pPr>
              <w:rPr>
                <w:rFonts w:ascii="Times New Roman" w:hAnsi="Times New Roman"/>
                <w:sz w:val="22"/>
                <w:szCs w:val="22"/>
              </w:rPr>
            </w:pPr>
          </w:p>
          <w:p w14:paraId="342D0D88" w14:textId="2C558CB3" w:rsidR="00C718D3" w:rsidRPr="00537875" w:rsidRDefault="00067D63" w:rsidP="001F5E6A">
            <w:pPr>
              <w:rPr>
                <w:rFonts w:ascii="Times New Roman" w:hAnsi="Times New Roman"/>
                <w:sz w:val="22"/>
                <w:szCs w:val="22"/>
              </w:rPr>
            </w:pPr>
            <w:r w:rsidRPr="00537875">
              <w:rPr>
                <w:rFonts w:ascii="Times New Roman" w:hAnsi="Times New Roman"/>
                <w:sz w:val="22"/>
                <w:szCs w:val="22"/>
              </w:rPr>
              <w:t>2020</w:t>
            </w:r>
            <w:r w:rsidR="00C718D3" w:rsidRPr="00537875">
              <w:rPr>
                <w:rFonts w:ascii="Times New Roman" w:hAnsi="Times New Roman"/>
                <w:sz w:val="22"/>
                <w:szCs w:val="22"/>
              </w:rPr>
              <w:t xml:space="preserve"> Performance Analysis: Surveys were analyzed, and percentages were calculated based on the </w:t>
            </w:r>
            <w:r w:rsidR="00FD63A9" w:rsidRPr="00537875">
              <w:rPr>
                <w:rFonts w:ascii="Times New Roman" w:hAnsi="Times New Roman"/>
                <w:sz w:val="22"/>
                <w:szCs w:val="22"/>
              </w:rPr>
              <w:t>answers</w:t>
            </w:r>
            <w:r w:rsidR="00C718D3" w:rsidRPr="00537875">
              <w:rPr>
                <w:rFonts w:ascii="Times New Roman" w:hAnsi="Times New Roman"/>
                <w:sz w:val="22"/>
                <w:szCs w:val="22"/>
              </w:rPr>
              <w:t xml:space="preserve"> v</w:t>
            </w:r>
            <w:r w:rsidR="00FD63A9" w:rsidRPr="00537875">
              <w:rPr>
                <w:rFonts w:ascii="Times New Roman" w:hAnsi="Times New Roman"/>
                <w:sz w:val="22"/>
                <w:szCs w:val="22"/>
              </w:rPr>
              <w:t>ersus</w:t>
            </w:r>
            <w:r w:rsidR="00C718D3" w:rsidRPr="00537875">
              <w:rPr>
                <w:rFonts w:ascii="Times New Roman" w:hAnsi="Times New Roman"/>
                <w:sz w:val="22"/>
                <w:szCs w:val="22"/>
              </w:rPr>
              <w:t xml:space="preserve"> the number of answers available for question then all together for a total satisfaction percentage.  Exit Surveys were analyzed by the </w:t>
            </w:r>
            <w:r w:rsidR="00003429" w:rsidRPr="00537875">
              <w:rPr>
                <w:rFonts w:ascii="Times New Roman" w:hAnsi="Times New Roman"/>
                <w:sz w:val="22"/>
                <w:szCs w:val="22"/>
              </w:rPr>
              <w:t>Executive Director</w:t>
            </w:r>
            <w:r w:rsidR="00C718D3" w:rsidRPr="00537875">
              <w:rPr>
                <w:rFonts w:ascii="Times New Roman" w:hAnsi="Times New Roman"/>
                <w:sz w:val="22"/>
                <w:szCs w:val="22"/>
              </w:rPr>
              <w:t xml:space="preserve"> for overall satisfaction and trends and possible risks.</w:t>
            </w:r>
          </w:p>
          <w:p w14:paraId="3F6CDC32" w14:textId="77777777" w:rsidR="00C718D3" w:rsidRPr="00537875" w:rsidRDefault="00C718D3" w:rsidP="001F5E6A">
            <w:pPr>
              <w:rPr>
                <w:rFonts w:ascii="Times New Roman" w:hAnsi="Times New Roman"/>
                <w:sz w:val="22"/>
                <w:szCs w:val="22"/>
              </w:rPr>
            </w:pPr>
          </w:p>
          <w:p w14:paraId="4E483012" w14:textId="748A9C01" w:rsidR="00C718D3" w:rsidRPr="00537875" w:rsidRDefault="00C718D3" w:rsidP="001F5E6A">
            <w:pPr>
              <w:rPr>
                <w:rFonts w:ascii="Times New Roman" w:hAnsi="Times New Roman"/>
                <w:sz w:val="22"/>
                <w:szCs w:val="22"/>
              </w:rPr>
            </w:pPr>
            <w:r w:rsidRPr="00537875">
              <w:rPr>
                <w:rFonts w:ascii="Times New Roman" w:hAnsi="Times New Roman"/>
                <w:sz w:val="22"/>
                <w:szCs w:val="22"/>
              </w:rPr>
              <w:t xml:space="preserve">   Result:  </w:t>
            </w:r>
            <w:r w:rsidR="00AD70F5" w:rsidRPr="00537875">
              <w:rPr>
                <w:rFonts w:ascii="Times New Roman" w:hAnsi="Times New Roman"/>
                <w:sz w:val="22"/>
                <w:szCs w:val="22"/>
              </w:rPr>
              <w:t xml:space="preserve">Satisfaction Surveys – </w:t>
            </w:r>
            <w:r w:rsidR="0041452D" w:rsidRPr="00537875">
              <w:rPr>
                <w:rFonts w:ascii="Times New Roman" w:hAnsi="Times New Roman"/>
                <w:sz w:val="22"/>
                <w:szCs w:val="22"/>
              </w:rPr>
              <w:t>75</w:t>
            </w:r>
            <w:r w:rsidR="00AD70F5" w:rsidRPr="00537875">
              <w:rPr>
                <w:rFonts w:ascii="Times New Roman" w:hAnsi="Times New Roman"/>
                <w:sz w:val="22"/>
                <w:szCs w:val="22"/>
              </w:rPr>
              <w:t xml:space="preserve">% </w:t>
            </w:r>
            <w:r w:rsidR="0041452D" w:rsidRPr="00537875">
              <w:rPr>
                <w:rFonts w:ascii="Times New Roman" w:hAnsi="Times New Roman"/>
                <w:sz w:val="22"/>
                <w:szCs w:val="22"/>
              </w:rPr>
              <w:t>very</w:t>
            </w:r>
            <w:r w:rsidR="00B82D7E" w:rsidRPr="00537875">
              <w:rPr>
                <w:rFonts w:ascii="Times New Roman" w:hAnsi="Times New Roman"/>
                <w:sz w:val="22"/>
                <w:szCs w:val="22"/>
              </w:rPr>
              <w:t xml:space="preserve"> satisf</w:t>
            </w:r>
            <w:r w:rsidR="0041452D" w:rsidRPr="00537875">
              <w:rPr>
                <w:rFonts w:ascii="Times New Roman" w:hAnsi="Times New Roman"/>
                <w:sz w:val="22"/>
                <w:szCs w:val="22"/>
              </w:rPr>
              <w:t>ied</w:t>
            </w:r>
            <w:r w:rsidR="00B82D7E" w:rsidRPr="00537875">
              <w:rPr>
                <w:rFonts w:ascii="Times New Roman" w:hAnsi="Times New Roman"/>
                <w:sz w:val="22"/>
                <w:szCs w:val="22"/>
              </w:rPr>
              <w:t xml:space="preserve"> and 25%</w:t>
            </w:r>
            <w:r w:rsidR="0041452D" w:rsidRPr="00537875">
              <w:rPr>
                <w:rFonts w:ascii="Times New Roman" w:hAnsi="Times New Roman"/>
                <w:sz w:val="22"/>
                <w:szCs w:val="22"/>
              </w:rPr>
              <w:t xml:space="preserve"> </w:t>
            </w:r>
            <w:r w:rsidR="00B82D7E" w:rsidRPr="00537875">
              <w:rPr>
                <w:rFonts w:ascii="Times New Roman" w:hAnsi="Times New Roman"/>
                <w:sz w:val="22"/>
                <w:szCs w:val="22"/>
              </w:rPr>
              <w:t>satisfied</w:t>
            </w:r>
            <w:r w:rsidR="00AD70F5" w:rsidRPr="00537875">
              <w:rPr>
                <w:rFonts w:ascii="Times New Roman" w:hAnsi="Times New Roman"/>
                <w:sz w:val="22"/>
                <w:szCs w:val="22"/>
              </w:rPr>
              <w:t>. For words describing our agency, “Trustworthy and supportive” were mentioned on each survey. (4 out of 4 responses)</w:t>
            </w:r>
          </w:p>
          <w:p w14:paraId="574F9ED1" w14:textId="77777777" w:rsidR="00067D63" w:rsidRPr="00537875" w:rsidRDefault="00067D63" w:rsidP="001F5E6A">
            <w:pPr>
              <w:rPr>
                <w:rFonts w:ascii="Times New Roman" w:hAnsi="Times New Roman"/>
                <w:sz w:val="22"/>
                <w:szCs w:val="22"/>
              </w:rPr>
            </w:pPr>
          </w:p>
          <w:p w14:paraId="1756EC76" w14:textId="77777777" w:rsidR="005C177A" w:rsidRPr="00537875" w:rsidRDefault="005C177A" w:rsidP="001F5E6A">
            <w:pPr>
              <w:ind w:left="360" w:hanging="360"/>
              <w:rPr>
                <w:rFonts w:ascii="Times New Roman" w:hAnsi="Times New Roman"/>
                <w:sz w:val="22"/>
                <w:szCs w:val="22"/>
              </w:rPr>
            </w:pPr>
          </w:p>
          <w:p w14:paraId="43196AF3" w14:textId="77777777" w:rsidR="0025794B" w:rsidRPr="00537875" w:rsidRDefault="0025794B" w:rsidP="001F5E6A">
            <w:pPr>
              <w:ind w:left="360" w:hanging="360"/>
              <w:rPr>
                <w:rFonts w:ascii="Times New Roman" w:hAnsi="Times New Roman"/>
                <w:sz w:val="22"/>
                <w:szCs w:val="22"/>
              </w:rPr>
            </w:pPr>
          </w:p>
          <w:p w14:paraId="535BA7BE" w14:textId="5F039ED9" w:rsidR="00C718D3" w:rsidRDefault="00067D63" w:rsidP="001F5E6A">
            <w:pPr>
              <w:ind w:left="360" w:hanging="360"/>
              <w:rPr>
                <w:rFonts w:ascii="Times New Roman" w:hAnsi="Times New Roman"/>
                <w:sz w:val="22"/>
                <w:szCs w:val="22"/>
              </w:rPr>
            </w:pPr>
            <w:r w:rsidRPr="00537875">
              <w:rPr>
                <w:rFonts w:ascii="Times New Roman" w:hAnsi="Times New Roman"/>
                <w:sz w:val="22"/>
                <w:szCs w:val="22"/>
              </w:rPr>
              <w:t>2021</w:t>
            </w:r>
            <w:r w:rsidR="00C718D3" w:rsidRPr="00537875">
              <w:rPr>
                <w:rFonts w:ascii="Times New Roman" w:hAnsi="Times New Roman"/>
                <w:sz w:val="22"/>
                <w:szCs w:val="22"/>
              </w:rPr>
              <w:t xml:space="preserve"> Action Plan:  </w:t>
            </w:r>
          </w:p>
          <w:p w14:paraId="28F1E651" w14:textId="631D7216" w:rsidR="00FC056A" w:rsidRDefault="00FC056A" w:rsidP="001F5E6A">
            <w:pPr>
              <w:ind w:left="360" w:hanging="360"/>
              <w:rPr>
                <w:rFonts w:ascii="Times New Roman" w:hAnsi="Times New Roman"/>
                <w:sz w:val="22"/>
                <w:szCs w:val="22"/>
              </w:rPr>
            </w:pPr>
          </w:p>
          <w:p w14:paraId="0E15BEAF" w14:textId="6A313B14" w:rsidR="00997F15" w:rsidRPr="00537875" w:rsidRDefault="00FC056A" w:rsidP="00FC056A">
            <w:pPr>
              <w:ind w:left="360" w:hanging="360"/>
            </w:pPr>
            <w:r>
              <w:rPr>
                <w:rFonts w:ascii="Times New Roman" w:hAnsi="Times New Roman"/>
                <w:sz w:val="22"/>
                <w:szCs w:val="22"/>
              </w:rPr>
              <w:t xml:space="preserve">Continue providing support to RFA families and clients to ensure satisfaction and high-quality services. </w:t>
            </w:r>
            <w:r>
              <w:rPr>
                <w:rFonts w:ascii="Times New Roman" w:hAnsi="Times New Roman"/>
                <w:sz w:val="22"/>
                <w:szCs w:val="22"/>
              </w:rPr>
              <w:t xml:space="preserve">Move surveys from a paper format to an online format (Survey Monkey or Google Surveys) to allow for greater confidentiality and thus increased participation and more truthful information. </w:t>
            </w:r>
            <w:r>
              <w:rPr>
                <w:rFonts w:ascii="Times New Roman" w:hAnsi="Times New Roman"/>
                <w:sz w:val="22"/>
                <w:szCs w:val="22"/>
              </w:rPr>
              <w:t xml:space="preserve">Reword survey response options to ensure more accurate responses. </w:t>
            </w:r>
          </w:p>
          <w:p w14:paraId="755B7D1A" w14:textId="77777777" w:rsidR="00997F15" w:rsidRPr="00537875" w:rsidRDefault="00997F15" w:rsidP="00997F15">
            <w:pPr>
              <w:jc w:val="both"/>
            </w:pPr>
          </w:p>
          <w:p w14:paraId="15915135" w14:textId="77777777" w:rsidR="00C1769F" w:rsidRPr="00537875" w:rsidRDefault="00C1769F" w:rsidP="00C1769F">
            <w:pPr>
              <w:pStyle w:val="ListParagraph"/>
              <w:spacing w:after="0" w:line="240" w:lineRule="auto"/>
              <w:ind w:left="360"/>
              <w:jc w:val="both"/>
              <w:rPr>
                <w:sz w:val="22"/>
                <w:szCs w:val="22"/>
              </w:rPr>
            </w:pPr>
          </w:p>
          <w:p w14:paraId="39D18213" w14:textId="4A273C20" w:rsidR="00DA2482" w:rsidRPr="00537875" w:rsidRDefault="00C718D3" w:rsidP="001F5E6A">
            <w:pPr>
              <w:ind w:left="360" w:hanging="360"/>
              <w:rPr>
                <w:rFonts w:ascii="Times New Roman" w:hAnsi="Times New Roman"/>
                <w:sz w:val="22"/>
                <w:szCs w:val="22"/>
              </w:rPr>
            </w:pPr>
            <w:r w:rsidRPr="00537875">
              <w:rPr>
                <w:rFonts w:ascii="Times New Roman" w:hAnsi="Times New Roman"/>
                <w:sz w:val="22"/>
                <w:szCs w:val="22"/>
              </w:rPr>
              <w:t xml:space="preserve">   Timeline: A satisfaction survey will be given to each Resource family annually and at termination.</w:t>
            </w:r>
          </w:p>
        </w:tc>
      </w:tr>
    </w:tbl>
    <w:tbl>
      <w:tblPr>
        <w:tblStyle w:val="TableGrid4"/>
        <w:tblW w:w="13950" w:type="dxa"/>
        <w:tblInd w:w="-5" w:type="dxa"/>
        <w:tblLayout w:type="fixed"/>
        <w:tblLook w:val="04A0" w:firstRow="1" w:lastRow="0" w:firstColumn="1" w:lastColumn="0" w:noHBand="0" w:noVBand="1"/>
      </w:tblPr>
      <w:tblGrid>
        <w:gridCol w:w="2325"/>
        <w:gridCol w:w="2325"/>
        <w:gridCol w:w="2325"/>
        <w:gridCol w:w="2325"/>
        <w:gridCol w:w="2325"/>
        <w:gridCol w:w="2325"/>
      </w:tblGrid>
      <w:tr w:rsidR="00C718D3" w:rsidRPr="00537875" w14:paraId="4DE8143F" w14:textId="77777777" w:rsidTr="0048132C">
        <w:tc>
          <w:tcPr>
            <w:tcW w:w="1872" w:type="dxa"/>
            <w:gridSpan w:val="6"/>
            <w:tcBorders>
              <w:left w:val="single" w:sz="4" w:space="0" w:color="auto"/>
              <w:bottom w:val="nil"/>
              <w:right w:val="single" w:sz="4" w:space="0" w:color="auto"/>
            </w:tcBorders>
            <w:shd w:val="clear" w:color="auto" w:fill="8EAADB" w:themeFill="accent1" w:themeFillTint="99"/>
          </w:tcPr>
          <w:p w14:paraId="77A69D29" w14:textId="0C5A7466" w:rsidR="00C718D3" w:rsidRPr="00537875" w:rsidRDefault="00DC1254" w:rsidP="001F5E6A">
            <w:pPr>
              <w:rPr>
                <w:rFonts w:ascii="Times New Roman" w:hAnsi="Times New Roman"/>
                <w:sz w:val="22"/>
                <w:szCs w:val="22"/>
              </w:rPr>
            </w:pPr>
            <w:bookmarkStart w:id="8" w:name="_Hlk510473798"/>
            <w:r w:rsidRPr="00537875">
              <w:rPr>
                <w:rFonts w:ascii="Times New Roman" w:hAnsi="Times New Roman"/>
                <w:sz w:val="22"/>
                <w:szCs w:val="22"/>
              </w:rPr>
              <w:t>RFA Family</w:t>
            </w:r>
          </w:p>
        </w:tc>
      </w:tr>
      <w:tr w:rsidR="00C718D3" w:rsidRPr="00537875" w14:paraId="550967EA" w14:textId="77777777" w:rsidTr="0048132C">
        <w:tc>
          <w:tcPr>
            <w:tcW w:w="1872" w:type="dxa"/>
            <w:gridSpan w:val="6"/>
            <w:tcBorders>
              <w:left w:val="single" w:sz="4" w:space="0" w:color="auto"/>
              <w:bottom w:val="nil"/>
              <w:right w:val="single" w:sz="4" w:space="0" w:color="auto"/>
            </w:tcBorders>
            <w:shd w:val="clear" w:color="auto" w:fill="8EAADB" w:themeFill="accent1" w:themeFillTint="99"/>
          </w:tcPr>
          <w:p w14:paraId="5B5D9385" w14:textId="49CA07FF" w:rsidR="00C718D3" w:rsidRPr="00537875" w:rsidRDefault="009A0373" w:rsidP="00A82417">
            <w:pPr>
              <w:pStyle w:val="NoSpacing"/>
              <w:rPr>
                <w:rFonts w:ascii="Times New Roman" w:hAnsi="Times New Roman"/>
                <w:b/>
                <w:bCs/>
                <w:sz w:val="22"/>
                <w:szCs w:val="22"/>
              </w:rPr>
            </w:pPr>
            <w:bookmarkStart w:id="9" w:name="_Toc510726391"/>
            <w:r w:rsidRPr="00537875">
              <w:rPr>
                <w:rFonts w:ascii="Times New Roman" w:hAnsi="Times New Roman"/>
                <w:sz w:val="22"/>
                <w:szCs w:val="22"/>
              </w:rPr>
              <w:t>Domain</w:t>
            </w:r>
            <w:r w:rsidR="00C718D3" w:rsidRPr="00537875">
              <w:rPr>
                <w:rFonts w:ascii="Times New Roman" w:hAnsi="Times New Roman"/>
                <w:sz w:val="22"/>
                <w:szCs w:val="22"/>
              </w:rPr>
              <w:t xml:space="preserve">: </w:t>
            </w:r>
            <w:bookmarkEnd w:id="9"/>
            <w:r w:rsidR="00A82417" w:rsidRPr="00537875">
              <w:rPr>
                <w:rFonts w:ascii="Times New Roman" w:hAnsi="Times New Roman"/>
                <w:sz w:val="22"/>
                <w:szCs w:val="22"/>
              </w:rPr>
              <w:t>Accessibility</w:t>
            </w:r>
          </w:p>
          <w:p w14:paraId="2FF13EF7"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Definition: Ability of clients to obtain the right type of service at the right place and right time, based on needs</w:t>
            </w:r>
          </w:p>
        </w:tc>
      </w:tr>
      <w:tr w:rsidR="00C718D3" w:rsidRPr="00537875" w14:paraId="5442FDD0" w14:textId="77777777" w:rsidTr="0048132C">
        <w:trPr>
          <w:trHeight w:val="278"/>
        </w:trPr>
        <w:tc>
          <w:tcPr>
            <w:tcW w:w="1872" w:type="dxa"/>
            <w:tcBorders>
              <w:left w:val="single" w:sz="4" w:space="0" w:color="auto"/>
              <w:bottom w:val="nil"/>
              <w:right w:val="single" w:sz="4" w:space="0" w:color="auto"/>
            </w:tcBorders>
            <w:shd w:val="clear" w:color="auto" w:fill="8EAADB" w:themeFill="accent1" w:themeFillTint="99"/>
          </w:tcPr>
          <w:p w14:paraId="64E46235"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Objective</w:t>
            </w:r>
          </w:p>
        </w:tc>
        <w:tc>
          <w:tcPr>
            <w:tcW w:w="1872" w:type="dxa"/>
            <w:tcBorders>
              <w:left w:val="single" w:sz="4" w:space="0" w:color="auto"/>
              <w:bottom w:val="nil"/>
              <w:right w:val="single" w:sz="4" w:space="0" w:color="auto"/>
            </w:tcBorders>
            <w:shd w:val="clear" w:color="auto" w:fill="8EAADB" w:themeFill="accent1" w:themeFillTint="99"/>
          </w:tcPr>
          <w:p w14:paraId="2898822B"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Indicator</w:t>
            </w:r>
          </w:p>
        </w:tc>
        <w:tc>
          <w:tcPr>
            <w:tcW w:w="1872" w:type="dxa"/>
            <w:tcBorders>
              <w:left w:val="single" w:sz="4" w:space="0" w:color="auto"/>
              <w:bottom w:val="nil"/>
              <w:right w:val="single" w:sz="4" w:space="0" w:color="auto"/>
            </w:tcBorders>
            <w:shd w:val="clear" w:color="auto" w:fill="8EAADB" w:themeFill="accent1" w:themeFillTint="99"/>
          </w:tcPr>
          <w:p w14:paraId="7DC66935"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Target</w:t>
            </w:r>
          </w:p>
        </w:tc>
        <w:tc>
          <w:tcPr>
            <w:tcW w:w="1872" w:type="dxa"/>
            <w:tcBorders>
              <w:left w:val="single" w:sz="4" w:space="0" w:color="auto"/>
              <w:bottom w:val="nil"/>
              <w:right w:val="single" w:sz="4" w:space="0" w:color="auto"/>
            </w:tcBorders>
            <w:shd w:val="clear" w:color="auto" w:fill="8EAADB" w:themeFill="accent1" w:themeFillTint="99"/>
          </w:tcPr>
          <w:p w14:paraId="3FBF224C"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Obtained By</w:t>
            </w:r>
          </w:p>
        </w:tc>
        <w:tc>
          <w:tcPr>
            <w:tcW w:w="1872" w:type="dxa"/>
            <w:tcBorders>
              <w:left w:val="single" w:sz="4" w:space="0" w:color="auto"/>
              <w:bottom w:val="nil"/>
              <w:right w:val="single" w:sz="4" w:space="0" w:color="auto"/>
            </w:tcBorders>
            <w:shd w:val="clear" w:color="auto" w:fill="8EAADB" w:themeFill="accent1" w:themeFillTint="99"/>
          </w:tcPr>
          <w:p w14:paraId="229383D2"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1872" w:type="dxa"/>
            <w:tcBorders>
              <w:left w:val="single" w:sz="4" w:space="0" w:color="auto"/>
              <w:bottom w:val="nil"/>
              <w:right w:val="single" w:sz="4" w:space="0" w:color="auto"/>
            </w:tcBorders>
            <w:shd w:val="clear" w:color="auto" w:fill="8EAADB" w:themeFill="accent1" w:themeFillTint="99"/>
          </w:tcPr>
          <w:p w14:paraId="1034CA56"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Data Source</w:t>
            </w:r>
          </w:p>
        </w:tc>
      </w:tr>
      <w:tr w:rsidR="00C718D3" w:rsidRPr="00537875" w14:paraId="4EC956D9" w14:textId="77777777" w:rsidTr="0048132C">
        <w:tc>
          <w:tcPr>
            <w:tcW w:w="1872" w:type="dxa"/>
            <w:tcBorders>
              <w:top w:val="single" w:sz="4" w:space="0" w:color="auto"/>
              <w:left w:val="single" w:sz="4" w:space="0" w:color="auto"/>
            </w:tcBorders>
          </w:tcPr>
          <w:p w14:paraId="290FF3B9"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 xml:space="preserve">Annual cultural relevancy, trauma </w:t>
            </w:r>
            <w:r w:rsidRPr="00537875">
              <w:rPr>
                <w:rFonts w:ascii="Times New Roman" w:hAnsi="Times New Roman"/>
                <w:sz w:val="22"/>
                <w:szCs w:val="22"/>
              </w:rPr>
              <w:lastRenderedPageBreak/>
              <w:t>informed, and LGBTQ training.</w:t>
            </w:r>
          </w:p>
        </w:tc>
        <w:tc>
          <w:tcPr>
            <w:tcW w:w="1872" w:type="dxa"/>
          </w:tcPr>
          <w:p w14:paraId="6405CDE8" w14:textId="77777777" w:rsidR="00C718D3" w:rsidRPr="00537875" w:rsidRDefault="00C718D3" w:rsidP="001F5E6A">
            <w:pPr>
              <w:ind w:left="160"/>
              <w:rPr>
                <w:rFonts w:ascii="Times New Roman" w:hAnsi="Times New Roman"/>
                <w:sz w:val="22"/>
                <w:szCs w:val="22"/>
              </w:rPr>
            </w:pPr>
            <w:r w:rsidRPr="00537875">
              <w:rPr>
                <w:rFonts w:ascii="Times New Roman" w:hAnsi="Times New Roman"/>
                <w:sz w:val="22"/>
                <w:szCs w:val="22"/>
              </w:rPr>
              <w:lastRenderedPageBreak/>
              <w:t>Attendance at trainings</w:t>
            </w:r>
          </w:p>
          <w:p w14:paraId="4DB924FB" w14:textId="7569BF60" w:rsidR="00C718D3" w:rsidRPr="00537875" w:rsidRDefault="009B0E46" w:rsidP="001F5E6A">
            <w:pPr>
              <w:ind w:left="160"/>
              <w:rPr>
                <w:rFonts w:ascii="Times New Roman" w:hAnsi="Times New Roman"/>
                <w:sz w:val="22"/>
                <w:szCs w:val="22"/>
              </w:rPr>
            </w:pPr>
            <w:r>
              <w:rPr>
                <w:rFonts w:ascii="Times New Roman" w:hAnsi="Times New Roman"/>
                <w:sz w:val="22"/>
                <w:szCs w:val="22"/>
              </w:rPr>
              <w:t>t</w:t>
            </w:r>
            <w:r w:rsidR="00C718D3" w:rsidRPr="00537875">
              <w:rPr>
                <w:rFonts w:ascii="Times New Roman" w:hAnsi="Times New Roman"/>
                <w:sz w:val="22"/>
                <w:szCs w:val="22"/>
              </w:rPr>
              <w:t>raining certificates</w:t>
            </w:r>
          </w:p>
        </w:tc>
        <w:tc>
          <w:tcPr>
            <w:tcW w:w="1872" w:type="dxa"/>
          </w:tcPr>
          <w:p w14:paraId="52CC9A02" w14:textId="3B588EBB" w:rsidR="00C718D3" w:rsidRPr="00537875" w:rsidRDefault="00C718D3" w:rsidP="001F5E6A">
            <w:pPr>
              <w:pStyle w:val="ListParagraph"/>
              <w:spacing w:after="0" w:line="240" w:lineRule="auto"/>
              <w:ind w:left="0"/>
              <w:rPr>
                <w:sz w:val="22"/>
                <w:szCs w:val="22"/>
              </w:rPr>
            </w:pPr>
            <w:r w:rsidRPr="00537875">
              <w:rPr>
                <w:sz w:val="22"/>
                <w:szCs w:val="22"/>
              </w:rPr>
              <w:t xml:space="preserve">75% of all RFA families receive these trainings </w:t>
            </w:r>
            <w:r w:rsidR="009B0E46">
              <w:rPr>
                <w:sz w:val="22"/>
                <w:szCs w:val="22"/>
              </w:rPr>
              <w:t>a</w:t>
            </w:r>
            <w:r w:rsidRPr="00537875">
              <w:rPr>
                <w:sz w:val="22"/>
                <w:szCs w:val="22"/>
              </w:rPr>
              <w:t>nnually</w:t>
            </w:r>
          </w:p>
        </w:tc>
        <w:tc>
          <w:tcPr>
            <w:tcW w:w="1872" w:type="dxa"/>
          </w:tcPr>
          <w:p w14:paraId="0E3D1CFD" w14:textId="6E0E6E73" w:rsidR="00C718D3" w:rsidRPr="00537875" w:rsidRDefault="00DD4CE7" w:rsidP="001F5E6A">
            <w:pPr>
              <w:pStyle w:val="ListParagraph"/>
              <w:spacing w:after="0" w:line="240" w:lineRule="auto"/>
              <w:ind w:left="172"/>
              <w:rPr>
                <w:sz w:val="22"/>
                <w:szCs w:val="22"/>
              </w:rPr>
            </w:pPr>
            <w:r w:rsidRPr="00537875">
              <w:rPr>
                <w:sz w:val="22"/>
                <w:szCs w:val="22"/>
              </w:rPr>
              <w:t>Admin</w:t>
            </w:r>
            <w:r w:rsidR="009B0E46">
              <w:rPr>
                <w:sz w:val="22"/>
                <w:szCs w:val="22"/>
              </w:rPr>
              <w:t>istrative Assistant</w:t>
            </w:r>
          </w:p>
        </w:tc>
        <w:tc>
          <w:tcPr>
            <w:tcW w:w="1872" w:type="dxa"/>
          </w:tcPr>
          <w:p w14:paraId="598DDCB7" w14:textId="4C4A1A54" w:rsidR="00C718D3" w:rsidRPr="00537875" w:rsidRDefault="00C718D3" w:rsidP="001F5E6A">
            <w:pPr>
              <w:pStyle w:val="ListParagraph"/>
              <w:spacing w:after="0" w:line="240" w:lineRule="auto"/>
              <w:ind w:left="172"/>
              <w:rPr>
                <w:sz w:val="22"/>
                <w:szCs w:val="22"/>
              </w:rPr>
            </w:pPr>
            <w:r w:rsidRPr="00537875">
              <w:rPr>
                <w:sz w:val="22"/>
                <w:szCs w:val="22"/>
              </w:rPr>
              <w:t xml:space="preserve">Monthly and </w:t>
            </w:r>
            <w:r w:rsidR="009B0E46">
              <w:rPr>
                <w:sz w:val="22"/>
                <w:szCs w:val="22"/>
              </w:rPr>
              <w:t>a</w:t>
            </w:r>
            <w:r w:rsidRPr="00537875">
              <w:rPr>
                <w:sz w:val="22"/>
                <w:szCs w:val="22"/>
              </w:rPr>
              <w:t>nnually</w:t>
            </w:r>
          </w:p>
        </w:tc>
        <w:tc>
          <w:tcPr>
            <w:tcW w:w="1872" w:type="dxa"/>
          </w:tcPr>
          <w:p w14:paraId="32594B46" w14:textId="714E9B29" w:rsidR="00C718D3" w:rsidRPr="00537875" w:rsidRDefault="00216D30" w:rsidP="001F5E6A">
            <w:pPr>
              <w:rPr>
                <w:rFonts w:ascii="Times New Roman" w:hAnsi="Times New Roman"/>
                <w:sz w:val="22"/>
                <w:szCs w:val="22"/>
              </w:rPr>
            </w:pPr>
            <w:r w:rsidRPr="00537875">
              <w:rPr>
                <w:rFonts w:ascii="Times New Roman" w:hAnsi="Times New Roman"/>
                <w:sz w:val="22"/>
                <w:szCs w:val="22"/>
              </w:rPr>
              <w:t>Files</w:t>
            </w:r>
          </w:p>
          <w:p w14:paraId="26A97A66" w14:textId="77777777" w:rsidR="00C718D3" w:rsidRPr="00537875" w:rsidRDefault="00C718D3" w:rsidP="001F5E6A">
            <w:pPr>
              <w:rPr>
                <w:rFonts w:ascii="Times New Roman" w:hAnsi="Times New Roman"/>
                <w:sz w:val="22"/>
                <w:szCs w:val="22"/>
              </w:rPr>
            </w:pPr>
          </w:p>
        </w:tc>
      </w:tr>
      <w:tr w:rsidR="00C718D3" w:rsidRPr="00537875" w14:paraId="235C3077" w14:textId="77777777" w:rsidTr="0048132C">
        <w:tc>
          <w:tcPr>
            <w:tcW w:w="1872" w:type="dxa"/>
            <w:gridSpan w:val="6"/>
            <w:tcBorders>
              <w:right w:val="single" w:sz="4" w:space="0" w:color="auto"/>
            </w:tcBorders>
          </w:tcPr>
          <w:p w14:paraId="1D159ABA" w14:textId="2D816820" w:rsidR="00C718D3" w:rsidRPr="00537875" w:rsidRDefault="00C718D3" w:rsidP="001F5E6A">
            <w:pPr>
              <w:rPr>
                <w:rFonts w:ascii="Times New Roman" w:hAnsi="Times New Roman"/>
                <w:sz w:val="22"/>
                <w:szCs w:val="22"/>
              </w:rPr>
            </w:pPr>
            <w:r w:rsidRPr="00537875">
              <w:rPr>
                <w:rFonts w:ascii="Times New Roman" w:hAnsi="Times New Roman"/>
                <w:sz w:val="22"/>
                <w:szCs w:val="22"/>
              </w:rPr>
              <w:t>Rationale: To follow CCL and CARF</w:t>
            </w:r>
            <w:r w:rsidR="00FD63A9" w:rsidRPr="00537875">
              <w:rPr>
                <w:rFonts w:ascii="Times New Roman" w:hAnsi="Times New Roman"/>
                <w:sz w:val="22"/>
                <w:szCs w:val="22"/>
              </w:rPr>
              <w:t xml:space="preserve"> standards,</w:t>
            </w:r>
            <w:r w:rsidRPr="00537875">
              <w:rPr>
                <w:rFonts w:ascii="Times New Roman" w:hAnsi="Times New Roman"/>
                <w:sz w:val="22"/>
                <w:szCs w:val="22"/>
              </w:rPr>
              <w:t xml:space="preserve"> as well as improving likelihood of successful placements by making sure trainings are relevant to client needs/situations.</w:t>
            </w:r>
          </w:p>
          <w:p w14:paraId="60DD8784" w14:textId="77777777" w:rsidR="00C718D3" w:rsidRPr="00537875" w:rsidRDefault="00C718D3" w:rsidP="001F5E6A">
            <w:pPr>
              <w:rPr>
                <w:rFonts w:ascii="Times New Roman" w:hAnsi="Times New Roman"/>
                <w:sz w:val="22"/>
                <w:szCs w:val="22"/>
              </w:rPr>
            </w:pPr>
          </w:p>
          <w:p w14:paraId="2DA4CAC4" w14:textId="6BDC3BF3" w:rsidR="00C718D3" w:rsidRPr="00537875" w:rsidRDefault="00067D63" w:rsidP="001F5E6A">
            <w:pPr>
              <w:rPr>
                <w:rFonts w:ascii="Times New Roman" w:hAnsi="Times New Roman"/>
                <w:sz w:val="22"/>
                <w:szCs w:val="22"/>
              </w:rPr>
            </w:pPr>
            <w:r w:rsidRPr="00537875">
              <w:rPr>
                <w:rFonts w:ascii="Times New Roman" w:hAnsi="Times New Roman"/>
                <w:sz w:val="22"/>
                <w:szCs w:val="22"/>
              </w:rPr>
              <w:t>2020</w:t>
            </w:r>
            <w:r w:rsidR="00C718D3" w:rsidRPr="00537875">
              <w:rPr>
                <w:rFonts w:ascii="Times New Roman" w:hAnsi="Times New Roman"/>
                <w:sz w:val="22"/>
                <w:szCs w:val="22"/>
              </w:rPr>
              <w:t xml:space="preserve"> Performance Analysis:  Training logs were analyzed.</w:t>
            </w:r>
          </w:p>
          <w:p w14:paraId="260385B1" w14:textId="77777777" w:rsidR="00C718D3" w:rsidRPr="00537875" w:rsidRDefault="00C718D3" w:rsidP="001F5E6A">
            <w:pPr>
              <w:rPr>
                <w:rFonts w:ascii="Times New Roman" w:hAnsi="Times New Roman"/>
                <w:sz w:val="22"/>
                <w:szCs w:val="22"/>
              </w:rPr>
            </w:pPr>
          </w:p>
          <w:p w14:paraId="581CA657" w14:textId="1E06DD9F" w:rsidR="00FD6DB4" w:rsidRPr="00537875" w:rsidRDefault="00C718D3" w:rsidP="001F5E6A">
            <w:pPr>
              <w:rPr>
                <w:rFonts w:ascii="Times New Roman" w:hAnsi="Times New Roman"/>
                <w:sz w:val="22"/>
                <w:szCs w:val="22"/>
              </w:rPr>
            </w:pPr>
            <w:r w:rsidRPr="00537875">
              <w:rPr>
                <w:rFonts w:ascii="Times New Roman" w:hAnsi="Times New Roman"/>
                <w:sz w:val="22"/>
                <w:szCs w:val="22"/>
              </w:rPr>
              <w:t xml:space="preserve">   Result: </w:t>
            </w:r>
            <w:r w:rsidR="00FD6DB4" w:rsidRPr="00537875">
              <w:rPr>
                <w:rFonts w:ascii="Times New Roman" w:hAnsi="Times New Roman"/>
                <w:sz w:val="22"/>
                <w:szCs w:val="22"/>
              </w:rPr>
              <w:t>In 2020, 7</w:t>
            </w:r>
            <w:r w:rsidR="00861C26" w:rsidRPr="00537875">
              <w:rPr>
                <w:rFonts w:ascii="Times New Roman" w:hAnsi="Times New Roman"/>
                <w:sz w:val="22"/>
                <w:szCs w:val="22"/>
              </w:rPr>
              <w:t>0</w:t>
            </w:r>
            <w:r w:rsidR="00FD6DB4" w:rsidRPr="00537875">
              <w:rPr>
                <w:rFonts w:ascii="Times New Roman" w:hAnsi="Times New Roman"/>
                <w:sz w:val="22"/>
                <w:szCs w:val="22"/>
              </w:rPr>
              <w:t xml:space="preserve">% of RFA approved foster parents received training on trauma informed; </w:t>
            </w:r>
            <w:r w:rsidR="00861C26" w:rsidRPr="00537875">
              <w:rPr>
                <w:rFonts w:ascii="Times New Roman" w:hAnsi="Times New Roman"/>
                <w:sz w:val="22"/>
                <w:szCs w:val="22"/>
              </w:rPr>
              <w:t>6</w:t>
            </w:r>
            <w:r w:rsidR="00FD6DB4" w:rsidRPr="00537875">
              <w:rPr>
                <w:rFonts w:ascii="Times New Roman" w:hAnsi="Times New Roman"/>
                <w:sz w:val="22"/>
                <w:szCs w:val="22"/>
              </w:rPr>
              <w:t xml:space="preserve">0% received training on cultural competency; </w:t>
            </w:r>
          </w:p>
          <w:p w14:paraId="702C8B86" w14:textId="1BCD1604" w:rsidR="00C718D3" w:rsidRPr="00537875" w:rsidRDefault="00FD6DB4" w:rsidP="00FD6DB4">
            <w:pPr>
              <w:ind w:left="165"/>
              <w:rPr>
                <w:rFonts w:ascii="Times New Roman" w:hAnsi="Times New Roman"/>
                <w:b/>
                <w:bCs/>
                <w:sz w:val="22"/>
                <w:szCs w:val="22"/>
              </w:rPr>
            </w:pPr>
            <w:r w:rsidRPr="00537875">
              <w:rPr>
                <w:rFonts w:ascii="Times New Roman" w:hAnsi="Times New Roman"/>
                <w:sz w:val="22"/>
                <w:szCs w:val="22"/>
              </w:rPr>
              <w:t>and 50% received training on LGBTQ</w:t>
            </w:r>
            <w:r w:rsidR="009B0E46">
              <w:rPr>
                <w:rFonts w:ascii="Times New Roman" w:hAnsi="Times New Roman"/>
                <w:sz w:val="22"/>
                <w:szCs w:val="22"/>
              </w:rPr>
              <w:t xml:space="preserve">. </w:t>
            </w:r>
          </w:p>
          <w:p w14:paraId="77F184AB" w14:textId="77777777" w:rsidR="00C718D3" w:rsidRPr="00537875" w:rsidRDefault="00C718D3" w:rsidP="001F5E6A">
            <w:pPr>
              <w:rPr>
                <w:rFonts w:ascii="Times New Roman" w:hAnsi="Times New Roman"/>
                <w:sz w:val="22"/>
                <w:szCs w:val="22"/>
              </w:rPr>
            </w:pPr>
          </w:p>
          <w:p w14:paraId="077B9108" w14:textId="78722DC3" w:rsidR="00C718D3" w:rsidRPr="00537875" w:rsidRDefault="00067D63" w:rsidP="001F5E6A">
            <w:pPr>
              <w:ind w:left="360" w:hanging="360"/>
              <w:rPr>
                <w:rFonts w:ascii="Times New Roman" w:hAnsi="Times New Roman"/>
                <w:sz w:val="22"/>
                <w:szCs w:val="22"/>
              </w:rPr>
            </w:pPr>
            <w:r w:rsidRPr="00537875">
              <w:rPr>
                <w:rFonts w:ascii="Times New Roman" w:hAnsi="Times New Roman"/>
                <w:sz w:val="22"/>
                <w:szCs w:val="22"/>
              </w:rPr>
              <w:t>2021</w:t>
            </w:r>
            <w:r w:rsidR="00C718D3" w:rsidRPr="00537875">
              <w:rPr>
                <w:rFonts w:ascii="Times New Roman" w:hAnsi="Times New Roman"/>
                <w:sz w:val="22"/>
                <w:szCs w:val="22"/>
              </w:rPr>
              <w:t xml:space="preserve"> Action Plan:  </w:t>
            </w:r>
          </w:p>
          <w:p w14:paraId="77EB1F46" w14:textId="51DB3552" w:rsidR="00C718D3" w:rsidRPr="00537875" w:rsidRDefault="00C718D3" w:rsidP="00C718D3">
            <w:pPr>
              <w:pStyle w:val="ListParagraph"/>
              <w:spacing w:after="0" w:line="240" w:lineRule="auto"/>
              <w:ind w:left="360"/>
              <w:jc w:val="both"/>
              <w:rPr>
                <w:sz w:val="22"/>
                <w:szCs w:val="22"/>
              </w:rPr>
            </w:pPr>
          </w:p>
          <w:p w14:paraId="619973C3" w14:textId="2A05726B" w:rsidR="00997F15" w:rsidRPr="00537875" w:rsidRDefault="009B0E46" w:rsidP="00C718D3">
            <w:pPr>
              <w:pStyle w:val="ListParagraph"/>
              <w:spacing w:after="0" w:line="240" w:lineRule="auto"/>
              <w:ind w:left="360"/>
              <w:jc w:val="both"/>
              <w:rPr>
                <w:sz w:val="22"/>
                <w:szCs w:val="22"/>
              </w:rPr>
            </w:pPr>
            <w:r>
              <w:rPr>
                <w:sz w:val="22"/>
                <w:szCs w:val="22"/>
              </w:rPr>
              <w:t xml:space="preserve">Include alternate training options (online, </w:t>
            </w:r>
            <w:proofErr w:type="gramStart"/>
            <w:r>
              <w:rPr>
                <w:sz w:val="22"/>
                <w:szCs w:val="22"/>
              </w:rPr>
              <w:t>Zoom</w:t>
            </w:r>
            <w:proofErr w:type="gramEnd"/>
            <w:r>
              <w:rPr>
                <w:sz w:val="22"/>
                <w:szCs w:val="22"/>
              </w:rPr>
              <w:t xml:space="preserve"> class, bookwork) for those who can’t attend KFH in-person required trainings to ensure all RF parents meet the annual training topic requirements. </w:t>
            </w:r>
          </w:p>
          <w:p w14:paraId="733DFA32" w14:textId="2BB443B4" w:rsidR="00997F15" w:rsidRPr="00537875" w:rsidRDefault="00997F15" w:rsidP="00C718D3">
            <w:pPr>
              <w:pStyle w:val="ListParagraph"/>
              <w:spacing w:after="0" w:line="240" w:lineRule="auto"/>
              <w:ind w:left="360"/>
              <w:jc w:val="both"/>
              <w:rPr>
                <w:sz w:val="22"/>
                <w:szCs w:val="22"/>
              </w:rPr>
            </w:pPr>
          </w:p>
          <w:p w14:paraId="0630709A" w14:textId="77777777" w:rsidR="00DA2482" w:rsidRPr="00537875" w:rsidRDefault="00C718D3" w:rsidP="001F5E6A">
            <w:pPr>
              <w:ind w:left="360" w:hanging="360"/>
              <w:rPr>
                <w:rFonts w:ascii="Times New Roman" w:hAnsi="Times New Roman"/>
                <w:sz w:val="22"/>
                <w:szCs w:val="22"/>
              </w:rPr>
            </w:pPr>
            <w:r w:rsidRPr="00537875">
              <w:rPr>
                <w:rFonts w:ascii="Times New Roman" w:hAnsi="Times New Roman"/>
                <w:sz w:val="22"/>
                <w:szCs w:val="22"/>
              </w:rPr>
              <w:t xml:space="preserve">   Timeline: Training will take place at least once a month in KFH office, additional training will be available to complete</w:t>
            </w:r>
            <w:r w:rsidR="00FD63A9" w:rsidRPr="00537875">
              <w:rPr>
                <w:rFonts w:ascii="Times New Roman" w:hAnsi="Times New Roman"/>
                <w:sz w:val="22"/>
                <w:szCs w:val="22"/>
              </w:rPr>
              <w:t xml:space="preserve"> either</w:t>
            </w:r>
            <w:r w:rsidRPr="00537875">
              <w:rPr>
                <w:rFonts w:ascii="Times New Roman" w:hAnsi="Times New Roman"/>
                <w:sz w:val="22"/>
                <w:szCs w:val="22"/>
              </w:rPr>
              <w:t xml:space="preserve"> online or </w:t>
            </w:r>
            <w:r w:rsidR="00FD63A9" w:rsidRPr="00537875">
              <w:rPr>
                <w:rFonts w:ascii="Times New Roman" w:hAnsi="Times New Roman"/>
                <w:sz w:val="22"/>
                <w:szCs w:val="22"/>
              </w:rPr>
              <w:t>via</w:t>
            </w:r>
            <w:r w:rsidRPr="00537875">
              <w:rPr>
                <w:rFonts w:ascii="Times New Roman" w:hAnsi="Times New Roman"/>
                <w:sz w:val="22"/>
                <w:szCs w:val="22"/>
              </w:rPr>
              <w:t xml:space="preserve"> KFH Social Worker as needed.</w:t>
            </w:r>
          </w:p>
          <w:p w14:paraId="0DF651F7" w14:textId="77777777" w:rsidR="009460D6" w:rsidRPr="00537875" w:rsidRDefault="009460D6" w:rsidP="001F5E6A">
            <w:pPr>
              <w:ind w:left="360" w:hanging="360"/>
              <w:rPr>
                <w:rFonts w:ascii="Times New Roman" w:hAnsi="Times New Roman"/>
                <w:sz w:val="22"/>
                <w:szCs w:val="22"/>
              </w:rPr>
            </w:pPr>
          </w:p>
          <w:p w14:paraId="1C83B6CD" w14:textId="77777777" w:rsidR="00067D63" w:rsidRPr="00537875" w:rsidRDefault="00067D63" w:rsidP="001F5E6A">
            <w:pPr>
              <w:ind w:left="360" w:hanging="360"/>
              <w:rPr>
                <w:rFonts w:ascii="Times New Roman" w:hAnsi="Times New Roman"/>
                <w:sz w:val="22"/>
                <w:szCs w:val="22"/>
              </w:rPr>
            </w:pPr>
          </w:p>
          <w:p w14:paraId="55F1A8D6" w14:textId="77777777" w:rsidR="00067D63" w:rsidRPr="00537875" w:rsidRDefault="00067D63" w:rsidP="001F5E6A">
            <w:pPr>
              <w:ind w:left="360" w:hanging="360"/>
              <w:rPr>
                <w:rFonts w:ascii="Times New Roman" w:hAnsi="Times New Roman"/>
                <w:sz w:val="22"/>
                <w:szCs w:val="22"/>
              </w:rPr>
            </w:pPr>
          </w:p>
          <w:p w14:paraId="04289156" w14:textId="04088562" w:rsidR="00067D63" w:rsidRPr="00537875" w:rsidRDefault="00067D63" w:rsidP="001F5E6A">
            <w:pPr>
              <w:ind w:left="360" w:hanging="360"/>
              <w:rPr>
                <w:rFonts w:ascii="Times New Roman" w:hAnsi="Times New Roman"/>
                <w:sz w:val="22"/>
                <w:szCs w:val="22"/>
              </w:rPr>
            </w:pPr>
          </w:p>
        </w:tc>
      </w:tr>
    </w:tbl>
    <w:tbl>
      <w:tblPr>
        <w:tblStyle w:val="TableGrid21"/>
        <w:tblW w:w="13950" w:type="dxa"/>
        <w:tblInd w:w="-5" w:type="dxa"/>
        <w:tblLayout w:type="fixed"/>
        <w:tblLook w:val="04A0" w:firstRow="1" w:lastRow="0" w:firstColumn="1" w:lastColumn="0" w:noHBand="0" w:noVBand="1"/>
      </w:tblPr>
      <w:tblGrid>
        <w:gridCol w:w="2325"/>
        <w:gridCol w:w="2325"/>
        <w:gridCol w:w="2325"/>
        <w:gridCol w:w="2325"/>
        <w:gridCol w:w="2325"/>
        <w:gridCol w:w="2325"/>
      </w:tblGrid>
      <w:tr w:rsidR="00C718D3" w:rsidRPr="00537875" w14:paraId="596C66C4" w14:textId="77777777" w:rsidTr="0048132C">
        <w:tc>
          <w:tcPr>
            <w:tcW w:w="13950" w:type="dxa"/>
            <w:gridSpan w:val="6"/>
            <w:tcBorders>
              <w:left w:val="single" w:sz="4" w:space="0" w:color="auto"/>
              <w:bottom w:val="nil"/>
              <w:right w:val="single" w:sz="4" w:space="0" w:color="auto"/>
            </w:tcBorders>
            <w:shd w:val="clear" w:color="auto" w:fill="8EAADB" w:themeFill="accent1" w:themeFillTint="99"/>
          </w:tcPr>
          <w:bookmarkEnd w:id="8"/>
          <w:p w14:paraId="2BCC5883" w14:textId="41741011" w:rsidR="00C718D3" w:rsidRPr="00537875" w:rsidRDefault="00A82417" w:rsidP="001F5E6A">
            <w:pPr>
              <w:rPr>
                <w:rFonts w:ascii="Times New Roman" w:hAnsi="Times New Roman"/>
                <w:sz w:val="22"/>
                <w:szCs w:val="22"/>
              </w:rPr>
            </w:pPr>
            <w:r w:rsidRPr="00537875">
              <w:rPr>
                <w:rFonts w:ascii="Times New Roman" w:hAnsi="Times New Roman"/>
                <w:sz w:val="22"/>
                <w:szCs w:val="22"/>
              </w:rPr>
              <w:t>RFA Family</w:t>
            </w:r>
          </w:p>
        </w:tc>
      </w:tr>
      <w:tr w:rsidR="00C718D3" w:rsidRPr="00537875" w14:paraId="6DC27A7B" w14:textId="77777777" w:rsidTr="0048132C">
        <w:tc>
          <w:tcPr>
            <w:tcW w:w="13950" w:type="dxa"/>
            <w:gridSpan w:val="6"/>
            <w:tcBorders>
              <w:left w:val="single" w:sz="4" w:space="0" w:color="auto"/>
              <w:bottom w:val="nil"/>
              <w:right w:val="single" w:sz="4" w:space="0" w:color="auto"/>
            </w:tcBorders>
            <w:shd w:val="clear" w:color="auto" w:fill="8EAADB" w:themeFill="accent1" w:themeFillTint="99"/>
          </w:tcPr>
          <w:p w14:paraId="2EAF4A7D" w14:textId="1AF4A014" w:rsidR="00C718D3" w:rsidRPr="00537875" w:rsidRDefault="009A0373" w:rsidP="001F5E6A">
            <w:pPr>
              <w:keepNext/>
              <w:outlineLvl w:val="0"/>
              <w:rPr>
                <w:rFonts w:ascii="Times New Roman" w:eastAsia="Tahoma" w:hAnsi="Times New Roman"/>
                <w:kern w:val="32"/>
                <w:sz w:val="22"/>
                <w:szCs w:val="22"/>
              </w:rPr>
            </w:pPr>
            <w:bookmarkStart w:id="10" w:name="_Toc510726392"/>
            <w:r w:rsidRPr="00537875">
              <w:rPr>
                <w:rFonts w:ascii="Times New Roman" w:eastAsia="Tahoma" w:hAnsi="Times New Roman"/>
                <w:kern w:val="32"/>
                <w:sz w:val="22"/>
                <w:szCs w:val="22"/>
              </w:rPr>
              <w:t>Domain</w:t>
            </w:r>
            <w:r w:rsidR="00C718D3" w:rsidRPr="00537875">
              <w:rPr>
                <w:rFonts w:ascii="Times New Roman" w:eastAsia="Tahoma" w:hAnsi="Times New Roman"/>
                <w:kern w:val="32"/>
                <w:sz w:val="22"/>
                <w:szCs w:val="22"/>
              </w:rPr>
              <w:t xml:space="preserve">: </w:t>
            </w:r>
            <w:r w:rsidRPr="00537875">
              <w:rPr>
                <w:rFonts w:ascii="Times New Roman" w:eastAsia="Tahoma" w:hAnsi="Times New Roman"/>
                <w:kern w:val="32"/>
                <w:sz w:val="22"/>
                <w:szCs w:val="22"/>
              </w:rPr>
              <w:t>Effectiveness</w:t>
            </w:r>
            <w:bookmarkEnd w:id="10"/>
          </w:p>
          <w:p w14:paraId="15C97CB9"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Definition: Service intervention or action achieves desired results</w:t>
            </w:r>
          </w:p>
        </w:tc>
      </w:tr>
      <w:tr w:rsidR="00C718D3" w:rsidRPr="00537875" w14:paraId="56E6D0BA" w14:textId="77777777" w:rsidTr="0048132C">
        <w:trPr>
          <w:trHeight w:val="296"/>
        </w:trPr>
        <w:tc>
          <w:tcPr>
            <w:tcW w:w="2325" w:type="dxa"/>
            <w:tcBorders>
              <w:left w:val="single" w:sz="4" w:space="0" w:color="auto"/>
              <w:bottom w:val="nil"/>
              <w:right w:val="single" w:sz="4" w:space="0" w:color="auto"/>
            </w:tcBorders>
            <w:shd w:val="clear" w:color="auto" w:fill="8EAADB" w:themeFill="accent1" w:themeFillTint="99"/>
          </w:tcPr>
          <w:p w14:paraId="58E1A024"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Objective</w:t>
            </w:r>
          </w:p>
        </w:tc>
        <w:tc>
          <w:tcPr>
            <w:tcW w:w="2325" w:type="dxa"/>
            <w:tcBorders>
              <w:left w:val="single" w:sz="4" w:space="0" w:color="auto"/>
              <w:bottom w:val="nil"/>
              <w:right w:val="single" w:sz="4" w:space="0" w:color="auto"/>
            </w:tcBorders>
            <w:shd w:val="clear" w:color="auto" w:fill="8EAADB" w:themeFill="accent1" w:themeFillTint="99"/>
          </w:tcPr>
          <w:p w14:paraId="62C96ECD"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Indicator</w:t>
            </w:r>
          </w:p>
        </w:tc>
        <w:tc>
          <w:tcPr>
            <w:tcW w:w="2325" w:type="dxa"/>
            <w:tcBorders>
              <w:left w:val="single" w:sz="4" w:space="0" w:color="auto"/>
              <w:bottom w:val="nil"/>
              <w:right w:val="single" w:sz="4" w:space="0" w:color="auto"/>
            </w:tcBorders>
            <w:shd w:val="clear" w:color="auto" w:fill="8EAADB" w:themeFill="accent1" w:themeFillTint="99"/>
          </w:tcPr>
          <w:p w14:paraId="64AC93A0"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Target</w:t>
            </w:r>
          </w:p>
        </w:tc>
        <w:tc>
          <w:tcPr>
            <w:tcW w:w="2325" w:type="dxa"/>
            <w:tcBorders>
              <w:left w:val="single" w:sz="4" w:space="0" w:color="auto"/>
              <w:bottom w:val="nil"/>
              <w:right w:val="single" w:sz="4" w:space="0" w:color="auto"/>
            </w:tcBorders>
            <w:shd w:val="clear" w:color="auto" w:fill="8EAADB" w:themeFill="accent1" w:themeFillTint="99"/>
          </w:tcPr>
          <w:p w14:paraId="4BA84335"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Obtained By</w:t>
            </w:r>
          </w:p>
        </w:tc>
        <w:tc>
          <w:tcPr>
            <w:tcW w:w="2325" w:type="dxa"/>
            <w:tcBorders>
              <w:left w:val="single" w:sz="4" w:space="0" w:color="auto"/>
              <w:bottom w:val="nil"/>
              <w:right w:val="single" w:sz="4" w:space="0" w:color="auto"/>
            </w:tcBorders>
            <w:shd w:val="clear" w:color="auto" w:fill="8EAADB" w:themeFill="accent1" w:themeFillTint="99"/>
          </w:tcPr>
          <w:p w14:paraId="1127192E"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2325" w:type="dxa"/>
            <w:tcBorders>
              <w:left w:val="single" w:sz="4" w:space="0" w:color="auto"/>
              <w:bottom w:val="nil"/>
              <w:right w:val="single" w:sz="4" w:space="0" w:color="auto"/>
            </w:tcBorders>
            <w:shd w:val="clear" w:color="auto" w:fill="8EAADB" w:themeFill="accent1" w:themeFillTint="99"/>
          </w:tcPr>
          <w:p w14:paraId="23FDB3C8" w14:textId="77777777" w:rsidR="00C718D3" w:rsidRPr="00537875" w:rsidRDefault="00C718D3" w:rsidP="001F5E6A">
            <w:pPr>
              <w:jc w:val="center"/>
              <w:rPr>
                <w:rFonts w:ascii="Times New Roman" w:hAnsi="Times New Roman"/>
                <w:sz w:val="22"/>
                <w:szCs w:val="22"/>
              </w:rPr>
            </w:pPr>
            <w:r w:rsidRPr="00537875">
              <w:rPr>
                <w:rFonts w:ascii="Times New Roman" w:hAnsi="Times New Roman"/>
                <w:sz w:val="22"/>
                <w:szCs w:val="22"/>
              </w:rPr>
              <w:t>Data Source</w:t>
            </w:r>
          </w:p>
        </w:tc>
      </w:tr>
      <w:tr w:rsidR="00C718D3" w:rsidRPr="00537875" w14:paraId="386EAEF3" w14:textId="77777777" w:rsidTr="0048132C">
        <w:tc>
          <w:tcPr>
            <w:tcW w:w="2325" w:type="dxa"/>
            <w:tcBorders>
              <w:top w:val="single" w:sz="4" w:space="0" w:color="auto"/>
              <w:left w:val="single" w:sz="4" w:space="0" w:color="auto"/>
            </w:tcBorders>
          </w:tcPr>
          <w:p w14:paraId="6FE25DF0" w14:textId="58529933" w:rsidR="00C718D3" w:rsidRPr="00537875" w:rsidRDefault="00CD70F4" w:rsidP="001F5E6A">
            <w:pPr>
              <w:rPr>
                <w:rFonts w:ascii="Times New Roman" w:hAnsi="Times New Roman"/>
                <w:sz w:val="22"/>
                <w:szCs w:val="22"/>
              </w:rPr>
            </w:pPr>
            <w:r w:rsidRPr="00537875">
              <w:rPr>
                <w:rFonts w:ascii="Times New Roman" w:hAnsi="Times New Roman"/>
                <w:sz w:val="22"/>
                <w:szCs w:val="22"/>
              </w:rPr>
              <w:t>RFA families have an opportunity of 24 hours of training each year with a minimum of 12 hours.</w:t>
            </w:r>
          </w:p>
        </w:tc>
        <w:tc>
          <w:tcPr>
            <w:tcW w:w="2325" w:type="dxa"/>
          </w:tcPr>
          <w:p w14:paraId="5A3AAF61" w14:textId="77777777" w:rsidR="00C718D3" w:rsidRPr="00537875" w:rsidRDefault="00C718D3" w:rsidP="001F5E6A">
            <w:pPr>
              <w:ind w:left="160"/>
              <w:contextualSpacing/>
              <w:rPr>
                <w:rFonts w:ascii="Times New Roman" w:hAnsi="Times New Roman"/>
                <w:sz w:val="22"/>
                <w:szCs w:val="22"/>
              </w:rPr>
            </w:pPr>
            <w:r w:rsidRPr="00537875">
              <w:rPr>
                <w:rFonts w:ascii="Times New Roman" w:hAnsi="Times New Roman"/>
                <w:sz w:val="22"/>
                <w:szCs w:val="22"/>
              </w:rPr>
              <w:t>Attendance at trainings</w:t>
            </w:r>
          </w:p>
          <w:p w14:paraId="18670B5C" w14:textId="77777777" w:rsidR="00C718D3" w:rsidRPr="00537875" w:rsidRDefault="00C718D3" w:rsidP="001F5E6A">
            <w:pPr>
              <w:ind w:left="160"/>
              <w:contextualSpacing/>
              <w:rPr>
                <w:rFonts w:ascii="Times New Roman" w:hAnsi="Times New Roman"/>
                <w:sz w:val="22"/>
                <w:szCs w:val="22"/>
              </w:rPr>
            </w:pPr>
            <w:r w:rsidRPr="00537875">
              <w:rPr>
                <w:rFonts w:ascii="Times New Roman" w:hAnsi="Times New Roman"/>
                <w:sz w:val="22"/>
                <w:szCs w:val="22"/>
              </w:rPr>
              <w:t>Certificates</w:t>
            </w:r>
          </w:p>
        </w:tc>
        <w:tc>
          <w:tcPr>
            <w:tcW w:w="2325" w:type="dxa"/>
          </w:tcPr>
          <w:p w14:paraId="442B8A36" w14:textId="52F8F3CD" w:rsidR="00C718D3" w:rsidRPr="00537875" w:rsidRDefault="00CD70F4" w:rsidP="001F5E6A">
            <w:pPr>
              <w:contextualSpacing/>
              <w:rPr>
                <w:rFonts w:ascii="Times New Roman" w:hAnsi="Times New Roman"/>
                <w:sz w:val="22"/>
                <w:szCs w:val="22"/>
              </w:rPr>
            </w:pPr>
            <w:r w:rsidRPr="00537875">
              <w:rPr>
                <w:rFonts w:ascii="Times New Roman" w:hAnsi="Times New Roman"/>
                <w:sz w:val="22"/>
                <w:szCs w:val="22"/>
              </w:rPr>
              <w:t>100% of RFA parents receive at least 12 hours of training annually</w:t>
            </w:r>
          </w:p>
        </w:tc>
        <w:tc>
          <w:tcPr>
            <w:tcW w:w="2325" w:type="dxa"/>
          </w:tcPr>
          <w:p w14:paraId="5561FF86" w14:textId="56EA3372" w:rsidR="00C718D3" w:rsidRPr="00537875" w:rsidRDefault="00DD4CE7" w:rsidP="001F5E6A">
            <w:pPr>
              <w:ind w:left="172"/>
              <w:contextualSpacing/>
              <w:rPr>
                <w:rFonts w:ascii="Times New Roman" w:hAnsi="Times New Roman"/>
                <w:sz w:val="22"/>
                <w:szCs w:val="22"/>
              </w:rPr>
            </w:pPr>
            <w:r w:rsidRPr="00537875">
              <w:rPr>
                <w:rFonts w:ascii="Times New Roman" w:hAnsi="Times New Roman"/>
                <w:sz w:val="22"/>
                <w:szCs w:val="22"/>
              </w:rPr>
              <w:t>Admin. Asst.</w:t>
            </w:r>
          </w:p>
        </w:tc>
        <w:tc>
          <w:tcPr>
            <w:tcW w:w="2325" w:type="dxa"/>
          </w:tcPr>
          <w:p w14:paraId="2B94A394" w14:textId="77777777" w:rsidR="00C718D3" w:rsidRPr="00537875" w:rsidRDefault="00C718D3" w:rsidP="001F5E6A">
            <w:pPr>
              <w:ind w:left="172"/>
              <w:contextualSpacing/>
              <w:rPr>
                <w:rFonts w:ascii="Times New Roman" w:hAnsi="Times New Roman"/>
                <w:sz w:val="22"/>
                <w:szCs w:val="22"/>
              </w:rPr>
            </w:pPr>
            <w:r w:rsidRPr="00537875">
              <w:rPr>
                <w:rFonts w:ascii="Times New Roman" w:hAnsi="Times New Roman"/>
                <w:sz w:val="22"/>
                <w:szCs w:val="22"/>
              </w:rPr>
              <w:t>Monthly and Annually according to approval date.</w:t>
            </w:r>
          </w:p>
        </w:tc>
        <w:tc>
          <w:tcPr>
            <w:tcW w:w="2325" w:type="dxa"/>
          </w:tcPr>
          <w:p w14:paraId="00542DD3" w14:textId="77777777" w:rsidR="00C718D3" w:rsidRPr="00537875" w:rsidRDefault="00C718D3" w:rsidP="001F5E6A">
            <w:pPr>
              <w:rPr>
                <w:rFonts w:ascii="Times New Roman" w:hAnsi="Times New Roman"/>
                <w:sz w:val="22"/>
                <w:szCs w:val="22"/>
              </w:rPr>
            </w:pPr>
            <w:r w:rsidRPr="00537875">
              <w:rPr>
                <w:rFonts w:ascii="Times New Roman" w:hAnsi="Times New Roman"/>
                <w:sz w:val="22"/>
                <w:szCs w:val="22"/>
              </w:rPr>
              <w:t>Training log</w:t>
            </w:r>
          </w:p>
        </w:tc>
      </w:tr>
      <w:tr w:rsidR="00C718D3" w:rsidRPr="00537875" w14:paraId="129EE914" w14:textId="77777777" w:rsidTr="0048132C">
        <w:tc>
          <w:tcPr>
            <w:tcW w:w="13950" w:type="dxa"/>
            <w:gridSpan w:val="6"/>
            <w:tcBorders>
              <w:right w:val="single" w:sz="4" w:space="0" w:color="auto"/>
            </w:tcBorders>
          </w:tcPr>
          <w:p w14:paraId="093A7C12" w14:textId="741AA245" w:rsidR="00C718D3" w:rsidRPr="00537875" w:rsidRDefault="00C718D3" w:rsidP="00851E7D">
            <w:pPr>
              <w:ind w:left="975" w:hanging="975"/>
              <w:rPr>
                <w:rFonts w:ascii="Times New Roman" w:hAnsi="Times New Roman"/>
                <w:sz w:val="22"/>
                <w:szCs w:val="22"/>
              </w:rPr>
            </w:pPr>
            <w:r w:rsidRPr="00537875">
              <w:rPr>
                <w:rFonts w:ascii="Times New Roman" w:hAnsi="Times New Roman"/>
                <w:sz w:val="22"/>
                <w:szCs w:val="22"/>
              </w:rPr>
              <w:t>Rationale: Requiring RFA parents to receive at least 2</w:t>
            </w:r>
            <w:r w:rsidR="00244780" w:rsidRPr="00537875">
              <w:rPr>
                <w:rFonts w:ascii="Times New Roman" w:hAnsi="Times New Roman"/>
                <w:sz w:val="22"/>
                <w:szCs w:val="22"/>
              </w:rPr>
              <w:t>4</w:t>
            </w:r>
            <w:r w:rsidRPr="00537875">
              <w:rPr>
                <w:rFonts w:ascii="Times New Roman" w:hAnsi="Times New Roman"/>
                <w:sz w:val="22"/>
                <w:szCs w:val="22"/>
              </w:rPr>
              <w:t xml:space="preserve"> hours of training annually prepares them to be professional parents able to meet the diverse and challenging needs of the children in their care.</w:t>
            </w:r>
          </w:p>
          <w:p w14:paraId="3CD02B0D" w14:textId="77777777" w:rsidR="00216D30" w:rsidRPr="00537875" w:rsidRDefault="00216D30" w:rsidP="001F5E6A">
            <w:pPr>
              <w:rPr>
                <w:rFonts w:ascii="Times New Roman" w:hAnsi="Times New Roman"/>
                <w:sz w:val="22"/>
                <w:szCs w:val="22"/>
              </w:rPr>
            </w:pPr>
          </w:p>
          <w:p w14:paraId="28973CC2" w14:textId="3E72B81D" w:rsidR="00C718D3" w:rsidRPr="00537875" w:rsidRDefault="00067D63" w:rsidP="00851E7D">
            <w:pPr>
              <w:ind w:left="2505" w:hanging="2505"/>
              <w:rPr>
                <w:rFonts w:ascii="Times New Roman" w:hAnsi="Times New Roman"/>
                <w:sz w:val="22"/>
                <w:szCs w:val="22"/>
              </w:rPr>
            </w:pPr>
            <w:r w:rsidRPr="00537875">
              <w:rPr>
                <w:rFonts w:ascii="Times New Roman" w:hAnsi="Times New Roman"/>
                <w:sz w:val="22"/>
                <w:szCs w:val="22"/>
              </w:rPr>
              <w:t>2020</w:t>
            </w:r>
            <w:r w:rsidR="00C718D3" w:rsidRPr="00537875">
              <w:rPr>
                <w:rFonts w:ascii="Times New Roman" w:hAnsi="Times New Roman"/>
                <w:sz w:val="22"/>
                <w:szCs w:val="22"/>
              </w:rPr>
              <w:t xml:space="preserve"> Performance Analysis: Training logs are reviewed for number of training hours the resource parent received </w:t>
            </w:r>
            <w:r w:rsidR="00FD63A9" w:rsidRPr="00537875">
              <w:rPr>
                <w:rFonts w:ascii="Times New Roman" w:hAnsi="Times New Roman"/>
                <w:sz w:val="22"/>
                <w:szCs w:val="22"/>
              </w:rPr>
              <w:t>during the year with the 2</w:t>
            </w:r>
            <w:r w:rsidR="00244780" w:rsidRPr="00537875">
              <w:rPr>
                <w:rFonts w:ascii="Times New Roman" w:hAnsi="Times New Roman"/>
                <w:sz w:val="22"/>
                <w:szCs w:val="22"/>
              </w:rPr>
              <w:t>4</w:t>
            </w:r>
            <w:r w:rsidR="00FD63A9" w:rsidRPr="00537875">
              <w:rPr>
                <w:rFonts w:ascii="Times New Roman" w:hAnsi="Times New Roman"/>
                <w:sz w:val="22"/>
                <w:szCs w:val="22"/>
              </w:rPr>
              <w:t xml:space="preserve"> hours completed before their recertification</w:t>
            </w:r>
            <w:r w:rsidR="00591D11" w:rsidRPr="00537875">
              <w:rPr>
                <w:rFonts w:ascii="Times New Roman" w:hAnsi="Times New Roman"/>
                <w:sz w:val="22"/>
                <w:szCs w:val="22"/>
              </w:rPr>
              <w:t xml:space="preserve"> (re-approval)</w:t>
            </w:r>
            <w:r w:rsidR="00FD63A9" w:rsidRPr="00537875">
              <w:rPr>
                <w:rFonts w:ascii="Times New Roman" w:hAnsi="Times New Roman"/>
                <w:sz w:val="22"/>
                <w:szCs w:val="22"/>
              </w:rPr>
              <w:t xml:space="preserve"> due date.</w:t>
            </w:r>
          </w:p>
          <w:p w14:paraId="4D029E77" w14:textId="77777777" w:rsidR="00C718D3" w:rsidRPr="00537875" w:rsidRDefault="00C718D3" w:rsidP="001F5E6A">
            <w:pPr>
              <w:rPr>
                <w:rFonts w:ascii="Times New Roman" w:hAnsi="Times New Roman"/>
                <w:sz w:val="16"/>
                <w:szCs w:val="16"/>
              </w:rPr>
            </w:pPr>
          </w:p>
          <w:p w14:paraId="083BE596" w14:textId="13839878" w:rsidR="00BE75DA" w:rsidRPr="00537875" w:rsidRDefault="00C718D3" w:rsidP="001F5E6A">
            <w:pPr>
              <w:rPr>
                <w:rFonts w:ascii="Times New Roman" w:hAnsi="Times New Roman"/>
                <w:sz w:val="22"/>
                <w:szCs w:val="22"/>
              </w:rPr>
            </w:pPr>
            <w:r w:rsidRPr="00537875">
              <w:rPr>
                <w:rFonts w:ascii="Times New Roman" w:hAnsi="Times New Roman"/>
                <w:sz w:val="22"/>
                <w:szCs w:val="22"/>
              </w:rPr>
              <w:t xml:space="preserve">   Result: </w:t>
            </w:r>
            <w:r w:rsidR="00B10E20" w:rsidRPr="00537875">
              <w:rPr>
                <w:rFonts w:ascii="Times New Roman" w:hAnsi="Times New Roman"/>
                <w:sz w:val="22"/>
                <w:szCs w:val="22"/>
              </w:rPr>
              <w:t>50</w:t>
            </w:r>
            <w:r w:rsidR="00AD0E2D" w:rsidRPr="00537875">
              <w:rPr>
                <w:rFonts w:ascii="Times New Roman" w:hAnsi="Times New Roman"/>
                <w:sz w:val="22"/>
                <w:szCs w:val="22"/>
              </w:rPr>
              <w:t>% of RFA approved parents received at least 12 hours of training. None of our RFA approved foster parents reached 24 hours of training.</w:t>
            </w:r>
          </w:p>
          <w:p w14:paraId="4B955D31" w14:textId="77777777" w:rsidR="00C718D3" w:rsidRPr="00537875" w:rsidRDefault="00C718D3" w:rsidP="001F5E6A">
            <w:pPr>
              <w:ind w:left="360" w:hanging="360"/>
              <w:rPr>
                <w:rFonts w:ascii="Times New Roman" w:hAnsi="Times New Roman"/>
                <w:sz w:val="16"/>
                <w:szCs w:val="16"/>
              </w:rPr>
            </w:pPr>
          </w:p>
          <w:p w14:paraId="3A295F58" w14:textId="2F3AB774" w:rsidR="002B6F8C" w:rsidRPr="002B6F8C" w:rsidRDefault="00C718D3" w:rsidP="002B6F8C">
            <w:pPr>
              <w:ind w:left="360" w:hanging="360"/>
              <w:rPr>
                <w:rFonts w:ascii="Times New Roman" w:hAnsi="Times New Roman"/>
                <w:sz w:val="22"/>
                <w:szCs w:val="22"/>
              </w:rPr>
            </w:pPr>
            <w:r w:rsidRPr="00537875">
              <w:rPr>
                <w:rFonts w:ascii="Times New Roman" w:hAnsi="Times New Roman"/>
                <w:sz w:val="22"/>
                <w:szCs w:val="22"/>
              </w:rPr>
              <w:t xml:space="preserve">Action Plan: </w:t>
            </w:r>
            <w:r w:rsidR="002B6F8C" w:rsidRPr="002B6F8C">
              <w:rPr>
                <w:rFonts w:ascii="Times New Roman" w:hAnsi="Times New Roman"/>
                <w:sz w:val="22"/>
                <w:szCs w:val="22"/>
              </w:rPr>
              <w:t>In 2021, the CDSS annual training hours requirement changed from 12 hours to 8 hours.</w:t>
            </w:r>
          </w:p>
          <w:p w14:paraId="16A971E6" w14:textId="07DDD70D" w:rsidR="002B6F8C" w:rsidRPr="002B6F8C" w:rsidRDefault="002B6F8C" w:rsidP="00851E7D">
            <w:pPr>
              <w:ind w:left="1065"/>
              <w:jc w:val="both"/>
              <w:rPr>
                <w:rFonts w:ascii="Times New Roman" w:hAnsi="Times New Roman"/>
                <w:sz w:val="22"/>
                <w:szCs w:val="22"/>
              </w:rPr>
            </w:pPr>
            <w:r w:rsidRPr="002B6F8C">
              <w:rPr>
                <w:rFonts w:ascii="Times New Roman" w:hAnsi="Times New Roman"/>
                <w:sz w:val="22"/>
                <w:szCs w:val="22"/>
              </w:rPr>
              <w:t xml:space="preserve">Include alternate training options (online, </w:t>
            </w:r>
            <w:proofErr w:type="gramStart"/>
            <w:r w:rsidRPr="002B6F8C">
              <w:rPr>
                <w:rFonts w:ascii="Times New Roman" w:hAnsi="Times New Roman"/>
                <w:sz w:val="22"/>
                <w:szCs w:val="22"/>
              </w:rPr>
              <w:t>Zoom</w:t>
            </w:r>
            <w:proofErr w:type="gramEnd"/>
            <w:r w:rsidRPr="002B6F8C">
              <w:rPr>
                <w:rFonts w:ascii="Times New Roman" w:hAnsi="Times New Roman"/>
                <w:sz w:val="22"/>
                <w:szCs w:val="22"/>
              </w:rPr>
              <w:t xml:space="preserve"> class, bookwork) for those who can’t attend KFH in-person required trainings to ensure all RF parents meet the annual training </w:t>
            </w:r>
            <w:r>
              <w:rPr>
                <w:rFonts w:ascii="Times New Roman" w:hAnsi="Times New Roman"/>
                <w:sz w:val="22"/>
                <w:szCs w:val="22"/>
              </w:rPr>
              <w:t>hours</w:t>
            </w:r>
            <w:r w:rsidRPr="002B6F8C">
              <w:rPr>
                <w:rFonts w:ascii="Times New Roman" w:hAnsi="Times New Roman"/>
                <w:sz w:val="22"/>
                <w:szCs w:val="22"/>
              </w:rPr>
              <w:t xml:space="preserve"> requirements. </w:t>
            </w:r>
          </w:p>
          <w:p w14:paraId="3AC8B599" w14:textId="40EB7218" w:rsidR="00997F15" w:rsidRPr="00537875" w:rsidRDefault="00997F15" w:rsidP="001F5E6A">
            <w:pPr>
              <w:ind w:left="360" w:hanging="360"/>
              <w:rPr>
                <w:rFonts w:ascii="Times New Roman" w:hAnsi="Times New Roman"/>
                <w:sz w:val="16"/>
                <w:szCs w:val="16"/>
              </w:rPr>
            </w:pPr>
          </w:p>
          <w:p w14:paraId="2384CF73" w14:textId="77777777" w:rsidR="00997F15" w:rsidRPr="00537875" w:rsidRDefault="00997F15" w:rsidP="001F5E6A">
            <w:pPr>
              <w:ind w:left="360" w:hanging="360"/>
              <w:rPr>
                <w:rFonts w:ascii="Times New Roman" w:hAnsi="Times New Roman"/>
                <w:sz w:val="16"/>
                <w:szCs w:val="16"/>
              </w:rPr>
            </w:pPr>
          </w:p>
          <w:p w14:paraId="2EEE9A36" w14:textId="4BA13016" w:rsidR="00C718D3" w:rsidRPr="00537875" w:rsidRDefault="00AB58B9" w:rsidP="001F5E6A">
            <w:pPr>
              <w:ind w:left="360" w:hanging="360"/>
              <w:rPr>
                <w:rFonts w:ascii="Times New Roman" w:hAnsi="Times New Roman"/>
                <w:sz w:val="22"/>
                <w:szCs w:val="22"/>
              </w:rPr>
            </w:pPr>
            <w:r w:rsidRPr="00537875">
              <w:rPr>
                <w:rFonts w:ascii="Times New Roman" w:hAnsi="Times New Roman"/>
                <w:sz w:val="22"/>
                <w:szCs w:val="22"/>
              </w:rPr>
              <w:t xml:space="preserve">   </w:t>
            </w:r>
            <w:r w:rsidR="00C718D3" w:rsidRPr="00537875">
              <w:rPr>
                <w:rFonts w:ascii="Times New Roman" w:hAnsi="Times New Roman"/>
                <w:sz w:val="22"/>
                <w:szCs w:val="22"/>
              </w:rPr>
              <w:t>Timeline: Resource families have one year from their approval or</w:t>
            </w:r>
            <w:r w:rsidR="00591D11" w:rsidRPr="00537875">
              <w:rPr>
                <w:rFonts w:ascii="Times New Roman" w:hAnsi="Times New Roman"/>
                <w:sz w:val="22"/>
                <w:szCs w:val="22"/>
              </w:rPr>
              <w:t xml:space="preserve"> re-approval</w:t>
            </w:r>
            <w:r w:rsidR="00C718D3" w:rsidRPr="00537875">
              <w:rPr>
                <w:rFonts w:ascii="Times New Roman" w:hAnsi="Times New Roman"/>
                <w:sz w:val="22"/>
                <w:szCs w:val="22"/>
              </w:rPr>
              <w:t xml:space="preserve"> </w:t>
            </w:r>
            <w:r w:rsidR="00591D11" w:rsidRPr="00537875">
              <w:rPr>
                <w:rFonts w:ascii="Times New Roman" w:hAnsi="Times New Roman"/>
                <w:sz w:val="22"/>
                <w:szCs w:val="22"/>
              </w:rPr>
              <w:t>(</w:t>
            </w:r>
            <w:r w:rsidR="00FD63A9" w:rsidRPr="00537875">
              <w:rPr>
                <w:rFonts w:ascii="Times New Roman" w:hAnsi="Times New Roman"/>
                <w:sz w:val="22"/>
                <w:szCs w:val="22"/>
              </w:rPr>
              <w:t>recertification</w:t>
            </w:r>
            <w:r w:rsidR="00591D11" w:rsidRPr="00537875">
              <w:rPr>
                <w:rFonts w:ascii="Times New Roman" w:hAnsi="Times New Roman"/>
                <w:sz w:val="22"/>
                <w:szCs w:val="22"/>
              </w:rPr>
              <w:t>)</w:t>
            </w:r>
            <w:r w:rsidR="00C718D3" w:rsidRPr="00537875">
              <w:rPr>
                <w:rFonts w:ascii="Times New Roman" w:hAnsi="Times New Roman"/>
                <w:sz w:val="22"/>
                <w:szCs w:val="22"/>
              </w:rPr>
              <w:t xml:space="preserve"> date to obtain 2</w:t>
            </w:r>
            <w:r w:rsidR="00511E4C" w:rsidRPr="00537875">
              <w:rPr>
                <w:rFonts w:ascii="Times New Roman" w:hAnsi="Times New Roman"/>
                <w:sz w:val="22"/>
                <w:szCs w:val="22"/>
              </w:rPr>
              <w:t>4</w:t>
            </w:r>
            <w:r w:rsidR="00C718D3" w:rsidRPr="00537875">
              <w:rPr>
                <w:rFonts w:ascii="Times New Roman" w:hAnsi="Times New Roman"/>
                <w:sz w:val="22"/>
                <w:szCs w:val="22"/>
              </w:rPr>
              <w:t xml:space="preserve"> hours of training.</w:t>
            </w:r>
          </w:p>
        </w:tc>
      </w:tr>
    </w:tbl>
    <w:tbl>
      <w:tblPr>
        <w:tblStyle w:val="TableGrid31"/>
        <w:tblW w:w="13950" w:type="dxa"/>
        <w:tblInd w:w="-5" w:type="dxa"/>
        <w:tblLayout w:type="fixed"/>
        <w:tblLook w:val="04A0" w:firstRow="1" w:lastRow="0" w:firstColumn="1" w:lastColumn="0" w:noHBand="0" w:noVBand="1"/>
      </w:tblPr>
      <w:tblGrid>
        <w:gridCol w:w="2325"/>
        <w:gridCol w:w="2325"/>
        <w:gridCol w:w="210"/>
        <w:gridCol w:w="2115"/>
        <w:gridCol w:w="210"/>
        <w:gridCol w:w="2115"/>
        <w:gridCol w:w="210"/>
        <w:gridCol w:w="2115"/>
        <w:gridCol w:w="210"/>
        <w:gridCol w:w="2115"/>
      </w:tblGrid>
      <w:tr w:rsidR="0048132C" w:rsidRPr="00537875" w14:paraId="690C242E" w14:textId="77777777" w:rsidTr="00A82417">
        <w:tc>
          <w:tcPr>
            <w:tcW w:w="13950" w:type="dxa"/>
            <w:gridSpan w:val="10"/>
            <w:tcBorders>
              <w:left w:val="single" w:sz="4" w:space="0" w:color="auto"/>
              <w:bottom w:val="nil"/>
              <w:right w:val="single" w:sz="4" w:space="0" w:color="auto"/>
            </w:tcBorders>
            <w:shd w:val="clear" w:color="auto" w:fill="D0CECE" w:themeFill="background2" w:themeFillShade="E6"/>
          </w:tcPr>
          <w:p w14:paraId="719B2CA2" w14:textId="00CD9270" w:rsidR="0048132C" w:rsidRPr="00537875" w:rsidRDefault="009A0373" w:rsidP="001F5E6A">
            <w:pPr>
              <w:rPr>
                <w:rFonts w:ascii="Times New Roman" w:hAnsi="Times New Roman"/>
                <w:sz w:val="22"/>
                <w:szCs w:val="22"/>
              </w:rPr>
            </w:pPr>
            <w:r w:rsidRPr="00537875">
              <w:rPr>
                <w:rFonts w:ascii="Times New Roman" w:hAnsi="Times New Roman"/>
                <w:sz w:val="22"/>
                <w:szCs w:val="22"/>
              </w:rPr>
              <w:lastRenderedPageBreak/>
              <w:t>Employee</w:t>
            </w:r>
          </w:p>
        </w:tc>
      </w:tr>
      <w:tr w:rsidR="0048132C" w:rsidRPr="00537875" w14:paraId="03CCD13A" w14:textId="77777777" w:rsidTr="00A82417">
        <w:tc>
          <w:tcPr>
            <w:tcW w:w="13950" w:type="dxa"/>
            <w:gridSpan w:val="10"/>
            <w:tcBorders>
              <w:left w:val="single" w:sz="4" w:space="0" w:color="auto"/>
              <w:bottom w:val="nil"/>
              <w:right w:val="single" w:sz="4" w:space="0" w:color="auto"/>
            </w:tcBorders>
            <w:shd w:val="clear" w:color="auto" w:fill="D0CECE" w:themeFill="background2" w:themeFillShade="E6"/>
          </w:tcPr>
          <w:p w14:paraId="11D4F71E" w14:textId="13A01D97" w:rsidR="0048132C" w:rsidRPr="00537875" w:rsidRDefault="009A0373" w:rsidP="001F5E6A">
            <w:pPr>
              <w:keepNext/>
              <w:outlineLvl w:val="0"/>
              <w:rPr>
                <w:rFonts w:ascii="Times New Roman" w:eastAsia="Tahoma" w:hAnsi="Times New Roman"/>
                <w:kern w:val="32"/>
                <w:sz w:val="22"/>
                <w:szCs w:val="22"/>
              </w:rPr>
            </w:pPr>
            <w:bookmarkStart w:id="11" w:name="_Toc510726393"/>
            <w:r w:rsidRPr="00537875">
              <w:rPr>
                <w:rFonts w:ascii="Times New Roman" w:eastAsia="Tahoma" w:hAnsi="Times New Roman"/>
                <w:kern w:val="32"/>
                <w:sz w:val="22"/>
                <w:szCs w:val="22"/>
              </w:rPr>
              <w:t>Domain</w:t>
            </w:r>
            <w:r w:rsidR="0048132C" w:rsidRPr="00537875">
              <w:rPr>
                <w:rFonts w:ascii="Times New Roman" w:eastAsia="Tahoma" w:hAnsi="Times New Roman"/>
                <w:kern w:val="32"/>
                <w:sz w:val="22"/>
                <w:szCs w:val="22"/>
              </w:rPr>
              <w:t xml:space="preserve">: </w:t>
            </w:r>
            <w:bookmarkEnd w:id="11"/>
            <w:r w:rsidR="00AE1324" w:rsidRPr="00537875">
              <w:rPr>
                <w:rFonts w:ascii="Times New Roman" w:eastAsia="Tahoma" w:hAnsi="Times New Roman"/>
                <w:kern w:val="32"/>
                <w:sz w:val="22"/>
                <w:szCs w:val="22"/>
              </w:rPr>
              <w:t>Acceptability</w:t>
            </w:r>
          </w:p>
          <w:p w14:paraId="3218FDC9" w14:textId="77777777" w:rsidR="0048132C" w:rsidRPr="00537875" w:rsidRDefault="0048132C" w:rsidP="001F5E6A">
            <w:pPr>
              <w:rPr>
                <w:rFonts w:ascii="Times New Roman" w:hAnsi="Times New Roman"/>
                <w:sz w:val="22"/>
                <w:szCs w:val="22"/>
              </w:rPr>
            </w:pPr>
            <w:r w:rsidRPr="00537875">
              <w:rPr>
                <w:rFonts w:ascii="Times New Roman" w:hAnsi="Times New Roman"/>
                <w:sz w:val="22"/>
                <w:szCs w:val="22"/>
              </w:rPr>
              <w:t xml:space="preserve">Definition: </w:t>
            </w:r>
            <w:r w:rsidRPr="00537875">
              <w:rPr>
                <w:rFonts w:ascii="Times New Roman" w:hAnsi="Times New Roman"/>
                <w:color w:val="000000"/>
                <w:sz w:val="22"/>
                <w:szCs w:val="22"/>
              </w:rPr>
              <w:t>Service provided meets expectations of community, providers, and Community Care Licensing.</w:t>
            </w:r>
          </w:p>
        </w:tc>
      </w:tr>
      <w:tr w:rsidR="0048132C" w:rsidRPr="00537875" w14:paraId="75D9A399" w14:textId="77777777" w:rsidTr="00A82417">
        <w:trPr>
          <w:trHeight w:val="296"/>
        </w:trPr>
        <w:tc>
          <w:tcPr>
            <w:tcW w:w="2325" w:type="dxa"/>
            <w:tcBorders>
              <w:left w:val="single" w:sz="4" w:space="0" w:color="auto"/>
              <w:bottom w:val="nil"/>
              <w:right w:val="single" w:sz="4" w:space="0" w:color="auto"/>
            </w:tcBorders>
            <w:shd w:val="clear" w:color="auto" w:fill="D0CECE" w:themeFill="background2" w:themeFillShade="E6"/>
          </w:tcPr>
          <w:p w14:paraId="6383634D"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Objective</w:t>
            </w:r>
          </w:p>
        </w:tc>
        <w:tc>
          <w:tcPr>
            <w:tcW w:w="2535" w:type="dxa"/>
            <w:gridSpan w:val="2"/>
            <w:tcBorders>
              <w:left w:val="single" w:sz="4" w:space="0" w:color="auto"/>
              <w:bottom w:val="nil"/>
              <w:right w:val="single" w:sz="4" w:space="0" w:color="auto"/>
            </w:tcBorders>
            <w:shd w:val="clear" w:color="auto" w:fill="D0CECE" w:themeFill="background2" w:themeFillShade="E6"/>
          </w:tcPr>
          <w:p w14:paraId="42857AE2"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Indicator</w:t>
            </w:r>
          </w:p>
        </w:tc>
        <w:tc>
          <w:tcPr>
            <w:tcW w:w="2325" w:type="dxa"/>
            <w:gridSpan w:val="2"/>
            <w:tcBorders>
              <w:left w:val="single" w:sz="4" w:space="0" w:color="auto"/>
              <w:bottom w:val="nil"/>
              <w:right w:val="single" w:sz="4" w:space="0" w:color="auto"/>
            </w:tcBorders>
            <w:shd w:val="clear" w:color="auto" w:fill="D0CECE" w:themeFill="background2" w:themeFillShade="E6"/>
          </w:tcPr>
          <w:p w14:paraId="15C7F7E3"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Target</w:t>
            </w:r>
          </w:p>
        </w:tc>
        <w:tc>
          <w:tcPr>
            <w:tcW w:w="2325" w:type="dxa"/>
            <w:gridSpan w:val="2"/>
            <w:tcBorders>
              <w:left w:val="single" w:sz="4" w:space="0" w:color="auto"/>
              <w:bottom w:val="nil"/>
              <w:right w:val="single" w:sz="4" w:space="0" w:color="auto"/>
            </w:tcBorders>
            <w:shd w:val="clear" w:color="auto" w:fill="D0CECE" w:themeFill="background2" w:themeFillShade="E6"/>
          </w:tcPr>
          <w:p w14:paraId="337D7364"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Obtained By</w:t>
            </w:r>
          </w:p>
        </w:tc>
        <w:tc>
          <w:tcPr>
            <w:tcW w:w="2325" w:type="dxa"/>
            <w:gridSpan w:val="2"/>
            <w:tcBorders>
              <w:left w:val="single" w:sz="4" w:space="0" w:color="auto"/>
              <w:bottom w:val="nil"/>
              <w:right w:val="single" w:sz="4" w:space="0" w:color="auto"/>
            </w:tcBorders>
            <w:shd w:val="clear" w:color="auto" w:fill="D0CECE" w:themeFill="background2" w:themeFillShade="E6"/>
          </w:tcPr>
          <w:p w14:paraId="6EC09872"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2115" w:type="dxa"/>
            <w:tcBorders>
              <w:left w:val="single" w:sz="4" w:space="0" w:color="auto"/>
              <w:bottom w:val="nil"/>
              <w:right w:val="single" w:sz="4" w:space="0" w:color="auto"/>
            </w:tcBorders>
            <w:shd w:val="clear" w:color="auto" w:fill="D0CECE" w:themeFill="background2" w:themeFillShade="E6"/>
          </w:tcPr>
          <w:p w14:paraId="6DA53470"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Data Source</w:t>
            </w:r>
          </w:p>
        </w:tc>
      </w:tr>
      <w:tr w:rsidR="0048132C" w:rsidRPr="00537875" w14:paraId="733C3E71" w14:textId="77777777" w:rsidTr="00A82417">
        <w:tc>
          <w:tcPr>
            <w:tcW w:w="2325" w:type="dxa"/>
            <w:tcBorders>
              <w:top w:val="single" w:sz="4" w:space="0" w:color="auto"/>
              <w:left w:val="single" w:sz="4" w:space="0" w:color="auto"/>
            </w:tcBorders>
          </w:tcPr>
          <w:p w14:paraId="3966089D" w14:textId="77777777" w:rsidR="0048132C" w:rsidRPr="00537875" w:rsidRDefault="0048132C" w:rsidP="001F5E6A">
            <w:pPr>
              <w:rPr>
                <w:rFonts w:ascii="Times New Roman" w:hAnsi="Times New Roman"/>
                <w:sz w:val="22"/>
                <w:szCs w:val="22"/>
              </w:rPr>
            </w:pPr>
            <w:r w:rsidRPr="00537875">
              <w:rPr>
                <w:rFonts w:ascii="Times New Roman" w:hAnsi="Times New Roman"/>
                <w:sz w:val="22"/>
                <w:szCs w:val="22"/>
              </w:rPr>
              <w:t>Increased employee satisfaction</w:t>
            </w:r>
          </w:p>
        </w:tc>
        <w:tc>
          <w:tcPr>
            <w:tcW w:w="2535" w:type="dxa"/>
            <w:gridSpan w:val="2"/>
          </w:tcPr>
          <w:p w14:paraId="37BE2CAC" w14:textId="48479A08" w:rsidR="0048132C" w:rsidRPr="00537875" w:rsidRDefault="0048132C" w:rsidP="0048132C">
            <w:pPr>
              <w:tabs>
                <w:tab w:val="left" w:pos="281"/>
              </w:tabs>
              <w:ind w:left="27"/>
              <w:rPr>
                <w:rFonts w:ascii="Times New Roman" w:hAnsi="Times New Roman"/>
                <w:sz w:val="22"/>
                <w:szCs w:val="22"/>
              </w:rPr>
            </w:pPr>
            <w:r w:rsidRPr="00537875">
              <w:rPr>
                <w:rFonts w:ascii="Times New Roman" w:hAnsi="Times New Roman"/>
                <w:sz w:val="22"/>
                <w:szCs w:val="22"/>
              </w:rPr>
              <w:t>Overall rating(s) within employee satisfaction survey, Reduction in staff turnover</w:t>
            </w:r>
          </w:p>
        </w:tc>
        <w:tc>
          <w:tcPr>
            <w:tcW w:w="2325" w:type="dxa"/>
            <w:gridSpan w:val="2"/>
          </w:tcPr>
          <w:p w14:paraId="15C4992E" w14:textId="77777777" w:rsidR="0048132C" w:rsidRPr="00537875" w:rsidRDefault="0048132C" w:rsidP="001F5E6A">
            <w:pPr>
              <w:contextualSpacing/>
              <w:rPr>
                <w:rFonts w:ascii="Times New Roman" w:hAnsi="Times New Roman"/>
                <w:sz w:val="22"/>
                <w:szCs w:val="22"/>
              </w:rPr>
            </w:pPr>
            <w:r w:rsidRPr="00537875">
              <w:rPr>
                <w:rFonts w:ascii="Times New Roman" w:hAnsi="Times New Roman"/>
                <w:sz w:val="22"/>
                <w:szCs w:val="22"/>
              </w:rPr>
              <w:t>No separations due to dissatisfied employees</w:t>
            </w:r>
          </w:p>
        </w:tc>
        <w:tc>
          <w:tcPr>
            <w:tcW w:w="2325" w:type="dxa"/>
            <w:gridSpan w:val="2"/>
          </w:tcPr>
          <w:p w14:paraId="32353342" w14:textId="77777777" w:rsidR="0048132C" w:rsidRPr="00537875" w:rsidRDefault="0048132C" w:rsidP="001F5E6A">
            <w:pPr>
              <w:ind w:left="172"/>
              <w:contextualSpacing/>
              <w:rPr>
                <w:rFonts w:ascii="Times New Roman" w:hAnsi="Times New Roman"/>
                <w:sz w:val="22"/>
                <w:szCs w:val="22"/>
              </w:rPr>
            </w:pPr>
            <w:r w:rsidRPr="00537875">
              <w:rPr>
                <w:rFonts w:ascii="Times New Roman" w:hAnsi="Times New Roman"/>
                <w:sz w:val="22"/>
                <w:szCs w:val="22"/>
              </w:rPr>
              <w:t>Administrator</w:t>
            </w:r>
          </w:p>
        </w:tc>
        <w:tc>
          <w:tcPr>
            <w:tcW w:w="2325" w:type="dxa"/>
            <w:gridSpan w:val="2"/>
          </w:tcPr>
          <w:p w14:paraId="0F08F8B5" w14:textId="38ED5C62" w:rsidR="0048132C" w:rsidRPr="00537875" w:rsidRDefault="0048132C" w:rsidP="00BE7005">
            <w:pPr>
              <w:ind w:left="76"/>
              <w:rPr>
                <w:rFonts w:ascii="Times New Roman" w:hAnsi="Times New Roman"/>
                <w:sz w:val="22"/>
                <w:szCs w:val="22"/>
              </w:rPr>
            </w:pPr>
            <w:r w:rsidRPr="00537875">
              <w:rPr>
                <w:rFonts w:ascii="Times New Roman" w:hAnsi="Times New Roman"/>
                <w:sz w:val="22"/>
                <w:szCs w:val="22"/>
              </w:rPr>
              <w:t>Annually</w:t>
            </w:r>
            <w:r w:rsidR="00BE7005" w:rsidRPr="00537875">
              <w:rPr>
                <w:rFonts w:ascii="Times New Roman" w:hAnsi="Times New Roman"/>
                <w:sz w:val="22"/>
                <w:szCs w:val="22"/>
              </w:rPr>
              <w:t xml:space="preserve"> and </w:t>
            </w:r>
            <w:r w:rsidR="00AD0E2D" w:rsidRPr="00537875">
              <w:rPr>
                <w:rFonts w:ascii="Times New Roman" w:hAnsi="Times New Roman"/>
                <w:sz w:val="22"/>
                <w:szCs w:val="22"/>
              </w:rPr>
              <w:t>a</w:t>
            </w:r>
            <w:r w:rsidRPr="00537875">
              <w:rPr>
                <w:rFonts w:ascii="Times New Roman" w:hAnsi="Times New Roman"/>
                <w:sz w:val="22"/>
                <w:szCs w:val="22"/>
              </w:rPr>
              <w:t>t exit</w:t>
            </w:r>
          </w:p>
        </w:tc>
        <w:tc>
          <w:tcPr>
            <w:tcW w:w="2115" w:type="dxa"/>
          </w:tcPr>
          <w:p w14:paraId="6639FDF6" w14:textId="77777777" w:rsidR="0048132C" w:rsidRPr="00537875" w:rsidRDefault="0048132C" w:rsidP="001F5E6A">
            <w:pPr>
              <w:rPr>
                <w:rFonts w:ascii="Times New Roman" w:hAnsi="Times New Roman"/>
                <w:sz w:val="22"/>
                <w:szCs w:val="22"/>
              </w:rPr>
            </w:pPr>
            <w:r w:rsidRPr="00537875">
              <w:rPr>
                <w:rFonts w:ascii="Times New Roman" w:hAnsi="Times New Roman"/>
                <w:sz w:val="22"/>
                <w:szCs w:val="22"/>
              </w:rPr>
              <w:t>Satisfaction survey</w:t>
            </w:r>
          </w:p>
          <w:p w14:paraId="59D0A7C6" w14:textId="77777777" w:rsidR="0048132C" w:rsidRPr="00537875" w:rsidRDefault="0048132C" w:rsidP="001F5E6A">
            <w:pPr>
              <w:rPr>
                <w:rFonts w:ascii="Times New Roman" w:hAnsi="Times New Roman"/>
                <w:sz w:val="22"/>
                <w:szCs w:val="22"/>
              </w:rPr>
            </w:pPr>
            <w:r w:rsidRPr="00537875">
              <w:rPr>
                <w:rFonts w:ascii="Times New Roman" w:hAnsi="Times New Roman"/>
                <w:sz w:val="22"/>
                <w:szCs w:val="22"/>
              </w:rPr>
              <w:t>Exit survey</w:t>
            </w:r>
          </w:p>
          <w:p w14:paraId="34C135DD" w14:textId="77777777" w:rsidR="0048132C" w:rsidRPr="00537875" w:rsidRDefault="0048132C" w:rsidP="001F5E6A">
            <w:pPr>
              <w:rPr>
                <w:rFonts w:ascii="Times New Roman" w:hAnsi="Times New Roman"/>
                <w:sz w:val="22"/>
                <w:szCs w:val="22"/>
              </w:rPr>
            </w:pPr>
          </w:p>
        </w:tc>
      </w:tr>
      <w:tr w:rsidR="0048132C" w:rsidRPr="00537875" w14:paraId="266E9450" w14:textId="77777777" w:rsidTr="00C1769F">
        <w:trPr>
          <w:trHeight w:val="3860"/>
        </w:trPr>
        <w:tc>
          <w:tcPr>
            <w:tcW w:w="13950" w:type="dxa"/>
            <w:gridSpan w:val="10"/>
            <w:tcBorders>
              <w:right w:val="single" w:sz="4" w:space="0" w:color="auto"/>
            </w:tcBorders>
          </w:tcPr>
          <w:p w14:paraId="6934691D" w14:textId="77777777" w:rsidR="0048132C" w:rsidRPr="00537875" w:rsidRDefault="0048132C" w:rsidP="00851E7D">
            <w:pPr>
              <w:ind w:left="885" w:hanging="885"/>
              <w:rPr>
                <w:rFonts w:ascii="Times New Roman" w:hAnsi="Times New Roman"/>
                <w:sz w:val="22"/>
                <w:szCs w:val="22"/>
              </w:rPr>
            </w:pPr>
            <w:r w:rsidRPr="00537875">
              <w:rPr>
                <w:rFonts w:ascii="Times New Roman" w:hAnsi="Times New Roman"/>
                <w:sz w:val="22"/>
                <w:szCs w:val="22"/>
              </w:rPr>
              <w:t>Rationale: An employee that is pleased / satisfied with their employment will remain within the organization, resulting in a reduction in employee turnover and accompanying cost, be more productive and provide better services.</w:t>
            </w:r>
          </w:p>
          <w:p w14:paraId="1AB16550" w14:textId="77777777" w:rsidR="0048132C" w:rsidRPr="00537875" w:rsidRDefault="0048132C" w:rsidP="001F5E6A">
            <w:pPr>
              <w:rPr>
                <w:rFonts w:ascii="Times New Roman" w:hAnsi="Times New Roman"/>
                <w:sz w:val="22"/>
                <w:szCs w:val="22"/>
              </w:rPr>
            </w:pPr>
          </w:p>
          <w:p w14:paraId="685CF6E9" w14:textId="4128C7EA" w:rsidR="0048132C" w:rsidRPr="00537875" w:rsidRDefault="00067D63" w:rsidP="00DD1862">
            <w:pPr>
              <w:ind w:left="2589" w:hanging="2589"/>
              <w:rPr>
                <w:rFonts w:ascii="Times New Roman" w:hAnsi="Times New Roman"/>
                <w:sz w:val="22"/>
                <w:szCs w:val="22"/>
              </w:rPr>
            </w:pPr>
            <w:r w:rsidRPr="00537875">
              <w:rPr>
                <w:rFonts w:ascii="Times New Roman" w:hAnsi="Times New Roman"/>
                <w:sz w:val="22"/>
                <w:szCs w:val="22"/>
              </w:rPr>
              <w:t>2020</w:t>
            </w:r>
            <w:r w:rsidR="0048132C" w:rsidRPr="00537875">
              <w:rPr>
                <w:rFonts w:ascii="Times New Roman" w:hAnsi="Times New Roman"/>
                <w:sz w:val="22"/>
                <w:szCs w:val="22"/>
              </w:rPr>
              <w:t xml:space="preserve"> Performance Analysis:  </w:t>
            </w:r>
            <w:r w:rsidR="00D279F8" w:rsidRPr="00537875">
              <w:rPr>
                <w:rFonts w:ascii="Times New Roman" w:hAnsi="Times New Roman"/>
                <w:sz w:val="22"/>
                <w:szCs w:val="22"/>
              </w:rPr>
              <w:t>A</w:t>
            </w:r>
            <w:r w:rsidR="005B75F6" w:rsidRPr="00537875">
              <w:rPr>
                <w:rFonts w:ascii="Times New Roman" w:hAnsi="Times New Roman"/>
                <w:sz w:val="22"/>
                <w:szCs w:val="22"/>
              </w:rPr>
              <w:t>nalysis was based on 3 employee exit surveys</w:t>
            </w:r>
            <w:r w:rsidR="00D279F8" w:rsidRPr="00537875">
              <w:rPr>
                <w:rFonts w:ascii="Times New Roman" w:hAnsi="Times New Roman"/>
                <w:sz w:val="22"/>
                <w:szCs w:val="22"/>
              </w:rPr>
              <w:t>. Categories identified were duties, supervision, work environment, and work life balance.</w:t>
            </w:r>
          </w:p>
          <w:p w14:paraId="46B2F9F9" w14:textId="77777777" w:rsidR="005B75F6" w:rsidRPr="00537875" w:rsidRDefault="005B75F6" w:rsidP="001F5E6A">
            <w:pPr>
              <w:rPr>
                <w:rFonts w:ascii="Times New Roman" w:hAnsi="Times New Roman"/>
                <w:sz w:val="22"/>
                <w:szCs w:val="22"/>
              </w:rPr>
            </w:pPr>
          </w:p>
          <w:p w14:paraId="63AE15F6" w14:textId="3DFD5BE1" w:rsidR="00DD1862" w:rsidRPr="00537875" w:rsidRDefault="0048132C" w:rsidP="001F5E6A">
            <w:pPr>
              <w:rPr>
                <w:rFonts w:ascii="Times New Roman" w:hAnsi="Times New Roman"/>
                <w:sz w:val="22"/>
                <w:szCs w:val="22"/>
              </w:rPr>
            </w:pPr>
            <w:r w:rsidRPr="00537875">
              <w:rPr>
                <w:rFonts w:ascii="Times New Roman" w:hAnsi="Times New Roman"/>
                <w:sz w:val="22"/>
                <w:szCs w:val="22"/>
              </w:rPr>
              <w:t xml:space="preserve">   Result: </w:t>
            </w:r>
            <w:r w:rsidR="00D279F8" w:rsidRPr="00537875">
              <w:rPr>
                <w:rFonts w:ascii="Times New Roman" w:hAnsi="Times New Roman"/>
                <w:sz w:val="22"/>
                <w:szCs w:val="22"/>
              </w:rPr>
              <w:t>Overall</w:t>
            </w:r>
            <w:r w:rsidR="00DD1862" w:rsidRPr="00537875">
              <w:rPr>
                <w:rFonts w:ascii="Times New Roman" w:hAnsi="Times New Roman"/>
                <w:sz w:val="22"/>
                <w:szCs w:val="22"/>
              </w:rPr>
              <w:t>,</w:t>
            </w:r>
            <w:r w:rsidR="00D279F8" w:rsidRPr="00537875">
              <w:rPr>
                <w:rFonts w:ascii="Times New Roman" w:hAnsi="Times New Roman"/>
                <w:sz w:val="22"/>
                <w:szCs w:val="22"/>
              </w:rPr>
              <w:t xml:space="preserve"> </w:t>
            </w:r>
            <w:r w:rsidR="00C9521F" w:rsidRPr="00537875">
              <w:rPr>
                <w:rFonts w:ascii="Times New Roman" w:hAnsi="Times New Roman"/>
                <w:sz w:val="22"/>
                <w:szCs w:val="22"/>
              </w:rPr>
              <w:t>75% were satisfied with duties</w:t>
            </w:r>
            <w:r w:rsidR="00DD1862" w:rsidRPr="00537875">
              <w:rPr>
                <w:rFonts w:ascii="Times New Roman" w:hAnsi="Times New Roman"/>
                <w:sz w:val="22"/>
                <w:szCs w:val="22"/>
              </w:rPr>
              <w:t>;</w:t>
            </w:r>
            <w:r w:rsidR="00C9521F" w:rsidRPr="00537875">
              <w:rPr>
                <w:rFonts w:ascii="Times New Roman" w:hAnsi="Times New Roman"/>
                <w:sz w:val="22"/>
                <w:szCs w:val="22"/>
              </w:rPr>
              <w:t xml:space="preserve"> </w:t>
            </w:r>
            <w:r w:rsidR="00DD1862" w:rsidRPr="00537875">
              <w:rPr>
                <w:rFonts w:ascii="Times New Roman" w:hAnsi="Times New Roman"/>
                <w:sz w:val="22"/>
                <w:szCs w:val="22"/>
              </w:rPr>
              <w:t>81% were satisfied with supervision;</w:t>
            </w:r>
            <w:r w:rsidR="00C9521F" w:rsidRPr="00537875">
              <w:rPr>
                <w:rFonts w:ascii="Times New Roman" w:hAnsi="Times New Roman"/>
                <w:sz w:val="22"/>
                <w:szCs w:val="22"/>
              </w:rPr>
              <w:t xml:space="preserve"> </w:t>
            </w:r>
            <w:r w:rsidR="00DD1862" w:rsidRPr="00537875">
              <w:rPr>
                <w:rFonts w:ascii="Times New Roman" w:hAnsi="Times New Roman"/>
                <w:sz w:val="22"/>
                <w:szCs w:val="22"/>
              </w:rPr>
              <w:t>75% were satisfied with work life balance; and 92% were satisfied</w:t>
            </w:r>
          </w:p>
          <w:p w14:paraId="51793630" w14:textId="183B2747" w:rsidR="0048132C" w:rsidRPr="00537875" w:rsidRDefault="00DD1862" w:rsidP="00DD1862">
            <w:pPr>
              <w:ind w:left="-21"/>
              <w:rPr>
                <w:rFonts w:ascii="Times New Roman" w:hAnsi="Times New Roman"/>
                <w:sz w:val="22"/>
                <w:szCs w:val="22"/>
              </w:rPr>
            </w:pPr>
            <w:r w:rsidRPr="00537875">
              <w:rPr>
                <w:rFonts w:ascii="Times New Roman" w:hAnsi="Times New Roman"/>
                <w:sz w:val="22"/>
                <w:szCs w:val="22"/>
              </w:rPr>
              <w:t xml:space="preserve">                with work environment.</w:t>
            </w:r>
          </w:p>
          <w:p w14:paraId="3220BEB5" w14:textId="77777777" w:rsidR="0048132C" w:rsidRPr="00537875" w:rsidRDefault="0048132C" w:rsidP="001F5E6A">
            <w:pPr>
              <w:ind w:left="360" w:hanging="360"/>
              <w:rPr>
                <w:rFonts w:ascii="Times New Roman" w:hAnsi="Times New Roman"/>
                <w:sz w:val="22"/>
                <w:szCs w:val="22"/>
              </w:rPr>
            </w:pPr>
          </w:p>
          <w:p w14:paraId="2D40F57B" w14:textId="6BF4BD09" w:rsidR="0048132C" w:rsidRDefault="00067D63" w:rsidP="00885021">
            <w:pPr>
              <w:ind w:left="1695" w:hanging="1695"/>
              <w:rPr>
                <w:rFonts w:ascii="Times New Roman" w:hAnsi="Times New Roman"/>
                <w:sz w:val="22"/>
                <w:szCs w:val="22"/>
              </w:rPr>
            </w:pPr>
            <w:r w:rsidRPr="00537875">
              <w:rPr>
                <w:rFonts w:ascii="Times New Roman" w:hAnsi="Times New Roman"/>
                <w:sz w:val="22"/>
                <w:szCs w:val="22"/>
              </w:rPr>
              <w:t>2021</w:t>
            </w:r>
            <w:r w:rsidR="0048132C" w:rsidRPr="00537875">
              <w:rPr>
                <w:rFonts w:ascii="Times New Roman" w:hAnsi="Times New Roman"/>
                <w:sz w:val="22"/>
                <w:szCs w:val="22"/>
              </w:rPr>
              <w:t xml:space="preserve"> Action Plan:  </w:t>
            </w:r>
            <w:r w:rsidR="00885021">
              <w:rPr>
                <w:rFonts w:ascii="Times New Roman" w:hAnsi="Times New Roman"/>
                <w:sz w:val="22"/>
                <w:szCs w:val="22"/>
              </w:rPr>
              <w:t xml:space="preserve">Continue providing support &amp; supervision, provide market-competitive pay and additional resources to employees to ensure satisfaction. </w:t>
            </w:r>
          </w:p>
          <w:p w14:paraId="05035BE1" w14:textId="2DFE7DA5" w:rsidR="00885021" w:rsidRPr="00537875" w:rsidRDefault="00885021" w:rsidP="00885021">
            <w:pPr>
              <w:ind w:left="1695" w:hanging="15"/>
            </w:pPr>
            <w:r>
              <w:rPr>
                <w:rFonts w:ascii="Times New Roman" w:hAnsi="Times New Roman"/>
                <w:sz w:val="22"/>
                <w:szCs w:val="22"/>
              </w:rPr>
              <w:t xml:space="preserve">Move surveys from a paper format to an online format (Survey Monkey or Google Surveys) to allow for greater confidentiality and thus increased participation and more truthful information. Reword survey response options to ensure more accurate responses. </w:t>
            </w:r>
          </w:p>
          <w:p w14:paraId="35E80BD0" w14:textId="77777777" w:rsidR="00997F15" w:rsidRPr="00537875" w:rsidRDefault="00997F15" w:rsidP="001F5E6A">
            <w:pPr>
              <w:ind w:left="360" w:hanging="360"/>
              <w:rPr>
                <w:rFonts w:ascii="Times New Roman" w:hAnsi="Times New Roman"/>
                <w:sz w:val="22"/>
                <w:szCs w:val="22"/>
              </w:rPr>
            </w:pPr>
          </w:p>
          <w:p w14:paraId="2DE0DC42" w14:textId="79E45789" w:rsidR="002C0C6D" w:rsidRPr="00537875" w:rsidRDefault="0048132C" w:rsidP="001F5E6A">
            <w:pPr>
              <w:ind w:left="360" w:hanging="360"/>
              <w:rPr>
                <w:rFonts w:ascii="Times New Roman" w:hAnsi="Times New Roman"/>
                <w:sz w:val="22"/>
                <w:szCs w:val="22"/>
              </w:rPr>
            </w:pPr>
            <w:r w:rsidRPr="00537875">
              <w:rPr>
                <w:rFonts w:ascii="Times New Roman" w:hAnsi="Times New Roman"/>
                <w:sz w:val="22"/>
                <w:szCs w:val="22"/>
              </w:rPr>
              <w:t xml:space="preserve">   Timeline: A satisfaction survey will be given to each employee </w:t>
            </w:r>
            <w:r w:rsidR="00BE7005" w:rsidRPr="00537875">
              <w:rPr>
                <w:rFonts w:ascii="Times New Roman" w:hAnsi="Times New Roman"/>
                <w:sz w:val="22"/>
                <w:szCs w:val="22"/>
              </w:rPr>
              <w:t>a</w:t>
            </w:r>
            <w:r w:rsidRPr="00537875">
              <w:rPr>
                <w:rFonts w:ascii="Times New Roman" w:hAnsi="Times New Roman"/>
                <w:sz w:val="22"/>
                <w:szCs w:val="22"/>
              </w:rPr>
              <w:t>nnually and at exit.</w:t>
            </w:r>
          </w:p>
        </w:tc>
      </w:tr>
      <w:tr w:rsidR="0048132C" w:rsidRPr="00537875" w14:paraId="6F9A6C5B" w14:textId="77777777" w:rsidTr="00DD5F09">
        <w:trPr>
          <w:trHeight w:val="260"/>
        </w:trPr>
        <w:tc>
          <w:tcPr>
            <w:tcW w:w="2325" w:type="dxa"/>
            <w:tcBorders>
              <w:left w:val="single" w:sz="4" w:space="0" w:color="auto"/>
              <w:bottom w:val="nil"/>
              <w:right w:val="single" w:sz="4" w:space="0" w:color="auto"/>
            </w:tcBorders>
            <w:shd w:val="clear" w:color="auto" w:fill="D0CECE" w:themeFill="background2" w:themeFillShade="E6"/>
          </w:tcPr>
          <w:p w14:paraId="7B3C8DB6"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Objective</w:t>
            </w:r>
          </w:p>
        </w:tc>
        <w:tc>
          <w:tcPr>
            <w:tcW w:w="2325" w:type="dxa"/>
            <w:tcBorders>
              <w:left w:val="single" w:sz="4" w:space="0" w:color="auto"/>
              <w:bottom w:val="nil"/>
              <w:right w:val="single" w:sz="4" w:space="0" w:color="auto"/>
            </w:tcBorders>
            <w:shd w:val="clear" w:color="auto" w:fill="D0CECE" w:themeFill="background2" w:themeFillShade="E6"/>
          </w:tcPr>
          <w:p w14:paraId="5D15785A"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Indicator</w:t>
            </w:r>
          </w:p>
        </w:tc>
        <w:tc>
          <w:tcPr>
            <w:tcW w:w="2325" w:type="dxa"/>
            <w:gridSpan w:val="2"/>
            <w:tcBorders>
              <w:left w:val="single" w:sz="4" w:space="0" w:color="auto"/>
              <w:bottom w:val="nil"/>
              <w:right w:val="single" w:sz="4" w:space="0" w:color="auto"/>
            </w:tcBorders>
            <w:shd w:val="clear" w:color="auto" w:fill="D0CECE" w:themeFill="background2" w:themeFillShade="E6"/>
          </w:tcPr>
          <w:p w14:paraId="1BB6EAA4"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Target</w:t>
            </w:r>
          </w:p>
        </w:tc>
        <w:tc>
          <w:tcPr>
            <w:tcW w:w="2325" w:type="dxa"/>
            <w:gridSpan w:val="2"/>
            <w:tcBorders>
              <w:left w:val="single" w:sz="4" w:space="0" w:color="auto"/>
              <w:bottom w:val="nil"/>
              <w:right w:val="single" w:sz="4" w:space="0" w:color="auto"/>
            </w:tcBorders>
            <w:shd w:val="clear" w:color="auto" w:fill="D0CECE" w:themeFill="background2" w:themeFillShade="E6"/>
          </w:tcPr>
          <w:p w14:paraId="5354562A"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Obtained By</w:t>
            </w:r>
          </w:p>
        </w:tc>
        <w:tc>
          <w:tcPr>
            <w:tcW w:w="2325" w:type="dxa"/>
            <w:gridSpan w:val="2"/>
            <w:tcBorders>
              <w:left w:val="single" w:sz="4" w:space="0" w:color="auto"/>
              <w:bottom w:val="nil"/>
              <w:right w:val="single" w:sz="4" w:space="0" w:color="auto"/>
            </w:tcBorders>
            <w:shd w:val="clear" w:color="auto" w:fill="D0CECE" w:themeFill="background2" w:themeFillShade="E6"/>
          </w:tcPr>
          <w:p w14:paraId="657A7920"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2325" w:type="dxa"/>
            <w:gridSpan w:val="2"/>
            <w:tcBorders>
              <w:left w:val="single" w:sz="4" w:space="0" w:color="auto"/>
              <w:bottom w:val="nil"/>
              <w:right w:val="single" w:sz="4" w:space="0" w:color="auto"/>
            </w:tcBorders>
            <w:shd w:val="clear" w:color="auto" w:fill="D0CECE" w:themeFill="background2" w:themeFillShade="E6"/>
          </w:tcPr>
          <w:p w14:paraId="2685A1BC" w14:textId="77777777" w:rsidR="0048132C" w:rsidRPr="00537875" w:rsidRDefault="0048132C" w:rsidP="001F5E6A">
            <w:pPr>
              <w:jc w:val="center"/>
              <w:rPr>
                <w:rFonts w:ascii="Times New Roman" w:hAnsi="Times New Roman"/>
                <w:sz w:val="22"/>
                <w:szCs w:val="22"/>
              </w:rPr>
            </w:pPr>
            <w:r w:rsidRPr="00537875">
              <w:rPr>
                <w:rFonts w:ascii="Times New Roman" w:hAnsi="Times New Roman"/>
                <w:sz w:val="22"/>
                <w:szCs w:val="22"/>
              </w:rPr>
              <w:t>Data Source</w:t>
            </w:r>
          </w:p>
        </w:tc>
      </w:tr>
      <w:tr w:rsidR="0048132C" w:rsidRPr="00537875" w14:paraId="530566EB" w14:textId="77777777" w:rsidTr="00A82417">
        <w:tc>
          <w:tcPr>
            <w:tcW w:w="2325" w:type="dxa"/>
            <w:tcBorders>
              <w:top w:val="single" w:sz="4" w:space="0" w:color="auto"/>
              <w:left w:val="single" w:sz="4" w:space="0" w:color="auto"/>
            </w:tcBorders>
          </w:tcPr>
          <w:p w14:paraId="123BCEB4" w14:textId="77777777" w:rsidR="0048132C" w:rsidRPr="00537875" w:rsidRDefault="0048132C" w:rsidP="001F5E6A">
            <w:pPr>
              <w:rPr>
                <w:rFonts w:ascii="Times New Roman" w:hAnsi="Times New Roman"/>
                <w:sz w:val="22"/>
                <w:szCs w:val="22"/>
              </w:rPr>
            </w:pPr>
            <w:r w:rsidRPr="00537875">
              <w:rPr>
                <w:rFonts w:ascii="Times New Roman" w:hAnsi="Times New Roman"/>
                <w:sz w:val="22"/>
                <w:szCs w:val="22"/>
              </w:rPr>
              <w:t>Increased Job Performance</w:t>
            </w:r>
          </w:p>
        </w:tc>
        <w:tc>
          <w:tcPr>
            <w:tcW w:w="2325" w:type="dxa"/>
          </w:tcPr>
          <w:p w14:paraId="09E4A563" w14:textId="77777777" w:rsidR="0048132C" w:rsidRPr="00537875" w:rsidRDefault="0048132C" w:rsidP="001F5E6A">
            <w:pPr>
              <w:tabs>
                <w:tab w:val="left" w:pos="281"/>
              </w:tabs>
              <w:ind w:left="27"/>
              <w:rPr>
                <w:rFonts w:ascii="Times New Roman" w:hAnsi="Times New Roman"/>
                <w:sz w:val="22"/>
                <w:szCs w:val="22"/>
              </w:rPr>
            </w:pPr>
            <w:r w:rsidRPr="00537875">
              <w:rPr>
                <w:rFonts w:ascii="Times New Roman" w:hAnsi="Times New Roman"/>
                <w:sz w:val="22"/>
                <w:szCs w:val="22"/>
              </w:rPr>
              <w:t>Improved job evaluations</w:t>
            </w:r>
          </w:p>
        </w:tc>
        <w:tc>
          <w:tcPr>
            <w:tcW w:w="2325" w:type="dxa"/>
            <w:gridSpan w:val="2"/>
          </w:tcPr>
          <w:p w14:paraId="23A986E1" w14:textId="77777777" w:rsidR="0048132C" w:rsidRPr="00537875" w:rsidRDefault="0048132C" w:rsidP="001F5E6A">
            <w:pPr>
              <w:contextualSpacing/>
              <w:rPr>
                <w:rFonts w:ascii="Times New Roman" w:hAnsi="Times New Roman"/>
                <w:sz w:val="22"/>
                <w:szCs w:val="22"/>
              </w:rPr>
            </w:pPr>
            <w:r w:rsidRPr="00537875">
              <w:rPr>
                <w:rFonts w:ascii="Times New Roman" w:hAnsi="Times New Roman"/>
                <w:sz w:val="22"/>
                <w:szCs w:val="22"/>
              </w:rPr>
              <w:t>Improved Performance Reviews</w:t>
            </w:r>
          </w:p>
        </w:tc>
        <w:tc>
          <w:tcPr>
            <w:tcW w:w="2325" w:type="dxa"/>
            <w:gridSpan w:val="2"/>
          </w:tcPr>
          <w:p w14:paraId="39A83D41" w14:textId="77777777" w:rsidR="0048132C" w:rsidRPr="00537875" w:rsidRDefault="0048132C" w:rsidP="001F5E6A">
            <w:pPr>
              <w:ind w:left="172"/>
              <w:contextualSpacing/>
              <w:rPr>
                <w:rFonts w:ascii="Times New Roman" w:hAnsi="Times New Roman"/>
                <w:sz w:val="22"/>
                <w:szCs w:val="22"/>
              </w:rPr>
            </w:pPr>
            <w:r w:rsidRPr="00537875">
              <w:rPr>
                <w:rFonts w:ascii="Times New Roman" w:hAnsi="Times New Roman"/>
                <w:sz w:val="22"/>
                <w:szCs w:val="22"/>
              </w:rPr>
              <w:t>Administrator</w:t>
            </w:r>
          </w:p>
        </w:tc>
        <w:tc>
          <w:tcPr>
            <w:tcW w:w="2325" w:type="dxa"/>
            <w:gridSpan w:val="2"/>
          </w:tcPr>
          <w:p w14:paraId="4AC3E977" w14:textId="6F387C55" w:rsidR="0048132C" w:rsidRPr="00537875" w:rsidRDefault="0048132C" w:rsidP="000D5150">
            <w:pPr>
              <w:ind w:left="-14"/>
              <w:rPr>
                <w:rFonts w:ascii="Times New Roman" w:hAnsi="Times New Roman"/>
                <w:sz w:val="22"/>
                <w:szCs w:val="22"/>
              </w:rPr>
            </w:pPr>
            <w:r w:rsidRPr="00537875">
              <w:rPr>
                <w:rFonts w:ascii="Times New Roman" w:hAnsi="Times New Roman"/>
                <w:sz w:val="22"/>
                <w:szCs w:val="22"/>
              </w:rPr>
              <w:t>3 months</w:t>
            </w:r>
            <w:r w:rsidR="00531507" w:rsidRPr="00537875">
              <w:rPr>
                <w:rFonts w:ascii="Times New Roman" w:hAnsi="Times New Roman"/>
                <w:sz w:val="22"/>
                <w:szCs w:val="22"/>
              </w:rPr>
              <w:t xml:space="preserve"> after hire </w:t>
            </w:r>
            <w:r w:rsidR="000D5150">
              <w:rPr>
                <w:rFonts w:ascii="Times New Roman" w:hAnsi="Times New Roman"/>
                <w:sz w:val="22"/>
                <w:szCs w:val="22"/>
              </w:rPr>
              <w:t>&amp; a</w:t>
            </w:r>
            <w:r w:rsidRPr="00537875">
              <w:rPr>
                <w:rFonts w:ascii="Times New Roman" w:hAnsi="Times New Roman"/>
                <w:sz w:val="22"/>
                <w:szCs w:val="22"/>
              </w:rPr>
              <w:t>nnually</w:t>
            </w:r>
            <w:r w:rsidR="000D5150">
              <w:rPr>
                <w:rFonts w:ascii="Times New Roman" w:hAnsi="Times New Roman"/>
                <w:sz w:val="22"/>
                <w:szCs w:val="22"/>
              </w:rPr>
              <w:t xml:space="preserve"> </w:t>
            </w:r>
          </w:p>
        </w:tc>
        <w:tc>
          <w:tcPr>
            <w:tcW w:w="2325" w:type="dxa"/>
            <w:gridSpan w:val="2"/>
          </w:tcPr>
          <w:p w14:paraId="58E06334" w14:textId="7C305FCF" w:rsidR="0048132C" w:rsidRPr="00537875" w:rsidRDefault="0048132C" w:rsidP="001F5E6A">
            <w:pPr>
              <w:ind w:left="-14"/>
              <w:rPr>
                <w:rFonts w:ascii="Times New Roman" w:hAnsi="Times New Roman"/>
                <w:sz w:val="22"/>
                <w:szCs w:val="22"/>
              </w:rPr>
            </w:pPr>
            <w:r w:rsidRPr="00537875">
              <w:rPr>
                <w:rFonts w:ascii="Times New Roman" w:hAnsi="Times New Roman"/>
                <w:sz w:val="22"/>
                <w:szCs w:val="22"/>
              </w:rPr>
              <w:t xml:space="preserve">Performance </w:t>
            </w:r>
            <w:r w:rsidR="000D5150">
              <w:rPr>
                <w:rFonts w:ascii="Times New Roman" w:hAnsi="Times New Roman"/>
                <w:sz w:val="22"/>
                <w:szCs w:val="22"/>
              </w:rPr>
              <w:t>r</w:t>
            </w:r>
            <w:r w:rsidRPr="00537875">
              <w:rPr>
                <w:rFonts w:ascii="Times New Roman" w:hAnsi="Times New Roman"/>
                <w:sz w:val="22"/>
                <w:szCs w:val="22"/>
              </w:rPr>
              <w:t>eviews</w:t>
            </w:r>
            <w:r w:rsidR="000D5150">
              <w:rPr>
                <w:rFonts w:ascii="Times New Roman" w:hAnsi="Times New Roman"/>
                <w:sz w:val="22"/>
                <w:szCs w:val="22"/>
              </w:rPr>
              <w:t>,</w:t>
            </w:r>
          </w:p>
          <w:p w14:paraId="334AAE17" w14:textId="3B3BB235" w:rsidR="0048132C" w:rsidRPr="00537875" w:rsidRDefault="000D5150" w:rsidP="001F5E6A">
            <w:pPr>
              <w:ind w:left="-14"/>
              <w:rPr>
                <w:rFonts w:ascii="Times New Roman" w:hAnsi="Times New Roman"/>
                <w:sz w:val="22"/>
                <w:szCs w:val="22"/>
              </w:rPr>
            </w:pPr>
            <w:r>
              <w:rPr>
                <w:rFonts w:ascii="Times New Roman" w:hAnsi="Times New Roman"/>
                <w:sz w:val="22"/>
                <w:szCs w:val="22"/>
              </w:rPr>
              <w:t>Supervision logs</w:t>
            </w:r>
          </w:p>
        </w:tc>
      </w:tr>
      <w:tr w:rsidR="0048132C" w:rsidRPr="00537875" w14:paraId="4288E217" w14:textId="77777777" w:rsidTr="00A82417">
        <w:tc>
          <w:tcPr>
            <w:tcW w:w="13950" w:type="dxa"/>
            <w:gridSpan w:val="10"/>
            <w:tcBorders>
              <w:right w:val="single" w:sz="4" w:space="0" w:color="auto"/>
            </w:tcBorders>
          </w:tcPr>
          <w:p w14:paraId="114A38EA" w14:textId="5E319F41" w:rsidR="0048132C" w:rsidRPr="00537875" w:rsidRDefault="0048132C" w:rsidP="001F5E6A">
            <w:pPr>
              <w:rPr>
                <w:rFonts w:ascii="Times New Roman" w:hAnsi="Times New Roman"/>
                <w:sz w:val="22"/>
                <w:szCs w:val="22"/>
              </w:rPr>
            </w:pPr>
            <w:r w:rsidRPr="00537875">
              <w:rPr>
                <w:rFonts w:ascii="Times New Roman" w:hAnsi="Times New Roman"/>
                <w:sz w:val="22"/>
                <w:szCs w:val="22"/>
              </w:rPr>
              <w:lastRenderedPageBreak/>
              <w:t xml:space="preserve">Rationale: </w:t>
            </w:r>
            <w:r w:rsidR="00472A07" w:rsidRPr="00537875">
              <w:rPr>
                <w:rFonts w:ascii="Times New Roman" w:hAnsi="Times New Roman"/>
                <w:sz w:val="22"/>
                <w:szCs w:val="22"/>
              </w:rPr>
              <w:t>To ensure KFH maintains and improves service delivery, client satisfaction and protects the agency from loss due to mistakes or poor performance.</w:t>
            </w:r>
          </w:p>
          <w:p w14:paraId="67761FEE" w14:textId="77777777" w:rsidR="0048132C" w:rsidRPr="00537875" w:rsidRDefault="0048132C" w:rsidP="001F5E6A">
            <w:pPr>
              <w:rPr>
                <w:rFonts w:ascii="Times New Roman" w:hAnsi="Times New Roman"/>
                <w:sz w:val="22"/>
                <w:szCs w:val="22"/>
              </w:rPr>
            </w:pPr>
          </w:p>
          <w:p w14:paraId="39B3CCC5" w14:textId="06226B91" w:rsidR="0048132C" w:rsidRPr="00537875" w:rsidRDefault="00067D63" w:rsidP="001F5E6A">
            <w:pPr>
              <w:rPr>
                <w:rFonts w:ascii="Times New Roman" w:hAnsi="Times New Roman"/>
                <w:sz w:val="22"/>
                <w:szCs w:val="22"/>
              </w:rPr>
            </w:pPr>
            <w:r w:rsidRPr="00537875">
              <w:rPr>
                <w:rFonts w:ascii="Times New Roman" w:hAnsi="Times New Roman"/>
                <w:sz w:val="22"/>
                <w:szCs w:val="22"/>
              </w:rPr>
              <w:t>2020</w:t>
            </w:r>
            <w:r w:rsidR="0048132C" w:rsidRPr="00537875">
              <w:rPr>
                <w:rFonts w:ascii="Times New Roman" w:hAnsi="Times New Roman"/>
                <w:sz w:val="22"/>
                <w:szCs w:val="22"/>
              </w:rPr>
              <w:t xml:space="preserve"> Performance Analysis: The Administrator with help from other leadership conducts a performance review taking into consideration the last performance review.  These reviews are analyzed for gaps in performance, risks, training needs and trends.  </w:t>
            </w:r>
          </w:p>
          <w:p w14:paraId="41C37D34" w14:textId="77777777" w:rsidR="0048132C" w:rsidRPr="00537875" w:rsidRDefault="0048132C" w:rsidP="001F5E6A">
            <w:pPr>
              <w:rPr>
                <w:rFonts w:ascii="Times New Roman" w:hAnsi="Times New Roman"/>
                <w:sz w:val="22"/>
                <w:szCs w:val="22"/>
              </w:rPr>
            </w:pPr>
          </w:p>
          <w:p w14:paraId="03A7135A" w14:textId="21B5816B" w:rsidR="0048132C" w:rsidRPr="00537875" w:rsidRDefault="0048132C" w:rsidP="001F5E6A">
            <w:pPr>
              <w:rPr>
                <w:rFonts w:ascii="Times New Roman" w:hAnsi="Times New Roman"/>
                <w:sz w:val="22"/>
                <w:szCs w:val="22"/>
              </w:rPr>
            </w:pPr>
            <w:r w:rsidRPr="00537875">
              <w:rPr>
                <w:rFonts w:ascii="Times New Roman" w:hAnsi="Times New Roman"/>
                <w:sz w:val="22"/>
                <w:szCs w:val="22"/>
              </w:rPr>
              <w:t xml:space="preserve">   Result:  </w:t>
            </w:r>
            <w:r w:rsidR="000D5150">
              <w:rPr>
                <w:rFonts w:ascii="Times New Roman" w:hAnsi="Times New Roman"/>
                <w:sz w:val="22"/>
                <w:szCs w:val="22"/>
              </w:rPr>
              <w:t xml:space="preserve">Increased job performance </w:t>
            </w:r>
          </w:p>
          <w:p w14:paraId="3B9E26E8" w14:textId="77777777" w:rsidR="0048132C" w:rsidRPr="00537875" w:rsidRDefault="0048132C" w:rsidP="001F5E6A">
            <w:pPr>
              <w:ind w:left="360" w:hanging="360"/>
              <w:rPr>
                <w:rFonts w:ascii="Times New Roman" w:hAnsi="Times New Roman"/>
                <w:sz w:val="22"/>
                <w:szCs w:val="22"/>
              </w:rPr>
            </w:pPr>
          </w:p>
          <w:p w14:paraId="39325103" w14:textId="1244D257" w:rsidR="00997F15" w:rsidRPr="00537875" w:rsidRDefault="00067D63" w:rsidP="001F5E6A">
            <w:pPr>
              <w:ind w:left="360" w:hanging="360"/>
              <w:rPr>
                <w:rFonts w:ascii="Times New Roman" w:hAnsi="Times New Roman"/>
                <w:sz w:val="22"/>
                <w:szCs w:val="22"/>
              </w:rPr>
            </w:pPr>
            <w:r w:rsidRPr="00537875">
              <w:rPr>
                <w:rFonts w:ascii="Times New Roman" w:hAnsi="Times New Roman"/>
                <w:sz w:val="22"/>
                <w:szCs w:val="22"/>
              </w:rPr>
              <w:t>2021</w:t>
            </w:r>
            <w:r w:rsidR="0048132C" w:rsidRPr="00537875">
              <w:rPr>
                <w:rFonts w:ascii="Times New Roman" w:hAnsi="Times New Roman"/>
                <w:sz w:val="22"/>
                <w:szCs w:val="22"/>
              </w:rPr>
              <w:t xml:space="preserve"> Action Plan: </w:t>
            </w:r>
            <w:r w:rsidR="000D5150">
              <w:rPr>
                <w:rFonts w:ascii="Times New Roman" w:hAnsi="Times New Roman"/>
                <w:sz w:val="22"/>
                <w:szCs w:val="22"/>
              </w:rPr>
              <w:t xml:space="preserve">Continue providing high-quality, consistent supervision, feedback and job coaching to ensure staff performance is high quality. </w:t>
            </w:r>
          </w:p>
          <w:p w14:paraId="389A3BF2" w14:textId="77777777" w:rsidR="00997F15" w:rsidRPr="00537875" w:rsidRDefault="00997F15" w:rsidP="001F5E6A">
            <w:pPr>
              <w:ind w:left="360" w:hanging="360"/>
              <w:rPr>
                <w:rFonts w:ascii="Times New Roman" w:hAnsi="Times New Roman"/>
                <w:sz w:val="22"/>
                <w:szCs w:val="22"/>
              </w:rPr>
            </w:pPr>
          </w:p>
          <w:p w14:paraId="5E857FE8" w14:textId="1F486D6A" w:rsidR="00BD141E" w:rsidRPr="00537875" w:rsidRDefault="0048132C" w:rsidP="001F5E6A">
            <w:pPr>
              <w:ind w:left="360" w:hanging="360"/>
              <w:rPr>
                <w:rFonts w:ascii="Times New Roman" w:hAnsi="Times New Roman"/>
                <w:sz w:val="22"/>
                <w:szCs w:val="22"/>
              </w:rPr>
            </w:pPr>
            <w:r w:rsidRPr="00537875">
              <w:rPr>
                <w:rFonts w:ascii="Times New Roman" w:hAnsi="Times New Roman"/>
                <w:sz w:val="22"/>
                <w:szCs w:val="22"/>
              </w:rPr>
              <w:t xml:space="preserve">   Timeline: A performance review will be given 3 months after hire date, then annually </w:t>
            </w:r>
            <w:r w:rsidR="00C55EBE" w:rsidRPr="00537875">
              <w:rPr>
                <w:rFonts w:ascii="Times New Roman" w:hAnsi="Times New Roman"/>
                <w:sz w:val="22"/>
                <w:szCs w:val="22"/>
              </w:rPr>
              <w:t>on the anniversary of their hire date</w:t>
            </w:r>
            <w:r w:rsidRPr="00537875">
              <w:rPr>
                <w:rFonts w:ascii="Times New Roman" w:hAnsi="Times New Roman"/>
                <w:sz w:val="22"/>
                <w:szCs w:val="22"/>
              </w:rPr>
              <w:t xml:space="preserve">. </w:t>
            </w:r>
          </w:p>
        </w:tc>
      </w:tr>
    </w:tbl>
    <w:tbl>
      <w:tblPr>
        <w:tblStyle w:val="TableGrid32"/>
        <w:tblW w:w="13950" w:type="dxa"/>
        <w:tblInd w:w="-5" w:type="dxa"/>
        <w:tblLayout w:type="fixed"/>
        <w:tblLook w:val="04A0" w:firstRow="1" w:lastRow="0" w:firstColumn="1" w:lastColumn="0" w:noHBand="0" w:noVBand="1"/>
      </w:tblPr>
      <w:tblGrid>
        <w:gridCol w:w="2325"/>
        <w:gridCol w:w="2325"/>
        <w:gridCol w:w="2325"/>
        <w:gridCol w:w="2325"/>
        <w:gridCol w:w="2325"/>
        <w:gridCol w:w="2325"/>
      </w:tblGrid>
      <w:tr w:rsidR="001F5E6A" w:rsidRPr="00537875" w14:paraId="5368156F" w14:textId="77777777" w:rsidTr="001F5E6A">
        <w:tc>
          <w:tcPr>
            <w:tcW w:w="1872" w:type="dxa"/>
            <w:gridSpan w:val="6"/>
            <w:tcBorders>
              <w:left w:val="single" w:sz="4" w:space="0" w:color="auto"/>
              <w:bottom w:val="nil"/>
              <w:right w:val="single" w:sz="4" w:space="0" w:color="auto"/>
            </w:tcBorders>
            <w:shd w:val="clear" w:color="auto" w:fill="D0CECE" w:themeFill="background2" w:themeFillShade="E6"/>
          </w:tcPr>
          <w:p w14:paraId="3C563CD2" w14:textId="29AD8792" w:rsidR="001F5E6A" w:rsidRPr="00537875" w:rsidRDefault="009A0373" w:rsidP="001F5E6A">
            <w:pPr>
              <w:rPr>
                <w:rFonts w:ascii="Times New Roman" w:hAnsi="Times New Roman"/>
                <w:sz w:val="22"/>
                <w:szCs w:val="22"/>
              </w:rPr>
            </w:pPr>
            <w:r w:rsidRPr="00537875">
              <w:rPr>
                <w:rFonts w:ascii="Times New Roman" w:hAnsi="Times New Roman"/>
                <w:sz w:val="22"/>
                <w:szCs w:val="22"/>
              </w:rPr>
              <w:t>Employee</w:t>
            </w:r>
          </w:p>
        </w:tc>
      </w:tr>
      <w:tr w:rsidR="001F5E6A" w:rsidRPr="00537875" w14:paraId="315E42BA" w14:textId="77777777" w:rsidTr="001F5E6A">
        <w:tc>
          <w:tcPr>
            <w:tcW w:w="1872" w:type="dxa"/>
            <w:gridSpan w:val="6"/>
            <w:tcBorders>
              <w:left w:val="single" w:sz="4" w:space="0" w:color="auto"/>
              <w:bottom w:val="nil"/>
              <w:right w:val="single" w:sz="4" w:space="0" w:color="auto"/>
            </w:tcBorders>
            <w:shd w:val="clear" w:color="auto" w:fill="D0CECE" w:themeFill="background2" w:themeFillShade="E6"/>
          </w:tcPr>
          <w:p w14:paraId="5B0B38A9" w14:textId="045AB0EC" w:rsidR="001F5E6A" w:rsidRPr="00537875" w:rsidRDefault="009A0373" w:rsidP="001F5E6A">
            <w:pPr>
              <w:keepNext/>
              <w:outlineLvl w:val="0"/>
              <w:rPr>
                <w:rFonts w:ascii="Times New Roman" w:eastAsia="Tahoma" w:hAnsi="Times New Roman"/>
                <w:kern w:val="32"/>
                <w:sz w:val="22"/>
                <w:szCs w:val="22"/>
              </w:rPr>
            </w:pPr>
            <w:bookmarkStart w:id="12" w:name="_Toc510726394"/>
            <w:r w:rsidRPr="00537875">
              <w:rPr>
                <w:rFonts w:ascii="Times New Roman" w:eastAsia="Tahoma" w:hAnsi="Times New Roman"/>
                <w:kern w:val="32"/>
                <w:sz w:val="22"/>
                <w:szCs w:val="22"/>
              </w:rPr>
              <w:t>Domain</w:t>
            </w:r>
            <w:r w:rsidR="001F5E6A" w:rsidRPr="00537875">
              <w:rPr>
                <w:rFonts w:ascii="Times New Roman" w:eastAsia="Tahoma" w:hAnsi="Times New Roman"/>
                <w:kern w:val="32"/>
                <w:sz w:val="22"/>
                <w:szCs w:val="22"/>
              </w:rPr>
              <w:t xml:space="preserve">: </w:t>
            </w:r>
            <w:r w:rsidR="00AE1324" w:rsidRPr="00537875">
              <w:rPr>
                <w:rFonts w:ascii="Times New Roman" w:eastAsia="Tahoma" w:hAnsi="Times New Roman"/>
                <w:kern w:val="32"/>
                <w:sz w:val="22"/>
                <w:szCs w:val="22"/>
              </w:rPr>
              <w:t>Risk - Health &amp; Safety</w:t>
            </w:r>
            <w:bookmarkEnd w:id="12"/>
          </w:p>
          <w:p w14:paraId="58899677"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Definition: Achieving desired results will create and maintain a safe environment for clients, staff, and visitors.</w:t>
            </w:r>
          </w:p>
        </w:tc>
      </w:tr>
      <w:tr w:rsidR="001F5E6A" w:rsidRPr="00537875" w14:paraId="1E44A4A9" w14:textId="77777777" w:rsidTr="001F5E6A">
        <w:trPr>
          <w:trHeight w:val="314"/>
        </w:trPr>
        <w:tc>
          <w:tcPr>
            <w:tcW w:w="1872" w:type="dxa"/>
            <w:tcBorders>
              <w:left w:val="single" w:sz="4" w:space="0" w:color="auto"/>
              <w:bottom w:val="nil"/>
              <w:right w:val="single" w:sz="4" w:space="0" w:color="auto"/>
            </w:tcBorders>
            <w:shd w:val="clear" w:color="auto" w:fill="D0CECE" w:themeFill="background2" w:themeFillShade="E6"/>
          </w:tcPr>
          <w:p w14:paraId="083297D7" w14:textId="77777777" w:rsidR="001F5E6A" w:rsidRPr="00537875" w:rsidRDefault="001F5E6A" w:rsidP="001F5E6A">
            <w:pPr>
              <w:jc w:val="center"/>
              <w:rPr>
                <w:rFonts w:ascii="Times New Roman" w:hAnsi="Times New Roman"/>
                <w:sz w:val="22"/>
                <w:szCs w:val="22"/>
              </w:rPr>
            </w:pPr>
            <w:bookmarkStart w:id="13" w:name="_Hlk510705804"/>
            <w:r w:rsidRPr="00537875">
              <w:rPr>
                <w:rFonts w:ascii="Times New Roman" w:hAnsi="Times New Roman"/>
                <w:sz w:val="22"/>
                <w:szCs w:val="22"/>
              </w:rPr>
              <w:t>Objective</w:t>
            </w:r>
          </w:p>
        </w:tc>
        <w:tc>
          <w:tcPr>
            <w:tcW w:w="1872" w:type="dxa"/>
            <w:tcBorders>
              <w:left w:val="single" w:sz="4" w:space="0" w:color="auto"/>
              <w:bottom w:val="nil"/>
              <w:right w:val="single" w:sz="4" w:space="0" w:color="auto"/>
            </w:tcBorders>
            <w:shd w:val="clear" w:color="auto" w:fill="D0CECE" w:themeFill="background2" w:themeFillShade="E6"/>
          </w:tcPr>
          <w:p w14:paraId="17F7C469"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Indicator</w:t>
            </w:r>
          </w:p>
        </w:tc>
        <w:tc>
          <w:tcPr>
            <w:tcW w:w="1872" w:type="dxa"/>
            <w:tcBorders>
              <w:left w:val="single" w:sz="4" w:space="0" w:color="auto"/>
              <w:bottom w:val="nil"/>
              <w:right w:val="single" w:sz="4" w:space="0" w:color="auto"/>
            </w:tcBorders>
            <w:shd w:val="clear" w:color="auto" w:fill="D0CECE" w:themeFill="background2" w:themeFillShade="E6"/>
          </w:tcPr>
          <w:p w14:paraId="1736B78E"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Target</w:t>
            </w:r>
          </w:p>
        </w:tc>
        <w:tc>
          <w:tcPr>
            <w:tcW w:w="1872" w:type="dxa"/>
            <w:tcBorders>
              <w:left w:val="single" w:sz="4" w:space="0" w:color="auto"/>
              <w:bottom w:val="nil"/>
              <w:right w:val="single" w:sz="4" w:space="0" w:color="auto"/>
            </w:tcBorders>
            <w:shd w:val="clear" w:color="auto" w:fill="D0CECE" w:themeFill="background2" w:themeFillShade="E6"/>
          </w:tcPr>
          <w:p w14:paraId="292C7A09"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Obtained By</w:t>
            </w:r>
          </w:p>
        </w:tc>
        <w:tc>
          <w:tcPr>
            <w:tcW w:w="1872" w:type="dxa"/>
            <w:tcBorders>
              <w:left w:val="single" w:sz="4" w:space="0" w:color="auto"/>
              <w:bottom w:val="nil"/>
              <w:right w:val="single" w:sz="4" w:space="0" w:color="auto"/>
            </w:tcBorders>
            <w:shd w:val="clear" w:color="auto" w:fill="D0CECE" w:themeFill="background2" w:themeFillShade="E6"/>
          </w:tcPr>
          <w:p w14:paraId="2A526EA2"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1872" w:type="dxa"/>
            <w:tcBorders>
              <w:left w:val="single" w:sz="4" w:space="0" w:color="auto"/>
              <w:bottom w:val="nil"/>
              <w:right w:val="single" w:sz="4" w:space="0" w:color="auto"/>
            </w:tcBorders>
            <w:shd w:val="clear" w:color="auto" w:fill="D0CECE" w:themeFill="background2" w:themeFillShade="E6"/>
          </w:tcPr>
          <w:p w14:paraId="376AFBA4"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Data Source</w:t>
            </w:r>
          </w:p>
        </w:tc>
      </w:tr>
      <w:tr w:rsidR="001F5E6A" w:rsidRPr="00537875" w14:paraId="368AD838" w14:textId="77777777" w:rsidTr="001F5E6A">
        <w:tc>
          <w:tcPr>
            <w:tcW w:w="1872" w:type="dxa"/>
            <w:tcBorders>
              <w:top w:val="single" w:sz="4" w:space="0" w:color="auto"/>
              <w:left w:val="single" w:sz="4" w:space="0" w:color="auto"/>
            </w:tcBorders>
          </w:tcPr>
          <w:p w14:paraId="4A6DB851"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Annually completed CARF required health and safety trainings</w:t>
            </w:r>
          </w:p>
        </w:tc>
        <w:tc>
          <w:tcPr>
            <w:tcW w:w="1872" w:type="dxa"/>
          </w:tcPr>
          <w:p w14:paraId="6E44DBDB" w14:textId="77777777" w:rsidR="001F5E6A" w:rsidRPr="00537875" w:rsidRDefault="001F5E6A" w:rsidP="001F5E6A">
            <w:pPr>
              <w:tabs>
                <w:tab w:val="left" w:pos="281"/>
              </w:tabs>
              <w:ind w:left="27"/>
              <w:rPr>
                <w:rFonts w:ascii="Times New Roman" w:hAnsi="Times New Roman"/>
                <w:sz w:val="22"/>
                <w:szCs w:val="22"/>
              </w:rPr>
            </w:pPr>
            <w:r w:rsidRPr="00537875">
              <w:rPr>
                <w:rFonts w:ascii="Times New Roman" w:hAnsi="Times New Roman"/>
                <w:sz w:val="22"/>
                <w:szCs w:val="22"/>
              </w:rPr>
              <w:t xml:space="preserve">Attending trainings </w:t>
            </w:r>
          </w:p>
          <w:p w14:paraId="62B357FE" w14:textId="77777777" w:rsidR="001F5E6A" w:rsidRPr="00537875" w:rsidRDefault="001F5E6A" w:rsidP="001F5E6A">
            <w:pPr>
              <w:tabs>
                <w:tab w:val="left" w:pos="281"/>
              </w:tabs>
              <w:ind w:left="27"/>
              <w:rPr>
                <w:rFonts w:ascii="Times New Roman" w:hAnsi="Times New Roman"/>
                <w:sz w:val="22"/>
                <w:szCs w:val="22"/>
              </w:rPr>
            </w:pPr>
            <w:r w:rsidRPr="00537875">
              <w:rPr>
                <w:rFonts w:ascii="Times New Roman" w:hAnsi="Times New Roman"/>
                <w:sz w:val="22"/>
                <w:szCs w:val="22"/>
              </w:rPr>
              <w:t>Ability to accomplish what was trained</w:t>
            </w:r>
          </w:p>
        </w:tc>
        <w:tc>
          <w:tcPr>
            <w:tcW w:w="1872" w:type="dxa"/>
          </w:tcPr>
          <w:p w14:paraId="154399CC" w14:textId="77777777" w:rsidR="001F5E6A" w:rsidRPr="00537875" w:rsidRDefault="001F5E6A" w:rsidP="001F5E6A">
            <w:pPr>
              <w:contextualSpacing/>
              <w:rPr>
                <w:rFonts w:ascii="Times New Roman" w:hAnsi="Times New Roman"/>
                <w:sz w:val="22"/>
                <w:szCs w:val="22"/>
              </w:rPr>
            </w:pPr>
            <w:r w:rsidRPr="00537875">
              <w:rPr>
                <w:rFonts w:ascii="Times New Roman" w:hAnsi="Times New Roman"/>
                <w:sz w:val="22"/>
                <w:szCs w:val="22"/>
              </w:rPr>
              <w:t xml:space="preserve">100% </w:t>
            </w:r>
          </w:p>
        </w:tc>
        <w:tc>
          <w:tcPr>
            <w:tcW w:w="1872" w:type="dxa"/>
          </w:tcPr>
          <w:p w14:paraId="5D6FD783" w14:textId="1AF8D7E2" w:rsidR="001F5E6A" w:rsidRPr="00537875" w:rsidRDefault="001F5E6A" w:rsidP="001F5E6A">
            <w:pPr>
              <w:ind w:left="76"/>
              <w:contextualSpacing/>
              <w:rPr>
                <w:rFonts w:ascii="Times New Roman" w:hAnsi="Times New Roman"/>
                <w:sz w:val="22"/>
                <w:szCs w:val="22"/>
              </w:rPr>
            </w:pPr>
            <w:r w:rsidRPr="00537875">
              <w:rPr>
                <w:rFonts w:ascii="Times New Roman" w:hAnsi="Times New Roman"/>
                <w:sz w:val="22"/>
                <w:szCs w:val="22"/>
              </w:rPr>
              <w:t xml:space="preserve"> Administrator</w:t>
            </w:r>
          </w:p>
        </w:tc>
        <w:tc>
          <w:tcPr>
            <w:tcW w:w="1872" w:type="dxa"/>
          </w:tcPr>
          <w:p w14:paraId="26ABA378" w14:textId="77777777" w:rsidR="001F5E6A" w:rsidRPr="00537875" w:rsidRDefault="001F5E6A" w:rsidP="001F5E6A">
            <w:pPr>
              <w:pStyle w:val="ListParagraph"/>
              <w:spacing w:after="0" w:line="240" w:lineRule="auto"/>
              <w:ind w:left="436"/>
              <w:rPr>
                <w:sz w:val="22"/>
                <w:szCs w:val="22"/>
              </w:rPr>
            </w:pPr>
            <w:r w:rsidRPr="00537875">
              <w:rPr>
                <w:sz w:val="22"/>
                <w:szCs w:val="22"/>
              </w:rPr>
              <w:t>Annually</w:t>
            </w:r>
          </w:p>
        </w:tc>
        <w:tc>
          <w:tcPr>
            <w:tcW w:w="1872" w:type="dxa"/>
          </w:tcPr>
          <w:p w14:paraId="21AAF522"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Training log</w:t>
            </w:r>
          </w:p>
        </w:tc>
      </w:tr>
      <w:tr w:rsidR="001F5E6A" w:rsidRPr="00537875" w14:paraId="287E4E1C" w14:textId="77777777" w:rsidTr="001F5E6A">
        <w:tc>
          <w:tcPr>
            <w:tcW w:w="1872" w:type="dxa"/>
            <w:gridSpan w:val="6"/>
            <w:tcBorders>
              <w:right w:val="single" w:sz="4" w:space="0" w:color="auto"/>
            </w:tcBorders>
          </w:tcPr>
          <w:p w14:paraId="07959F09"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 xml:space="preserve">Rationale: When safety concerns are identified for persons served, information and training relative to that risk is offered </w:t>
            </w:r>
            <w:proofErr w:type="gramStart"/>
            <w:r w:rsidRPr="00537875">
              <w:rPr>
                <w:rFonts w:ascii="Times New Roman" w:hAnsi="Times New Roman"/>
                <w:sz w:val="22"/>
                <w:szCs w:val="22"/>
              </w:rPr>
              <w:t>as a means to</w:t>
            </w:r>
            <w:proofErr w:type="gramEnd"/>
            <w:r w:rsidRPr="00537875">
              <w:rPr>
                <w:rFonts w:ascii="Times New Roman" w:hAnsi="Times New Roman"/>
                <w:sz w:val="22"/>
                <w:szCs w:val="22"/>
              </w:rPr>
              <w:t xml:space="preserve"> reduce risk and promote safety.</w:t>
            </w:r>
          </w:p>
          <w:p w14:paraId="1202C2B6" w14:textId="77777777" w:rsidR="001F5E6A" w:rsidRPr="00537875" w:rsidRDefault="001F5E6A" w:rsidP="001F5E6A">
            <w:pPr>
              <w:rPr>
                <w:rFonts w:ascii="Times New Roman" w:hAnsi="Times New Roman"/>
                <w:sz w:val="22"/>
                <w:szCs w:val="22"/>
              </w:rPr>
            </w:pPr>
          </w:p>
          <w:p w14:paraId="0EF47A91" w14:textId="67C7AE0F" w:rsidR="001F5E6A" w:rsidRPr="00537875" w:rsidRDefault="00067D63" w:rsidP="001F5E6A">
            <w:pPr>
              <w:rPr>
                <w:rFonts w:ascii="Times New Roman" w:hAnsi="Times New Roman"/>
                <w:sz w:val="22"/>
                <w:szCs w:val="22"/>
              </w:rPr>
            </w:pPr>
            <w:r w:rsidRPr="00537875">
              <w:rPr>
                <w:rFonts w:ascii="Times New Roman" w:hAnsi="Times New Roman"/>
                <w:sz w:val="22"/>
                <w:szCs w:val="22"/>
              </w:rPr>
              <w:t>2020</w:t>
            </w:r>
            <w:r w:rsidR="001F5E6A" w:rsidRPr="00537875">
              <w:rPr>
                <w:rFonts w:ascii="Times New Roman" w:hAnsi="Times New Roman"/>
                <w:sz w:val="22"/>
                <w:szCs w:val="22"/>
              </w:rPr>
              <w:t xml:space="preserve"> Performance Analysis: Training logs are reviewed</w:t>
            </w:r>
            <w:r w:rsidR="00E57D0F" w:rsidRPr="00537875">
              <w:rPr>
                <w:rFonts w:ascii="Times New Roman" w:hAnsi="Times New Roman"/>
                <w:sz w:val="22"/>
                <w:szCs w:val="22"/>
              </w:rPr>
              <w:t xml:space="preserve"> </w:t>
            </w:r>
            <w:r w:rsidR="001A6CFC" w:rsidRPr="00537875">
              <w:rPr>
                <w:rFonts w:ascii="Times New Roman" w:hAnsi="Times New Roman"/>
                <w:sz w:val="22"/>
                <w:szCs w:val="22"/>
              </w:rPr>
              <w:t xml:space="preserve">annually </w:t>
            </w:r>
            <w:r w:rsidR="001F5E6A" w:rsidRPr="00537875">
              <w:rPr>
                <w:rFonts w:ascii="Times New Roman" w:hAnsi="Times New Roman"/>
                <w:sz w:val="22"/>
                <w:szCs w:val="22"/>
              </w:rPr>
              <w:t>to determine training needed.</w:t>
            </w:r>
          </w:p>
          <w:p w14:paraId="59A2C830" w14:textId="77777777" w:rsidR="001F5E6A" w:rsidRPr="00537875" w:rsidRDefault="001F5E6A" w:rsidP="001F5E6A">
            <w:pPr>
              <w:rPr>
                <w:rFonts w:ascii="Times New Roman" w:hAnsi="Times New Roman"/>
                <w:sz w:val="22"/>
                <w:szCs w:val="22"/>
              </w:rPr>
            </w:pPr>
          </w:p>
          <w:p w14:paraId="6D63409D" w14:textId="77777777" w:rsidR="001A6CFC" w:rsidRPr="00537875" w:rsidRDefault="001F5E6A" w:rsidP="001F5E6A">
            <w:pPr>
              <w:rPr>
                <w:rFonts w:ascii="Times New Roman" w:hAnsi="Times New Roman"/>
                <w:sz w:val="22"/>
                <w:szCs w:val="22"/>
              </w:rPr>
            </w:pPr>
            <w:r w:rsidRPr="00537875">
              <w:rPr>
                <w:rFonts w:ascii="Times New Roman" w:hAnsi="Times New Roman"/>
                <w:b/>
                <w:bCs/>
                <w:sz w:val="22"/>
                <w:szCs w:val="22"/>
              </w:rPr>
              <w:t xml:space="preserve">   </w:t>
            </w:r>
            <w:r w:rsidRPr="00537875">
              <w:rPr>
                <w:rFonts w:ascii="Times New Roman" w:hAnsi="Times New Roman"/>
                <w:sz w:val="22"/>
                <w:szCs w:val="22"/>
              </w:rPr>
              <w:t>Result:</w:t>
            </w:r>
            <w:r w:rsidR="001A6CFC" w:rsidRPr="00537875">
              <w:rPr>
                <w:rFonts w:ascii="Times New Roman" w:hAnsi="Times New Roman"/>
                <w:sz w:val="22"/>
                <w:szCs w:val="22"/>
              </w:rPr>
              <w:t xml:space="preserve"> KFH participated in 8 safety drills</w:t>
            </w:r>
            <w:proofErr w:type="gramStart"/>
            <w:r w:rsidR="001A6CFC" w:rsidRPr="00537875">
              <w:rPr>
                <w:rFonts w:ascii="Times New Roman" w:hAnsi="Times New Roman"/>
                <w:sz w:val="22"/>
                <w:szCs w:val="22"/>
              </w:rPr>
              <w:t>:  (</w:t>
            </w:r>
            <w:proofErr w:type="gramEnd"/>
            <w:r w:rsidR="001A6CFC" w:rsidRPr="00537875">
              <w:rPr>
                <w:rFonts w:ascii="Times New Roman" w:hAnsi="Times New Roman"/>
                <w:sz w:val="22"/>
                <w:szCs w:val="22"/>
              </w:rPr>
              <w:t xml:space="preserve">2) Fire Drills, (2) Bomb Threat Drills, (1) Earthquake Drill, (1) Power Failure Drill, </w:t>
            </w:r>
          </w:p>
          <w:p w14:paraId="244A04BF" w14:textId="59B41A56" w:rsidR="001F5E6A" w:rsidRPr="00537875" w:rsidRDefault="001A6CFC" w:rsidP="001A6CFC">
            <w:pPr>
              <w:ind w:left="879"/>
              <w:rPr>
                <w:rFonts w:ascii="Times New Roman" w:hAnsi="Times New Roman"/>
                <w:sz w:val="22"/>
                <w:szCs w:val="22"/>
              </w:rPr>
            </w:pPr>
            <w:r w:rsidRPr="00537875">
              <w:rPr>
                <w:rFonts w:ascii="Times New Roman" w:hAnsi="Times New Roman"/>
                <w:sz w:val="22"/>
                <w:szCs w:val="22"/>
              </w:rPr>
              <w:t xml:space="preserve">(1) Medical Emergency Drill, (1) Violent Threat Drill  </w:t>
            </w:r>
            <w:r w:rsidR="001F5E6A" w:rsidRPr="00537875">
              <w:rPr>
                <w:rFonts w:ascii="Times New Roman" w:hAnsi="Times New Roman"/>
                <w:sz w:val="22"/>
                <w:szCs w:val="22"/>
              </w:rPr>
              <w:t xml:space="preserve">   </w:t>
            </w:r>
          </w:p>
          <w:p w14:paraId="3C4239B8" w14:textId="1857C6B8" w:rsidR="001F5E6A" w:rsidRPr="00537875" w:rsidRDefault="00022712" w:rsidP="001F5E6A">
            <w:pPr>
              <w:rPr>
                <w:rFonts w:ascii="Times New Roman" w:hAnsi="Times New Roman"/>
                <w:sz w:val="22"/>
                <w:szCs w:val="22"/>
              </w:rPr>
            </w:pPr>
            <w:r w:rsidRPr="00537875">
              <w:rPr>
                <w:rFonts w:ascii="Times New Roman" w:hAnsi="Times New Roman"/>
                <w:sz w:val="22"/>
                <w:szCs w:val="22"/>
              </w:rPr>
              <w:t xml:space="preserve"> </w:t>
            </w:r>
          </w:p>
          <w:p w14:paraId="56FDBB1D" w14:textId="1366C9C0" w:rsidR="00997F15" w:rsidRPr="00537875" w:rsidRDefault="00067D63" w:rsidP="001F5E6A">
            <w:pPr>
              <w:ind w:left="360" w:hanging="360"/>
              <w:rPr>
                <w:rFonts w:ascii="Times New Roman" w:hAnsi="Times New Roman"/>
                <w:sz w:val="22"/>
                <w:szCs w:val="22"/>
              </w:rPr>
            </w:pPr>
            <w:r w:rsidRPr="00537875">
              <w:rPr>
                <w:rFonts w:ascii="Times New Roman" w:hAnsi="Times New Roman"/>
                <w:sz w:val="22"/>
                <w:szCs w:val="22"/>
              </w:rPr>
              <w:t>2021</w:t>
            </w:r>
            <w:r w:rsidR="001F5E6A" w:rsidRPr="00537875">
              <w:rPr>
                <w:rFonts w:ascii="Times New Roman" w:hAnsi="Times New Roman"/>
                <w:sz w:val="22"/>
                <w:szCs w:val="22"/>
              </w:rPr>
              <w:t xml:space="preserve"> Action Plan:  </w:t>
            </w:r>
            <w:r w:rsidR="001A6CFC" w:rsidRPr="00537875">
              <w:rPr>
                <w:rFonts w:ascii="Times New Roman" w:hAnsi="Times New Roman"/>
                <w:sz w:val="22"/>
                <w:szCs w:val="22"/>
              </w:rPr>
              <w:t>Continue this goal.</w:t>
            </w:r>
          </w:p>
          <w:p w14:paraId="5146A59B" w14:textId="77777777" w:rsidR="00997F15" w:rsidRPr="00537875" w:rsidRDefault="00997F15" w:rsidP="001F5E6A">
            <w:pPr>
              <w:ind w:left="360" w:hanging="360"/>
              <w:rPr>
                <w:rFonts w:ascii="Times New Roman" w:hAnsi="Times New Roman"/>
                <w:sz w:val="22"/>
                <w:szCs w:val="22"/>
              </w:rPr>
            </w:pPr>
          </w:p>
          <w:p w14:paraId="08E73238" w14:textId="75CCEA55" w:rsidR="00997F15" w:rsidRPr="00537875" w:rsidRDefault="00997F15" w:rsidP="001F5E6A">
            <w:pPr>
              <w:ind w:left="360" w:hanging="360"/>
              <w:rPr>
                <w:rFonts w:ascii="Times New Roman" w:hAnsi="Times New Roman"/>
                <w:sz w:val="22"/>
                <w:szCs w:val="22"/>
              </w:rPr>
            </w:pPr>
          </w:p>
        </w:tc>
      </w:tr>
      <w:bookmarkEnd w:id="13"/>
      <w:tr w:rsidR="001F5E6A" w:rsidRPr="00537875" w14:paraId="31EC92EA" w14:textId="77777777" w:rsidTr="001F5E6A">
        <w:trPr>
          <w:trHeight w:val="260"/>
        </w:trPr>
        <w:tc>
          <w:tcPr>
            <w:tcW w:w="1872" w:type="dxa"/>
            <w:tcBorders>
              <w:left w:val="single" w:sz="4" w:space="0" w:color="auto"/>
              <w:bottom w:val="nil"/>
              <w:right w:val="single" w:sz="4" w:space="0" w:color="auto"/>
            </w:tcBorders>
            <w:shd w:val="clear" w:color="auto" w:fill="D0CECE" w:themeFill="background2" w:themeFillShade="E6"/>
          </w:tcPr>
          <w:p w14:paraId="108751C1"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Objective</w:t>
            </w:r>
          </w:p>
        </w:tc>
        <w:tc>
          <w:tcPr>
            <w:tcW w:w="1872" w:type="dxa"/>
            <w:tcBorders>
              <w:left w:val="single" w:sz="4" w:space="0" w:color="auto"/>
              <w:bottom w:val="nil"/>
              <w:right w:val="single" w:sz="4" w:space="0" w:color="auto"/>
            </w:tcBorders>
            <w:shd w:val="clear" w:color="auto" w:fill="D0CECE" w:themeFill="background2" w:themeFillShade="E6"/>
          </w:tcPr>
          <w:p w14:paraId="32581AD4"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Indicator</w:t>
            </w:r>
          </w:p>
        </w:tc>
        <w:tc>
          <w:tcPr>
            <w:tcW w:w="1872" w:type="dxa"/>
            <w:tcBorders>
              <w:left w:val="single" w:sz="4" w:space="0" w:color="auto"/>
              <w:bottom w:val="nil"/>
              <w:right w:val="single" w:sz="4" w:space="0" w:color="auto"/>
            </w:tcBorders>
            <w:shd w:val="clear" w:color="auto" w:fill="D0CECE" w:themeFill="background2" w:themeFillShade="E6"/>
          </w:tcPr>
          <w:p w14:paraId="7909F5F4"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Target</w:t>
            </w:r>
          </w:p>
        </w:tc>
        <w:tc>
          <w:tcPr>
            <w:tcW w:w="1872" w:type="dxa"/>
            <w:tcBorders>
              <w:left w:val="single" w:sz="4" w:space="0" w:color="auto"/>
              <w:bottom w:val="nil"/>
              <w:right w:val="single" w:sz="4" w:space="0" w:color="auto"/>
            </w:tcBorders>
            <w:shd w:val="clear" w:color="auto" w:fill="D0CECE" w:themeFill="background2" w:themeFillShade="E6"/>
          </w:tcPr>
          <w:p w14:paraId="0E2D81A9"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Obtained By</w:t>
            </w:r>
          </w:p>
        </w:tc>
        <w:tc>
          <w:tcPr>
            <w:tcW w:w="1872" w:type="dxa"/>
            <w:tcBorders>
              <w:left w:val="single" w:sz="4" w:space="0" w:color="auto"/>
              <w:bottom w:val="nil"/>
              <w:right w:val="single" w:sz="4" w:space="0" w:color="auto"/>
            </w:tcBorders>
            <w:shd w:val="clear" w:color="auto" w:fill="D0CECE" w:themeFill="background2" w:themeFillShade="E6"/>
          </w:tcPr>
          <w:p w14:paraId="02D3F927"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1872" w:type="dxa"/>
            <w:tcBorders>
              <w:left w:val="single" w:sz="4" w:space="0" w:color="auto"/>
              <w:bottom w:val="nil"/>
              <w:right w:val="single" w:sz="4" w:space="0" w:color="auto"/>
            </w:tcBorders>
            <w:shd w:val="clear" w:color="auto" w:fill="D0CECE" w:themeFill="background2" w:themeFillShade="E6"/>
          </w:tcPr>
          <w:p w14:paraId="190A0EF5"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Data Source</w:t>
            </w:r>
          </w:p>
        </w:tc>
      </w:tr>
      <w:tr w:rsidR="001F5E6A" w:rsidRPr="00537875" w14:paraId="196F4700" w14:textId="77777777" w:rsidTr="001F5E6A">
        <w:tc>
          <w:tcPr>
            <w:tcW w:w="1872" w:type="dxa"/>
            <w:tcBorders>
              <w:top w:val="single" w:sz="4" w:space="0" w:color="auto"/>
              <w:left w:val="single" w:sz="4" w:space="0" w:color="auto"/>
            </w:tcBorders>
          </w:tcPr>
          <w:p w14:paraId="5BCCF78B"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Safety while on the job</w:t>
            </w:r>
          </w:p>
        </w:tc>
        <w:tc>
          <w:tcPr>
            <w:tcW w:w="1872" w:type="dxa"/>
          </w:tcPr>
          <w:p w14:paraId="614175D9" w14:textId="77777777" w:rsidR="001F5E6A" w:rsidRPr="00537875" w:rsidRDefault="001F5E6A" w:rsidP="001F5E6A">
            <w:pPr>
              <w:tabs>
                <w:tab w:val="left" w:pos="281"/>
              </w:tabs>
              <w:ind w:left="27"/>
              <w:rPr>
                <w:rFonts w:ascii="Times New Roman" w:hAnsi="Times New Roman"/>
                <w:sz w:val="22"/>
                <w:szCs w:val="22"/>
              </w:rPr>
            </w:pPr>
            <w:r w:rsidRPr="00537875">
              <w:rPr>
                <w:rFonts w:ascii="Times New Roman" w:hAnsi="Times New Roman"/>
                <w:sz w:val="22"/>
                <w:szCs w:val="22"/>
              </w:rPr>
              <w:t>No or decrease in accidents on the job</w:t>
            </w:r>
          </w:p>
        </w:tc>
        <w:tc>
          <w:tcPr>
            <w:tcW w:w="1872" w:type="dxa"/>
          </w:tcPr>
          <w:p w14:paraId="2752E452" w14:textId="77777777" w:rsidR="001F5E6A" w:rsidRPr="00537875" w:rsidRDefault="001F5E6A" w:rsidP="001F5E6A">
            <w:pPr>
              <w:contextualSpacing/>
              <w:rPr>
                <w:rFonts w:ascii="Times New Roman" w:hAnsi="Times New Roman"/>
                <w:sz w:val="22"/>
                <w:szCs w:val="22"/>
              </w:rPr>
            </w:pPr>
            <w:r w:rsidRPr="00537875">
              <w:rPr>
                <w:rFonts w:ascii="Times New Roman" w:hAnsi="Times New Roman"/>
                <w:sz w:val="22"/>
                <w:szCs w:val="22"/>
              </w:rPr>
              <w:t>No accidents</w:t>
            </w:r>
          </w:p>
        </w:tc>
        <w:tc>
          <w:tcPr>
            <w:tcW w:w="1872" w:type="dxa"/>
          </w:tcPr>
          <w:p w14:paraId="320DD324" w14:textId="1AD19B24" w:rsidR="001F5E6A" w:rsidRPr="00537875" w:rsidRDefault="001F5E6A" w:rsidP="001F5E6A">
            <w:pPr>
              <w:ind w:left="76"/>
              <w:contextualSpacing/>
              <w:rPr>
                <w:rFonts w:ascii="Times New Roman" w:hAnsi="Times New Roman"/>
                <w:sz w:val="22"/>
                <w:szCs w:val="22"/>
              </w:rPr>
            </w:pPr>
            <w:r w:rsidRPr="00537875">
              <w:rPr>
                <w:rFonts w:ascii="Times New Roman" w:hAnsi="Times New Roman"/>
                <w:sz w:val="22"/>
                <w:szCs w:val="22"/>
              </w:rPr>
              <w:t>Administrator</w:t>
            </w:r>
          </w:p>
        </w:tc>
        <w:tc>
          <w:tcPr>
            <w:tcW w:w="1872" w:type="dxa"/>
          </w:tcPr>
          <w:p w14:paraId="5769CC24" w14:textId="77777777" w:rsidR="001F5E6A" w:rsidRPr="00537875" w:rsidRDefault="001F5E6A" w:rsidP="001F5E6A">
            <w:pPr>
              <w:pStyle w:val="ListParagraph"/>
              <w:spacing w:after="0" w:line="240" w:lineRule="auto"/>
              <w:ind w:left="436"/>
              <w:rPr>
                <w:sz w:val="22"/>
                <w:szCs w:val="22"/>
              </w:rPr>
            </w:pPr>
            <w:r w:rsidRPr="00537875">
              <w:rPr>
                <w:sz w:val="22"/>
                <w:szCs w:val="22"/>
              </w:rPr>
              <w:t>Annually</w:t>
            </w:r>
          </w:p>
        </w:tc>
        <w:tc>
          <w:tcPr>
            <w:tcW w:w="1872" w:type="dxa"/>
          </w:tcPr>
          <w:p w14:paraId="10C96689" w14:textId="40F1F6E7" w:rsidR="001F5E6A" w:rsidRPr="00537875" w:rsidRDefault="00690C9A" w:rsidP="001F5E6A">
            <w:pPr>
              <w:rPr>
                <w:rFonts w:ascii="Times New Roman" w:hAnsi="Times New Roman"/>
                <w:b/>
                <w:bCs/>
                <w:sz w:val="28"/>
                <w:szCs w:val="28"/>
              </w:rPr>
            </w:pPr>
            <w:r>
              <w:rPr>
                <w:rFonts w:ascii="Times New Roman" w:hAnsi="Times New Roman"/>
                <w:sz w:val="24"/>
                <w:szCs w:val="24"/>
              </w:rPr>
              <w:t>Workers Compensation c</w:t>
            </w:r>
            <w:r w:rsidR="00EC3954" w:rsidRPr="00537875">
              <w:rPr>
                <w:rFonts w:ascii="Times New Roman" w:hAnsi="Times New Roman"/>
                <w:sz w:val="24"/>
                <w:szCs w:val="24"/>
              </w:rPr>
              <w:t>laims</w:t>
            </w:r>
          </w:p>
        </w:tc>
      </w:tr>
      <w:tr w:rsidR="001F5E6A" w:rsidRPr="00537875" w14:paraId="4254E83C" w14:textId="77777777" w:rsidTr="001F5E6A">
        <w:tc>
          <w:tcPr>
            <w:tcW w:w="1872" w:type="dxa"/>
            <w:gridSpan w:val="6"/>
            <w:tcBorders>
              <w:right w:val="single" w:sz="4" w:space="0" w:color="auto"/>
            </w:tcBorders>
          </w:tcPr>
          <w:p w14:paraId="5D038B70"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Rationale: CARF – accredited organization maintain healthy, safe, and clean environments that support quality services and minimize risk of harm to persons served, personnel, and other stakeholders.</w:t>
            </w:r>
          </w:p>
          <w:p w14:paraId="6C09299E" w14:textId="77777777" w:rsidR="001F5E6A" w:rsidRPr="00537875" w:rsidRDefault="001F5E6A" w:rsidP="001F5E6A">
            <w:pPr>
              <w:rPr>
                <w:rFonts w:ascii="Times New Roman" w:hAnsi="Times New Roman"/>
                <w:sz w:val="22"/>
                <w:szCs w:val="22"/>
              </w:rPr>
            </w:pPr>
          </w:p>
          <w:p w14:paraId="368E7BC0" w14:textId="0372CB7D" w:rsidR="001F5E6A" w:rsidRPr="00537875" w:rsidRDefault="00067D63" w:rsidP="001F5E6A">
            <w:pPr>
              <w:rPr>
                <w:rFonts w:ascii="Times New Roman" w:hAnsi="Times New Roman"/>
                <w:sz w:val="22"/>
                <w:szCs w:val="22"/>
              </w:rPr>
            </w:pPr>
            <w:r w:rsidRPr="00537875">
              <w:rPr>
                <w:rFonts w:ascii="Times New Roman" w:hAnsi="Times New Roman"/>
                <w:sz w:val="22"/>
                <w:szCs w:val="22"/>
              </w:rPr>
              <w:t>2020</w:t>
            </w:r>
            <w:r w:rsidR="001F5E6A" w:rsidRPr="00537875">
              <w:rPr>
                <w:rFonts w:ascii="Times New Roman" w:hAnsi="Times New Roman"/>
                <w:sz w:val="22"/>
                <w:szCs w:val="22"/>
              </w:rPr>
              <w:t xml:space="preserve"> Performance Analysis: </w:t>
            </w:r>
            <w:r w:rsidR="000E713D" w:rsidRPr="00537875">
              <w:rPr>
                <w:rFonts w:ascii="Times New Roman" w:hAnsi="Times New Roman"/>
                <w:sz w:val="22"/>
                <w:szCs w:val="22"/>
              </w:rPr>
              <w:t>Worker’s Comp</w:t>
            </w:r>
            <w:r w:rsidR="00690C9A">
              <w:rPr>
                <w:rFonts w:ascii="Times New Roman" w:hAnsi="Times New Roman"/>
                <w:sz w:val="22"/>
                <w:szCs w:val="22"/>
              </w:rPr>
              <w:t>ensation</w:t>
            </w:r>
            <w:r w:rsidR="000E713D" w:rsidRPr="00537875">
              <w:rPr>
                <w:rFonts w:ascii="Times New Roman" w:hAnsi="Times New Roman"/>
                <w:sz w:val="22"/>
                <w:szCs w:val="22"/>
              </w:rPr>
              <w:t xml:space="preserve"> claims</w:t>
            </w:r>
            <w:r w:rsidR="001F5E6A" w:rsidRPr="00537875">
              <w:rPr>
                <w:rFonts w:ascii="Times New Roman" w:hAnsi="Times New Roman"/>
                <w:sz w:val="22"/>
                <w:szCs w:val="22"/>
              </w:rPr>
              <w:t xml:space="preserve"> </w:t>
            </w:r>
            <w:r w:rsidR="00164154" w:rsidRPr="00537875">
              <w:rPr>
                <w:rFonts w:ascii="Times New Roman" w:hAnsi="Times New Roman"/>
                <w:sz w:val="22"/>
                <w:szCs w:val="22"/>
              </w:rPr>
              <w:t>were</w:t>
            </w:r>
            <w:r w:rsidR="001F5E6A" w:rsidRPr="00537875">
              <w:rPr>
                <w:rFonts w:ascii="Times New Roman" w:hAnsi="Times New Roman"/>
                <w:sz w:val="22"/>
                <w:szCs w:val="22"/>
              </w:rPr>
              <w:t xml:space="preserve"> reviewed for trends or risks.</w:t>
            </w:r>
          </w:p>
          <w:p w14:paraId="132E3737" w14:textId="77777777" w:rsidR="001F5E6A" w:rsidRPr="00537875" w:rsidRDefault="001F5E6A" w:rsidP="001F5E6A">
            <w:pPr>
              <w:rPr>
                <w:rFonts w:ascii="Times New Roman" w:hAnsi="Times New Roman"/>
                <w:sz w:val="22"/>
                <w:szCs w:val="22"/>
              </w:rPr>
            </w:pPr>
          </w:p>
          <w:p w14:paraId="6F08F0E0" w14:textId="6EF023E1" w:rsidR="001F5E6A" w:rsidRPr="00537875" w:rsidRDefault="001F5E6A" w:rsidP="001F5E6A">
            <w:pPr>
              <w:rPr>
                <w:rFonts w:ascii="Times New Roman" w:hAnsi="Times New Roman"/>
                <w:sz w:val="22"/>
                <w:szCs w:val="22"/>
              </w:rPr>
            </w:pPr>
            <w:r w:rsidRPr="00537875">
              <w:rPr>
                <w:rFonts w:ascii="Times New Roman" w:hAnsi="Times New Roman"/>
                <w:sz w:val="22"/>
                <w:szCs w:val="22"/>
              </w:rPr>
              <w:t xml:space="preserve">   Result: </w:t>
            </w:r>
            <w:r w:rsidR="003A000C" w:rsidRPr="00537875">
              <w:rPr>
                <w:rFonts w:ascii="Times New Roman" w:hAnsi="Times New Roman"/>
                <w:sz w:val="22"/>
                <w:szCs w:val="22"/>
              </w:rPr>
              <w:t>None</w:t>
            </w:r>
          </w:p>
          <w:p w14:paraId="450DAE8C" w14:textId="77777777" w:rsidR="001F5E6A" w:rsidRPr="00537875" w:rsidRDefault="001F5E6A" w:rsidP="001F5E6A">
            <w:pPr>
              <w:ind w:left="360" w:hanging="360"/>
              <w:rPr>
                <w:rFonts w:ascii="Times New Roman" w:hAnsi="Times New Roman"/>
                <w:sz w:val="22"/>
                <w:szCs w:val="22"/>
              </w:rPr>
            </w:pPr>
          </w:p>
          <w:p w14:paraId="659C5268" w14:textId="7F3CF92C" w:rsidR="00997F15" w:rsidRPr="00537875" w:rsidRDefault="00067D63" w:rsidP="001F5E6A">
            <w:pPr>
              <w:ind w:left="360" w:hanging="360"/>
              <w:rPr>
                <w:rFonts w:ascii="Times New Roman" w:hAnsi="Times New Roman"/>
                <w:sz w:val="22"/>
                <w:szCs w:val="22"/>
              </w:rPr>
            </w:pPr>
            <w:r w:rsidRPr="00537875">
              <w:rPr>
                <w:rFonts w:ascii="Times New Roman" w:hAnsi="Times New Roman"/>
                <w:sz w:val="22"/>
                <w:szCs w:val="22"/>
              </w:rPr>
              <w:t>2021</w:t>
            </w:r>
            <w:r w:rsidR="001F5E6A" w:rsidRPr="00537875">
              <w:rPr>
                <w:rFonts w:ascii="Times New Roman" w:hAnsi="Times New Roman"/>
                <w:sz w:val="22"/>
                <w:szCs w:val="22"/>
              </w:rPr>
              <w:t xml:space="preserve"> Action Plan:  </w:t>
            </w:r>
            <w:r w:rsidR="00690C9A">
              <w:rPr>
                <w:rFonts w:ascii="Times New Roman" w:hAnsi="Times New Roman"/>
                <w:sz w:val="22"/>
                <w:szCs w:val="22"/>
              </w:rPr>
              <w:t xml:space="preserve">Continue this goal &amp; stay apprised of current safety recommendations or changes to the law. </w:t>
            </w:r>
          </w:p>
          <w:p w14:paraId="69BCCFAF" w14:textId="77777777" w:rsidR="00997F15" w:rsidRPr="00537875" w:rsidRDefault="00997F15" w:rsidP="0025794B">
            <w:pPr>
              <w:rPr>
                <w:rFonts w:ascii="Times New Roman" w:hAnsi="Times New Roman"/>
                <w:sz w:val="22"/>
                <w:szCs w:val="22"/>
              </w:rPr>
            </w:pPr>
          </w:p>
          <w:p w14:paraId="4326CB60" w14:textId="0B786B6E" w:rsidR="001F5E6A" w:rsidRPr="00537875" w:rsidRDefault="001F5E6A" w:rsidP="001F5E6A">
            <w:pPr>
              <w:ind w:left="360" w:hanging="360"/>
              <w:rPr>
                <w:rFonts w:ascii="Times New Roman" w:hAnsi="Times New Roman"/>
                <w:sz w:val="22"/>
                <w:szCs w:val="22"/>
              </w:rPr>
            </w:pPr>
            <w:r w:rsidRPr="00537875">
              <w:rPr>
                <w:rFonts w:ascii="Times New Roman" w:hAnsi="Times New Roman"/>
                <w:sz w:val="22"/>
                <w:szCs w:val="22"/>
              </w:rPr>
              <w:t xml:space="preserve">   Timeline:  Worker’s compensation claims will be reviewed at time of submission and annually.</w:t>
            </w:r>
          </w:p>
        </w:tc>
      </w:tr>
      <w:tr w:rsidR="001F5E6A" w:rsidRPr="00537875" w14:paraId="0969BEFD" w14:textId="77777777" w:rsidTr="001F5E6A">
        <w:tc>
          <w:tcPr>
            <w:tcW w:w="1872" w:type="dxa"/>
            <w:gridSpan w:val="6"/>
            <w:tcBorders>
              <w:left w:val="single" w:sz="4" w:space="0" w:color="auto"/>
              <w:bottom w:val="nil"/>
              <w:right w:val="single" w:sz="4" w:space="0" w:color="auto"/>
            </w:tcBorders>
            <w:shd w:val="clear" w:color="auto" w:fill="D0CECE" w:themeFill="background2" w:themeFillShade="E6"/>
          </w:tcPr>
          <w:p w14:paraId="4E5E0EC7" w14:textId="18EA5142" w:rsidR="001F5E6A" w:rsidRPr="00537875" w:rsidRDefault="009A0373" w:rsidP="001F5E6A">
            <w:pPr>
              <w:keepNext/>
              <w:outlineLvl w:val="0"/>
              <w:rPr>
                <w:rFonts w:ascii="Times New Roman" w:eastAsia="Tahoma" w:hAnsi="Times New Roman"/>
                <w:kern w:val="32"/>
                <w:sz w:val="22"/>
                <w:szCs w:val="22"/>
              </w:rPr>
            </w:pPr>
            <w:bookmarkStart w:id="14" w:name="_Hlk510718810"/>
            <w:r w:rsidRPr="00537875">
              <w:rPr>
                <w:rFonts w:ascii="Times New Roman" w:eastAsia="Tahoma" w:hAnsi="Times New Roman"/>
                <w:kern w:val="32"/>
                <w:sz w:val="22"/>
                <w:szCs w:val="22"/>
              </w:rPr>
              <w:lastRenderedPageBreak/>
              <w:t>County Worker</w:t>
            </w:r>
          </w:p>
        </w:tc>
      </w:tr>
      <w:tr w:rsidR="001F5E6A" w:rsidRPr="00537875" w14:paraId="34696DC0" w14:textId="77777777" w:rsidTr="001F5E6A">
        <w:tc>
          <w:tcPr>
            <w:tcW w:w="1872" w:type="dxa"/>
            <w:gridSpan w:val="6"/>
            <w:tcBorders>
              <w:left w:val="single" w:sz="4" w:space="0" w:color="auto"/>
              <w:bottom w:val="nil"/>
              <w:right w:val="single" w:sz="4" w:space="0" w:color="auto"/>
            </w:tcBorders>
            <w:shd w:val="clear" w:color="auto" w:fill="D0CECE" w:themeFill="background2" w:themeFillShade="E6"/>
          </w:tcPr>
          <w:p w14:paraId="38D0A975" w14:textId="1298AE43" w:rsidR="001F5E6A" w:rsidRPr="00537875" w:rsidRDefault="009A0373" w:rsidP="001F5E6A">
            <w:pPr>
              <w:keepNext/>
              <w:outlineLvl w:val="0"/>
              <w:rPr>
                <w:rFonts w:ascii="Times New Roman" w:eastAsia="Tahoma" w:hAnsi="Times New Roman"/>
                <w:kern w:val="32"/>
                <w:sz w:val="22"/>
                <w:szCs w:val="22"/>
              </w:rPr>
            </w:pPr>
            <w:bookmarkStart w:id="15" w:name="_Toc510726396"/>
            <w:r w:rsidRPr="00537875">
              <w:rPr>
                <w:rFonts w:ascii="Times New Roman" w:eastAsia="Tahoma" w:hAnsi="Times New Roman"/>
                <w:kern w:val="32"/>
                <w:sz w:val="22"/>
                <w:szCs w:val="22"/>
              </w:rPr>
              <w:t>Domain</w:t>
            </w:r>
            <w:r w:rsidR="001F5E6A" w:rsidRPr="00537875">
              <w:rPr>
                <w:rFonts w:ascii="Times New Roman" w:eastAsia="Tahoma" w:hAnsi="Times New Roman"/>
                <w:kern w:val="32"/>
                <w:sz w:val="22"/>
                <w:szCs w:val="22"/>
              </w:rPr>
              <w:t xml:space="preserve">: </w:t>
            </w:r>
            <w:r w:rsidR="00A82417" w:rsidRPr="00537875">
              <w:rPr>
                <w:rFonts w:ascii="Times New Roman" w:eastAsia="Tahoma" w:hAnsi="Times New Roman"/>
                <w:kern w:val="32"/>
                <w:sz w:val="22"/>
                <w:szCs w:val="22"/>
              </w:rPr>
              <w:t>Acceptability</w:t>
            </w:r>
            <w:r w:rsidR="001F5E6A" w:rsidRPr="00537875">
              <w:rPr>
                <w:rFonts w:ascii="Times New Roman" w:eastAsia="Tahoma" w:hAnsi="Times New Roman"/>
                <w:kern w:val="32"/>
                <w:sz w:val="22"/>
                <w:szCs w:val="22"/>
              </w:rPr>
              <w:t xml:space="preserve">/ </w:t>
            </w:r>
            <w:r w:rsidRPr="00537875">
              <w:rPr>
                <w:rFonts w:ascii="Times New Roman" w:eastAsia="Tahoma" w:hAnsi="Times New Roman"/>
                <w:kern w:val="32"/>
                <w:sz w:val="22"/>
                <w:szCs w:val="22"/>
              </w:rPr>
              <w:t>Satisfaction</w:t>
            </w:r>
            <w:bookmarkEnd w:id="15"/>
          </w:p>
          <w:p w14:paraId="3801B429"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 xml:space="preserve">Definition: </w:t>
            </w:r>
            <w:r w:rsidRPr="00537875">
              <w:rPr>
                <w:rFonts w:ascii="Times New Roman" w:hAnsi="Times New Roman"/>
                <w:color w:val="000000"/>
                <w:sz w:val="22"/>
                <w:szCs w:val="22"/>
              </w:rPr>
              <w:t>Service provided meets expectations of community, providers, and Community Care Licensing.</w:t>
            </w:r>
          </w:p>
        </w:tc>
      </w:tr>
      <w:tr w:rsidR="001F5E6A" w:rsidRPr="00537875" w14:paraId="435FA678" w14:textId="77777777" w:rsidTr="001F5E6A">
        <w:trPr>
          <w:trHeight w:val="440"/>
        </w:trPr>
        <w:tc>
          <w:tcPr>
            <w:tcW w:w="1872" w:type="dxa"/>
            <w:tcBorders>
              <w:left w:val="single" w:sz="4" w:space="0" w:color="auto"/>
              <w:bottom w:val="nil"/>
              <w:right w:val="single" w:sz="4" w:space="0" w:color="auto"/>
            </w:tcBorders>
            <w:shd w:val="clear" w:color="auto" w:fill="D0CECE" w:themeFill="background2" w:themeFillShade="E6"/>
          </w:tcPr>
          <w:p w14:paraId="4BA424F5" w14:textId="77777777" w:rsidR="001F5E6A" w:rsidRPr="00537875" w:rsidRDefault="001F5E6A" w:rsidP="001F5E6A">
            <w:pPr>
              <w:jc w:val="center"/>
              <w:rPr>
                <w:rFonts w:ascii="Times New Roman" w:hAnsi="Times New Roman"/>
                <w:sz w:val="22"/>
                <w:szCs w:val="22"/>
              </w:rPr>
            </w:pPr>
            <w:bookmarkStart w:id="16" w:name="_Hlk510709102"/>
            <w:r w:rsidRPr="00537875">
              <w:rPr>
                <w:rFonts w:ascii="Times New Roman" w:hAnsi="Times New Roman"/>
                <w:sz w:val="22"/>
                <w:szCs w:val="22"/>
              </w:rPr>
              <w:t>Objective</w:t>
            </w:r>
          </w:p>
        </w:tc>
        <w:tc>
          <w:tcPr>
            <w:tcW w:w="1872" w:type="dxa"/>
            <w:tcBorders>
              <w:left w:val="single" w:sz="4" w:space="0" w:color="auto"/>
              <w:bottom w:val="nil"/>
              <w:right w:val="single" w:sz="4" w:space="0" w:color="auto"/>
            </w:tcBorders>
            <w:shd w:val="clear" w:color="auto" w:fill="D0CECE" w:themeFill="background2" w:themeFillShade="E6"/>
          </w:tcPr>
          <w:p w14:paraId="732AAC68"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Indicator</w:t>
            </w:r>
          </w:p>
        </w:tc>
        <w:tc>
          <w:tcPr>
            <w:tcW w:w="1872" w:type="dxa"/>
            <w:tcBorders>
              <w:left w:val="single" w:sz="4" w:space="0" w:color="auto"/>
              <w:bottom w:val="nil"/>
              <w:right w:val="single" w:sz="4" w:space="0" w:color="auto"/>
            </w:tcBorders>
            <w:shd w:val="clear" w:color="auto" w:fill="D0CECE" w:themeFill="background2" w:themeFillShade="E6"/>
          </w:tcPr>
          <w:p w14:paraId="47251714"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Target</w:t>
            </w:r>
          </w:p>
        </w:tc>
        <w:tc>
          <w:tcPr>
            <w:tcW w:w="1872" w:type="dxa"/>
            <w:tcBorders>
              <w:left w:val="single" w:sz="4" w:space="0" w:color="auto"/>
              <w:bottom w:val="nil"/>
              <w:right w:val="single" w:sz="4" w:space="0" w:color="auto"/>
            </w:tcBorders>
            <w:shd w:val="clear" w:color="auto" w:fill="D0CECE" w:themeFill="background2" w:themeFillShade="E6"/>
          </w:tcPr>
          <w:p w14:paraId="74F3397F"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Obtained By</w:t>
            </w:r>
          </w:p>
        </w:tc>
        <w:tc>
          <w:tcPr>
            <w:tcW w:w="1872" w:type="dxa"/>
            <w:tcBorders>
              <w:left w:val="single" w:sz="4" w:space="0" w:color="auto"/>
              <w:bottom w:val="nil"/>
              <w:right w:val="single" w:sz="4" w:space="0" w:color="auto"/>
            </w:tcBorders>
            <w:shd w:val="clear" w:color="auto" w:fill="D0CECE" w:themeFill="background2" w:themeFillShade="E6"/>
          </w:tcPr>
          <w:p w14:paraId="31F1B82C"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1872" w:type="dxa"/>
            <w:tcBorders>
              <w:left w:val="single" w:sz="4" w:space="0" w:color="auto"/>
              <w:bottom w:val="nil"/>
              <w:right w:val="single" w:sz="4" w:space="0" w:color="auto"/>
            </w:tcBorders>
            <w:shd w:val="clear" w:color="auto" w:fill="D0CECE" w:themeFill="background2" w:themeFillShade="E6"/>
          </w:tcPr>
          <w:p w14:paraId="21332D5A"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Data Source</w:t>
            </w:r>
          </w:p>
        </w:tc>
      </w:tr>
      <w:tr w:rsidR="001F5E6A" w:rsidRPr="00537875" w14:paraId="7F98F2BA" w14:textId="77777777" w:rsidTr="001F5E6A">
        <w:tc>
          <w:tcPr>
            <w:tcW w:w="1872" w:type="dxa"/>
            <w:tcBorders>
              <w:top w:val="single" w:sz="4" w:space="0" w:color="auto"/>
              <w:left w:val="single" w:sz="4" w:space="0" w:color="auto"/>
            </w:tcBorders>
          </w:tcPr>
          <w:p w14:paraId="47821C17"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Satisfaction</w:t>
            </w:r>
          </w:p>
        </w:tc>
        <w:tc>
          <w:tcPr>
            <w:tcW w:w="1872" w:type="dxa"/>
          </w:tcPr>
          <w:p w14:paraId="657C77AB" w14:textId="77777777" w:rsidR="001F5E6A" w:rsidRPr="00537875" w:rsidRDefault="001F5E6A" w:rsidP="001F5E6A">
            <w:pPr>
              <w:tabs>
                <w:tab w:val="left" w:pos="281"/>
              </w:tabs>
              <w:ind w:left="27"/>
              <w:rPr>
                <w:rFonts w:ascii="Times New Roman" w:hAnsi="Times New Roman"/>
                <w:sz w:val="22"/>
                <w:szCs w:val="22"/>
              </w:rPr>
            </w:pPr>
            <w:r w:rsidRPr="00537875">
              <w:rPr>
                <w:rFonts w:ascii="Times New Roman" w:hAnsi="Times New Roman"/>
                <w:sz w:val="22"/>
                <w:szCs w:val="22"/>
              </w:rPr>
              <w:t>Good working relationship</w:t>
            </w:r>
          </w:p>
        </w:tc>
        <w:tc>
          <w:tcPr>
            <w:tcW w:w="1872" w:type="dxa"/>
          </w:tcPr>
          <w:p w14:paraId="7307C8BD" w14:textId="77777777" w:rsidR="001F5E6A" w:rsidRPr="00537875" w:rsidRDefault="001F5E6A" w:rsidP="001F5E6A">
            <w:pPr>
              <w:contextualSpacing/>
              <w:rPr>
                <w:rFonts w:ascii="Times New Roman" w:hAnsi="Times New Roman"/>
                <w:sz w:val="22"/>
                <w:szCs w:val="22"/>
              </w:rPr>
            </w:pPr>
            <w:r w:rsidRPr="00537875">
              <w:rPr>
                <w:rFonts w:ascii="Times New Roman" w:hAnsi="Times New Roman"/>
                <w:sz w:val="22"/>
                <w:szCs w:val="22"/>
              </w:rPr>
              <w:t>100%</w:t>
            </w:r>
          </w:p>
        </w:tc>
        <w:tc>
          <w:tcPr>
            <w:tcW w:w="1872" w:type="dxa"/>
          </w:tcPr>
          <w:p w14:paraId="0CACF0E7" w14:textId="1FFCBE35" w:rsidR="001F5E6A" w:rsidRPr="00537875" w:rsidRDefault="001F5E6A" w:rsidP="001F5E6A">
            <w:pPr>
              <w:ind w:left="172"/>
              <w:contextualSpacing/>
              <w:rPr>
                <w:rFonts w:ascii="Times New Roman" w:hAnsi="Times New Roman"/>
                <w:sz w:val="22"/>
                <w:szCs w:val="22"/>
              </w:rPr>
            </w:pPr>
            <w:r w:rsidRPr="00537875">
              <w:rPr>
                <w:rFonts w:ascii="Times New Roman" w:hAnsi="Times New Roman"/>
                <w:sz w:val="22"/>
                <w:szCs w:val="22"/>
              </w:rPr>
              <w:t xml:space="preserve">Administrator or </w:t>
            </w:r>
            <w:r w:rsidR="00DD4CE7" w:rsidRPr="00537875">
              <w:rPr>
                <w:rFonts w:ascii="Times New Roman" w:hAnsi="Times New Roman"/>
                <w:sz w:val="22"/>
                <w:szCs w:val="22"/>
              </w:rPr>
              <w:t>Admin. Ass</w:t>
            </w:r>
            <w:r w:rsidR="00121677">
              <w:rPr>
                <w:rFonts w:ascii="Times New Roman" w:hAnsi="Times New Roman"/>
                <w:sz w:val="22"/>
                <w:szCs w:val="22"/>
              </w:rPr>
              <w:t>istant</w:t>
            </w:r>
          </w:p>
        </w:tc>
        <w:tc>
          <w:tcPr>
            <w:tcW w:w="1872" w:type="dxa"/>
          </w:tcPr>
          <w:p w14:paraId="61A2734E" w14:textId="77777777" w:rsidR="001F5E6A" w:rsidRPr="00537875" w:rsidRDefault="001F5E6A" w:rsidP="001F5E6A">
            <w:pPr>
              <w:pStyle w:val="ListParagraph"/>
              <w:spacing w:after="0" w:line="240" w:lineRule="auto"/>
              <w:ind w:left="436"/>
              <w:rPr>
                <w:sz w:val="22"/>
                <w:szCs w:val="22"/>
              </w:rPr>
            </w:pPr>
            <w:r w:rsidRPr="00537875">
              <w:rPr>
                <w:sz w:val="22"/>
                <w:szCs w:val="22"/>
              </w:rPr>
              <w:t>Annually</w:t>
            </w:r>
          </w:p>
        </w:tc>
        <w:tc>
          <w:tcPr>
            <w:tcW w:w="1872" w:type="dxa"/>
          </w:tcPr>
          <w:p w14:paraId="302E69AE"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Satisfaction Survey</w:t>
            </w:r>
          </w:p>
        </w:tc>
      </w:tr>
      <w:tr w:rsidR="001F5E6A" w:rsidRPr="00537875" w14:paraId="4998628A" w14:textId="77777777" w:rsidTr="001F5E6A">
        <w:tc>
          <w:tcPr>
            <w:tcW w:w="1872" w:type="dxa"/>
            <w:gridSpan w:val="6"/>
            <w:tcBorders>
              <w:right w:val="single" w:sz="4" w:space="0" w:color="auto"/>
            </w:tcBorders>
          </w:tcPr>
          <w:p w14:paraId="29A4C474" w14:textId="32E61E5F" w:rsidR="001F5E6A" w:rsidRPr="00537875" w:rsidRDefault="001F5E6A" w:rsidP="001F5E6A">
            <w:pPr>
              <w:ind w:left="360" w:hanging="360"/>
              <w:rPr>
                <w:rFonts w:ascii="Times New Roman" w:hAnsi="Times New Roman"/>
                <w:sz w:val="22"/>
                <w:szCs w:val="22"/>
              </w:rPr>
            </w:pPr>
            <w:r w:rsidRPr="00537875">
              <w:rPr>
                <w:rFonts w:ascii="Times New Roman" w:hAnsi="Times New Roman"/>
                <w:sz w:val="22"/>
                <w:szCs w:val="22"/>
              </w:rPr>
              <w:t>Rationale: A referral source that is pleased /satisfied with KFH performance will continue to make referrals to</w:t>
            </w:r>
            <w:r w:rsidR="0080782B" w:rsidRPr="00537875">
              <w:rPr>
                <w:rFonts w:ascii="Times New Roman" w:hAnsi="Times New Roman"/>
                <w:sz w:val="22"/>
                <w:szCs w:val="22"/>
              </w:rPr>
              <w:t xml:space="preserve"> the</w:t>
            </w:r>
            <w:r w:rsidRPr="00537875">
              <w:rPr>
                <w:rFonts w:ascii="Times New Roman" w:hAnsi="Times New Roman"/>
                <w:sz w:val="22"/>
                <w:szCs w:val="22"/>
              </w:rPr>
              <w:t xml:space="preserve"> organization and will likely increase KFH revenue and reputation.</w:t>
            </w:r>
          </w:p>
          <w:p w14:paraId="31116BC9" w14:textId="77777777" w:rsidR="001F5E6A" w:rsidRPr="00537875" w:rsidRDefault="001F5E6A" w:rsidP="001F5E6A">
            <w:pPr>
              <w:ind w:left="360" w:hanging="360"/>
              <w:rPr>
                <w:rFonts w:ascii="Times New Roman" w:hAnsi="Times New Roman"/>
                <w:sz w:val="18"/>
                <w:szCs w:val="18"/>
              </w:rPr>
            </w:pPr>
          </w:p>
          <w:p w14:paraId="4869C3C3" w14:textId="5EED9CC7" w:rsidR="00C20E45" w:rsidRPr="00537875" w:rsidRDefault="00067D63" w:rsidP="00C20E45">
            <w:pPr>
              <w:rPr>
                <w:rFonts w:ascii="Times New Roman" w:hAnsi="Times New Roman"/>
                <w:sz w:val="22"/>
                <w:szCs w:val="22"/>
              </w:rPr>
            </w:pPr>
            <w:r w:rsidRPr="00537875">
              <w:rPr>
                <w:rFonts w:ascii="Times New Roman" w:hAnsi="Times New Roman"/>
                <w:sz w:val="22"/>
                <w:szCs w:val="22"/>
              </w:rPr>
              <w:t>2020</w:t>
            </w:r>
            <w:r w:rsidR="00C20E45" w:rsidRPr="00537875">
              <w:rPr>
                <w:rFonts w:ascii="Times New Roman" w:hAnsi="Times New Roman"/>
                <w:sz w:val="22"/>
                <w:szCs w:val="22"/>
              </w:rPr>
              <w:t xml:space="preserve"> Performance Analysis:  </w:t>
            </w:r>
            <w:r w:rsidR="002B5D39" w:rsidRPr="00537875">
              <w:rPr>
                <w:rFonts w:ascii="Times New Roman" w:hAnsi="Times New Roman"/>
                <w:sz w:val="22"/>
                <w:szCs w:val="22"/>
              </w:rPr>
              <w:t>KFH received 6 completed satisfaction surveys</w:t>
            </w:r>
            <w:r w:rsidR="004D111C" w:rsidRPr="00537875">
              <w:rPr>
                <w:rFonts w:ascii="Times New Roman" w:hAnsi="Times New Roman"/>
                <w:sz w:val="22"/>
                <w:szCs w:val="22"/>
              </w:rPr>
              <w:t>.</w:t>
            </w:r>
            <w:r w:rsidR="002B5D39" w:rsidRPr="00537875">
              <w:rPr>
                <w:rFonts w:ascii="Times New Roman" w:hAnsi="Times New Roman"/>
                <w:sz w:val="22"/>
                <w:szCs w:val="22"/>
              </w:rPr>
              <w:t xml:space="preserve"> </w:t>
            </w:r>
          </w:p>
          <w:p w14:paraId="1C87E3FD" w14:textId="77777777" w:rsidR="00C20E45" w:rsidRPr="00537875" w:rsidRDefault="00C20E45" w:rsidP="00C20E45">
            <w:pPr>
              <w:rPr>
                <w:rFonts w:ascii="Times New Roman" w:hAnsi="Times New Roman"/>
                <w:sz w:val="22"/>
                <w:szCs w:val="22"/>
              </w:rPr>
            </w:pPr>
          </w:p>
          <w:p w14:paraId="244213B7" w14:textId="255A82DF" w:rsidR="00C20E45" w:rsidRPr="00537875" w:rsidRDefault="00C20E45" w:rsidP="00C20E45">
            <w:pPr>
              <w:rPr>
                <w:rFonts w:ascii="Times New Roman" w:hAnsi="Times New Roman"/>
                <w:sz w:val="22"/>
                <w:szCs w:val="22"/>
              </w:rPr>
            </w:pPr>
            <w:r w:rsidRPr="00537875">
              <w:rPr>
                <w:rFonts w:ascii="Times New Roman" w:hAnsi="Times New Roman"/>
                <w:sz w:val="22"/>
                <w:szCs w:val="22"/>
              </w:rPr>
              <w:t xml:space="preserve">   Result: </w:t>
            </w:r>
            <w:r w:rsidR="00CC0EB5" w:rsidRPr="00537875">
              <w:rPr>
                <w:rFonts w:ascii="Times New Roman" w:hAnsi="Times New Roman"/>
                <w:sz w:val="22"/>
                <w:szCs w:val="22"/>
              </w:rPr>
              <w:t>Overall 69% were satisfied with their working relationship with KFH.</w:t>
            </w:r>
          </w:p>
          <w:p w14:paraId="7E3A2DDA" w14:textId="77777777" w:rsidR="00A5078D" w:rsidRPr="00537875" w:rsidRDefault="00A5078D" w:rsidP="001F5E6A">
            <w:pPr>
              <w:rPr>
                <w:rFonts w:ascii="Times New Roman" w:hAnsi="Times New Roman"/>
                <w:sz w:val="18"/>
                <w:szCs w:val="18"/>
              </w:rPr>
            </w:pPr>
          </w:p>
          <w:p w14:paraId="06FEFE4E" w14:textId="4617D852" w:rsidR="001F5E6A" w:rsidRPr="00537875" w:rsidRDefault="00067D63" w:rsidP="001F5E6A">
            <w:pPr>
              <w:ind w:left="360" w:hanging="360"/>
              <w:rPr>
                <w:rFonts w:ascii="Times New Roman" w:hAnsi="Times New Roman"/>
                <w:sz w:val="22"/>
                <w:szCs w:val="22"/>
              </w:rPr>
            </w:pPr>
            <w:r w:rsidRPr="00537875">
              <w:rPr>
                <w:rFonts w:ascii="Times New Roman" w:hAnsi="Times New Roman"/>
                <w:sz w:val="22"/>
                <w:szCs w:val="22"/>
              </w:rPr>
              <w:t>2021</w:t>
            </w:r>
            <w:r w:rsidR="001F5E6A" w:rsidRPr="00537875">
              <w:rPr>
                <w:rFonts w:ascii="Times New Roman" w:hAnsi="Times New Roman"/>
                <w:sz w:val="22"/>
                <w:szCs w:val="22"/>
              </w:rPr>
              <w:t xml:space="preserve"> Action Plan:  </w:t>
            </w:r>
            <w:r w:rsidR="00121677">
              <w:rPr>
                <w:rFonts w:ascii="Times New Roman" w:hAnsi="Times New Roman"/>
                <w:sz w:val="22"/>
                <w:szCs w:val="22"/>
              </w:rPr>
              <w:t xml:space="preserve">Continue this goal. </w:t>
            </w:r>
          </w:p>
          <w:p w14:paraId="5963E99A" w14:textId="77777777" w:rsidR="001F5E6A" w:rsidRPr="00537875" w:rsidRDefault="001F5E6A" w:rsidP="001F5E6A">
            <w:pPr>
              <w:ind w:left="360" w:hanging="360"/>
              <w:rPr>
                <w:rFonts w:ascii="Times New Roman" w:hAnsi="Times New Roman"/>
                <w:sz w:val="18"/>
                <w:szCs w:val="18"/>
              </w:rPr>
            </w:pPr>
          </w:p>
          <w:p w14:paraId="17022D81" w14:textId="593D0708" w:rsidR="001F5E6A" w:rsidRPr="00537875" w:rsidRDefault="001F5E6A" w:rsidP="001F5E6A">
            <w:pPr>
              <w:ind w:left="360" w:hanging="360"/>
              <w:rPr>
                <w:rFonts w:ascii="Times New Roman" w:hAnsi="Times New Roman"/>
                <w:sz w:val="22"/>
                <w:szCs w:val="22"/>
              </w:rPr>
            </w:pPr>
            <w:r w:rsidRPr="00537875">
              <w:rPr>
                <w:rFonts w:ascii="Times New Roman" w:hAnsi="Times New Roman"/>
                <w:sz w:val="22"/>
                <w:szCs w:val="22"/>
              </w:rPr>
              <w:t xml:space="preserve">   Timeline: Satisfaction surveys will be sent out annually to placing workers KFH personally worked with that year.</w:t>
            </w:r>
          </w:p>
        </w:tc>
      </w:tr>
      <w:bookmarkEnd w:id="14"/>
      <w:bookmarkEnd w:id="16"/>
      <w:tr w:rsidR="001F5E6A" w:rsidRPr="00537875" w14:paraId="55A5D36F" w14:textId="77777777" w:rsidTr="001F5E6A">
        <w:tc>
          <w:tcPr>
            <w:tcW w:w="1872" w:type="dxa"/>
            <w:gridSpan w:val="6"/>
            <w:tcBorders>
              <w:left w:val="single" w:sz="4" w:space="0" w:color="auto"/>
              <w:bottom w:val="nil"/>
              <w:right w:val="single" w:sz="4" w:space="0" w:color="auto"/>
            </w:tcBorders>
            <w:shd w:val="clear" w:color="auto" w:fill="D0CECE" w:themeFill="background2" w:themeFillShade="E6"/>
          </w:tcPr>
          <w:p w14:paraId="76091635" w14:textId="02D9B4EE" w:rsidR="001F5E6A" w:rsidRPr="00537875" w:rsidRDefault="009A0373" w:rsidP="001F5E6A">
            <w:pPr>
              <w:keepNext/>
              <w:outlineLvl w:val="0"/>
              <w:rPr>
                <w:rFonts w:ascii="Times New Roman" w:eastAsia="Tahoma" w:hAnsi="Times New Roman"/>
                <w:kern w:val="32"/>
                <w:sz w:val="22"/>
                <w:szCs w:val="22"/>
              </w:rPr>
            </w:pPr>
            <w:r w:rsidRPr="00537875">
              <w:rPr>
                <w:rFonts w:ascii="Times New Roman" w:eastAsia="Tahoma" w:hAnsi="Times New Roman"/>
                <w:kern w:val="32"/>
                <w:sz w:val="22"/>
                <w:szCs w:val="22"/>
              </w:rPr>
              <w:t>Stakeholder</w:t>
            </w:r>
          </w:p>
        </w:tc>
      </w:tr>
      <w:tr w:rsidR="001F5E6A" w:rsidRPr="00537875" w14:paraId="1BB68EF2" w14:textId="77777777" w:rsidTr="001F5E6A">
        <w:tc>
          <w:tcPr>
            <w:tcW w:w="1872" w:type="dxa"/>
            <w:gridSpan w:val="6"/>
            <w:tcBorders>
              <w:left w:val="single" w:sz="4" w:space="0" w:color="auto"/>
              <w:bottom w:val="nil"/>
              <w:right w:val="single" w:sz="4" w:space="0" w:color="auto"/>
            </w:tcBorders>
            <w:shd w:val="clear" w:color="auto" w:fill="D0CECE" w:themeFill="background2" w:themeFillShade="E6"/>
          </w:tcPr>
          <w:p w14:paraId="55AD1D9E" w14:textId="3619B7A5" w:rsidR="001F5E6A" w:rsidRPr="00537875" w:rsidRDefault="009A0373" w:rsidP="001F5E6A">
            <w:pPr>
              <w:keepNext/>
              <w:outlineLvl w:val="0"/>
              <w:rPr>
                <w:rFonts w:ascii="Times New Roman" w:eastAsia="Tahoma" w:hAnsi="Times New Roman"/>
                <w:kern w:val="32"/>
                <w:sz w:val="22"/>
                <w:szCs w:val="22"/>
              </w:rPr>
            </w:pPr>
            <w:bookmarkStart w:id="17" w:name="_Toc510726398"/>
            <w:r w:rsidRPr="00537875">
              <w:rPr>
                <w:rFonts w:ascii="Times New Roman" w:eastAsia="Tahoma" w:hAnsi="Times New Roman"/>
                <w:kern w:val="32"/>
                <w:sz w:val="22"/>
                <w:szCs w:val="22"/>
              </w:rPr>
              <w:t>Domain</w:t>
            </w:r>
            <w:r w:rsidR="001F5E6A" w:rsidRPr="00537875">
              <w:rPr>
                <w:rFonts w:ascii="Times New Roman" w:eastAsia="Tahoma" w:hAnsi="Times New Roman"/>
                <w:kern w:val="32"/>
                <w:sz w:val="22"/>
                <w:szCs w:val="22"/>
              </w:rPr>
              <w:t xml:space="preserve">: </w:t>
            </w:r>
            <w:r w:rsidR="00A82417" w:rsidRPr="00537875">
              <w:rPr>
                <w:rFonts w:ascii="Times New Roman" w:eastAsia="Tahoma" w:hAnsi="Times New Roman"/>
                <w:kern w:val="32"/>
                <w:sz w:val="22"/>
                <w:szCs w:val="22"/>
              </w:rPr>
              <w:t>Acceptability</w:t>
            </w:r>
            <w:r w:rsidR="001F5E6A" w:rsidRPr="00537875">
              <w:rPr>
                <w:rFonts w:ascii="Times New Roman" w:eastAsia="Tahoma" w:hAnsi="Times New Roman"/>
                <w:kern w:val="32"/>
                <w:sz w:val="22"/>
                <w:szCs w:val="22"/>
              </w:rPr>
              <w:t xml:space="preserve">/ </w:t>
            </w:r>
            <w:r w:rsidRPr="00537875">
              <w:rPr>
                <w:rFonts w:ascii="Times New Roman" w:eastAsia="Tahoma" w:hAnsi="Times New Roman"/>
                <w:kern w:val="32"/>
                <w:sz w:val="22"/>
                <w:szCs w:val="22"/>
              </w:rPr>
              <w:t>Satisfaction</w:t>
            </w:r>
            <w:bookmarkEnd w:id="17"/>
          </w:p>
          <w:p w14:paraId="6D561D7F"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 xml:space="preserve">Definition: </w:t>
            </w:r>
            <w:r w:rsidRPr="00537875">
              <w:rPr>
                <w:rFonts w:ascii="Times New Roman" w:hAnsi="Times New Roman"/>
                <w:color w:val="000000"/>
                <w:sz w:val="22"/>
                <w:szCs w:val="22"/>
              </w:rPr>
              <w:t>Service provided meets expectations of community, providers, and Community Care Licensing.</w:t>
            </w:r>
          </w:p>
        </w:tc>
      </w:tr>
      <w:tr w:rsidR="001F5E6A" w:rsidRPr="00537875" w14:paraId="2A63154F" w14:textId="77777777" w:rsidTr="001F5E6A">
        <w:trPr>
          <w:trHeight w:val="269"/>
        </w:trPr>
        <w:tc>
          <w:tcPr>
            <w:tcW w:w="1872" w:type="dxa"/>
            <w:tcBorders>
              <w:left w:val="single" w:sz="4" w:space="0" w:color="auto"/>
              <w:bottom w:val="nil"/>
              <w:right w:val="single" w:sz="4" w:space="0" w:color="auto"/>
            </w:tcBorders>
            <w:shd w:val="clear" w:color="auto" w:fill="D0CECE" w:themeFill="background2" w:themeFillShade="E6"/>
          </w:tcPr>
          <w:p w14:paraId="45968C7E"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Objective</w:t>
            </w:r>
          </w:p>
        </w:tc>
        <w:tc>
          <w:tcPr>
            <w:tcW w:w="1872" w:type="dxa"/>
            <w:tcBorders>
              <w:left w:val="single" w:sz="4" w:space="0" w:color="auto"/>
              <w:bottom w:val="nil"/>
              <w:right w:val="single" w:sz="4" w:space="0" w:color="auto"/>
            </w:tcBorders>
            <w:shd w:val="clear" w:color="auto" w:fill="D0CECE" w:themeFill="background2" w:themeFillShade="E6"/>
          </w:tcPr>
          <w:p w14:paraId="3B98888D"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Indicator</w:t>
            </w:r>
          </w:p>
        </w:tc>
        <w:tc>
          <w:tcPr>
            <w:tcW w:w="1872" w:type="dxa"/>
            <w:tcBorders>
              <w:left w:val="single" w:sz="4" w:space="0" w:color="auto"/>
              <w:bottom w:val="nil"/>
              <w:right w:val="single" w:sz="4" w:space="0" w:color="auto"/>
            </w:tcBorders>
            <w:shd w:val="clear" w:color="auto" w:fill="D0CECE" w:themeFill="background2" w:themeFillShade="E6"/>
          </w:tcPr>
          <w:p w14:paraId="65BB6DB3"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Target</w:t>
            </w:r>
          </w:p>
        </w:tc>
        <w:tc>
          <w:tcPr>
            <w:tcW w:w="1872" w:type="dxa"/>
            <w:tcBorders>
              <w:left w:val="single" w:sz="4" w:space="0" w:color="auto"/>
              <w:bottom w:val="nil"/>
              <w:right w:val="single" w:sz="4" w:space="0" w:color="auto"/>
            </w:tcBorders>
            <w:shd w:val="clear" w:color="auto" w:fill="D0CECE" w:themeFill="background2" w:themeFillShade="E6"/>
          </w:tcPr>
          <w:p w14:paraId="626C5C1E"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Obtained By</w:t>
            </w:r>
          </w:p>
        </w:tc>
        <w:tc>
          <w:tcPr>
            <w:tcW w:w="1872" w:type="dxa"/>
            <w:tcBorders>
              <w:left w:val="single" w:sz="4" w:space="0" w:color="auto"/>
              <w:bottom w:val="nil"/>
              <w:right w:val="single" w:sz="4" w:space="0" w:color="auto"/>
            </w:tcBorders>
            <w:shd w:val="clear" w:color="auto" w:fill="D0CECE" w:themeFill="background2" w:themeFillShade="E6"/>
          </w:tcPr>
          <w:p w14:paraId="7216E0E8"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1872" w:type="dxa"/>
            <w:tcBorders>
              <w:left w:val="single" w:sz="4" w:space="0" w:color="auto"/>
              <w:bottom w:val="nil"/>
              <w:right w:val="single" w:sz="4" w:space="0" w:color="auto"/>
            </w:tcBorders>
            <w:shd w:val="clear" w:color="auto" w:fill="D0CECE" w:themeFill="background2" w:themeFillShade="E6"/>
          </w:tcPr>
          <w:p w14:paraId="72BF27B4"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Data Source</w:t>
            </w:r>
          </w:p>
        </w:tc>
      </w:tr>
      <w:tr w:rsidR="001F5E6A" w:rsidRPr="00537875" w14:paraId="3AF6E996" w14:textId="77777777" w:rsidTr="001F5E6A">
        <w:tc>
          <w:tcPr>
            <w:tcW w:w="1872" w:type="dxa"/>
            <w:tcBorders>
              <w:top w:val="single" w:sz="4" w:space="0" w:color="auto"/>
              <w:left w:val="single" w:sz="4" w:space="0" w:color="auto"/>
            </w:tcBorders>
          </w:tcPr>
          <w:p w14:paraId="36354759"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Satisfaction</w:t>
            </w:r>
          </w:p>
        </w:tc>
        <w:tc>
          <w:tcPr>
            <w:tcW w:w="1872" w:type="dxa"/>
          </w:tcPr>
          <w:p w14:paraId="34FEFE65" w14:textId="77777777" w:rsidR="001F5E6A" w:rsidRPr="00537875" w:rsidRDefault="001F5E6A" w:rsidP="001F5E6A">
            <w:pPr>
              <w:tabs>
                <w:tab w:val="left" w:pos="281"/>
              </w:tabs>
              <w:ind w:left="27"/>
              <w:rPr>
                <w:rFonts w:ascii="Times New Roman" w:hAnsi="Times New Roman"/>
                <w:sz w:val="22"/>
                <w:szCs w:val="22"/>
              </w:rPr>
            </w:pPr>
            <w:r w:rsidRPr="00537875">
              <w:rPr>
                <w:rFonts w:ascii="Times New Roman" w:hAnsi="Times New Roman"/>
                <w:sz w:val="22"/>
                <w:szCs w:val="22"/>
              </w:rPr>
              <w:t>Good working relationship</w:t>
            </w:r>
          </w:p>
        </w:tc>
        <w:tc>
          <w:tcPr>
            <w:tcW w:w="1872" w:type="dxa"/>
          </w:tcPr>
          <w:p w14:paraId="35723319" w14:textId="77777777" w:rsidR="001F5E6A" w:rsidRPr="00537875" w:rsidRDefault="001F5E6A" w:rsidP="001F5E6A">
            <w:pPr>
              <w:contextualSpacing/>
              <w:rPr>
                <w:rFonts w:ascii="Times New Roman" w:hAnsi="Times New Roman"/>
                <w:sz w:val="22"/>
                <w:szCs w:val="22"/>
              </w:rPr>
            </w:pPr>
            <w:r w:rsidRPr="00537875">
              <w:rPr>
                <w:rFonts w:ascii="Times New Roman" w:hAnsi="Times New Roman"/>
                <w:sz w:val="22"/>
                <w:szCs w:val="22"/>
              </w:rPr>
              <w:t>90%</w:t>
            </w:r>
          </w:p>
        </w:tc>
        <w:tc>
          <w:tcPr>
            <w:tcW w:w="1872" w:type="dxa"/>
          </w:tcPr>
          <w:p w14:paraId="791F07B7" w14:textId="67D47C5B" w:rsidR="001F5E6A" w:rsidRPr="00537875" w:rsidRDefault="001F5E6A" w:rsidP="001F5E6A">
            <w:pPr>
              <w:ind w:left="172"/>
              <w:contextualSpacing/>
              <w:rPr>
                <w:rFonts w:ascii="Times New Roman" w:hAnsi="Times New Roman"/>
                <w:sz w:val="22"/>
                <w:szCs w:val="22"/>
              </w:rPr>
            </w:pPr>
            <w:r w:rsidRPr="00537875">
              <w:rPr>
                <w:rFonts w:ascii="Times New Roman" w:hAnsi="Times New Roman"/>
                <w:sz w:val="22"/>
                <w:szCs w:val="22"/>
              </w:rPr>
              <w:t xml:space="preserve">Administrator or </w:t>
            </w:r>
            <w:r w:rsidR="00DD4CE7" w:rsidRPr="00537875">
              <w:rPr>
                <w:rFonts w:ascii="Times New Roman" w:hAnsi="Times New Roman"/>
                <w:sz w:val="22"/>
                <w:szCs w:val="22"/>
              </w:rPr>
              <w:t>Admin. Asst.</w:t>
            </w:r>
          </w:p>
        </w:tc>
        <w:tc>
          <w:tcPr>
            <w:tcW w:w="1872" w:type="dxa"/>
          </w:tcPr>
          <w:p w14:paraId="3677FC2E" w14:textId="77777777" w:rsidR="001F5E6A" w:rsidRPr="00537875" w:rsidRDefault="001F5E6A" w:rsidP="001F5E6A">
            <w:pPr>
              <w:pStyle w:val="ListParagraph"/>
              <w:spacing w:after="0" w:line="240" w:lineRule="auto"/>
              <w:ind w:left="436"/>
              <w:rPr>
                <w:sz w:val="22"/>
                <w:szCs w:val="22"/>
              </w:rPr>
            </w:pPr>
            <w:r w:rsidRPr="00537875">
              <w:rPr>
                <w:sz w:val="22"/>
                <w:szCs w:val="22"/>
              </w:rPr>
              <w:t>Annually</w:t>
            </w:r>
          </w:p>
        </w:tc>
        <w:tc>
          <w:tcPr>
            <w:tcW w:w="1872" w:type="dxa"/>
          </w:tcPr>
          <w:p w14:paraId="34123E90"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Satisfaction Survey</w:t>
            </w:r>
          </w:p>
        </w:tc>
      </w:tr>
      <w:tr w:rsidR="001F5E6A" w:rsidRPr="00537875" w14:paraId="111D8841" w14:textId="77777777" w:rsidTr="001F5E6A">
        <w:tc>
          <w:tcPr>
            <w:tcW w:w="1872" w:type="dxa"/>
            <w:gridSpan w:val="6"/>
            <w:tcBorders>
              <w:right w:val="single" w:sz="4" w:space="0" w:color="auto"/>
            </w:tcBorders>
          </w:tcPr>
          <w:p w14:paraId="2D6C0014" w14:textId="7A6138E1" w:rsidR="001F5E6A" w:rsidRPr="00537875" w:rsidRDefault="001F5E6A" w:rsidP="001F5E6A">
            <w:pPr>
              <w:rPr>
                <w:rFonts w:ascii="Times New Roman" w:hAnsi="Times New Roman"/>
                <w:sz w:val="22"/>
                <w:szCs w:val="22"/>
              </w:rPr>
            </w:pPr>
            <w:r w:rsidRPr="00537875">
              <w:rPr>
                <w:rFonts w:ascii="Times New Roman" w:hAnsi="Times New Roman"/>
                <w:sz w:val="22"/>
                <w:szCs w:val="22"/>
              </w:rPr>
              <w:t xml:space="preserve">Rationale: Good working relationships with </w:t>
            </w:r>
            <w:r w:rsidR="00121677">
              <w:rPr>
                <w:rFonts w:ascii="Times New Roman" w:hAnsi="Times New Roman"/>
                <w:sz w:val="22"/>
                <w:szCs w:val="22"/>
              </w:rPr>
              <w:t>s</w:t>
            </w:r>
            <w:r w:rsidRPr="00537875">
              <w:rPr>
                <w:rFonts w:ascii="Times New Roman" w:hAnsi="Times New Roman"/>
                <w:sz w:val="22"/>
                <w:szCs w:val="22"/>
              </w:rPr>
              <w:t>takeholders enhances all aspects of foster care from positive communication to overall wellbeing of clients.</w:t>
            </w:r>
          </w:p>
          <w:p w14:paraId="5A1CDF97" w14:textId="77777777" w:rsidR="00C1769F" w:rsidRPr="00537875" w:rsidRDefault="00C1769F" w:rsidP="001F5E6A">
            <w:pPr>
              <w:rPr>
                <w:rFonts w:ascii="Times New Roman" w:hAnsi="Times New Roman"/>
                <w:sz w:val="18"/>
                <w:szCs w:val="18"/>
              </w:rPr>
            </w:pPr>
          </w:p>
          <w:p w14:paraId="234BB7EA" w14:textId="211DDCF6" w:rsidR="001F5E6A" w:rsidRPr="00537875" w:rsidRDefault="00067D63" w:rsidP="001F5E6A">
            <w:pPr>
              <w:rPr>
                <w:rFonts w:ascii="Times New Roman" w:hAnsi="Times New Roman"/>
                <w:sz w:val="22"/>
                <w:szCs w:val="22"/>
              </w:rPr>
            </w:pPr>
            <w:r w:rsidRPr="00537875">
              <w:rPr>
                <w:rFonts w:ascii="Times New Roman" w:hAnsi="Times New Roman"/>
                <w:sz w:val="22"/>
                <w:szCs w:val="22"/>
              </w:rPr>
              <w:t>2020</w:t>
            </w:r>
            <w:r w:rsidR="001F5E6A" w:rsidRPr="00537875">
              <w:rPr>
                <w:rFonts w:ascii="Times New Roman" w:hAnsi="Times New Roman"/>
                <w:sz w:val="22"/>
                <w:szCs w:val="22"/>
              </w:rPr>
              <w:t xml:space="preserve"> Performance Analysis:  Satisfaction surveys were not sent out to other stakeholders this year.</w:t>
            </w:r>
          </w:p>
          <w:p w14:paraId="2ADB4BC6" w14:textId="77777777" w:rsidR="001F5E6A" w:rsidRPr="00537875" w:rsidRDefault="001F5E6A" w:rsidP="001F5E6A">
            <w:pPr>
              <w:rPr>
                <w:rFonts w:ascii="Times New Roman" w:hAnsi="Times New Roman"/>
                <w:sz w:val="18"/>
                <w:szCs w:val="18"/>
              </w:rPr>
            </w:pPr>
          </w:p>
          <w:p w14:paraId="39F6B483" w14:textId="1ED9EB4A" w:rsidR="001F5E6A" w:rsidRPr="00537875" w:rsidRDefault="001F5E6A" w:rsidP="001F5E6A">
            <w:pPr>
              <w:rPr>
                <w:rFonts w:ascii="Times New Roman" w:hAnsi="Times New Roman"/>
                <w:sz w:val="22"/>
                <w:szCs w:val="22"/>
              </w:rPr>
            </w:pPr>
            <w:r w:rsidRPr="00537875">
              <w:rPr>
                <w:rFonts w:ascii="Times New Roman" w:hAnsi="Times New Roman"/>
                <w:b/>
                <w:bCs/>
                <w:sz w:val="22"/>
                <w:szCs w:val="22"/>
              </w:rPr>
              <w:t xml:space="preserve">   </w:t>
            </w:r>
            <w:r w:rsidRPr="00537875">
              <w:rPr>
                <w:rFonts w:ascii="Times New Roman" w:hAnsi="Times New Roman"/>
                <w:sz w:val="22"/>
                <w:szCs w:val="22"/>
              </w:rPr>
              <w:t xml:space="preserve">Result:  </w:t>
            </w:r>
            <w:r w:rsidR="00072D62" w:rsidRPr="00537875">
              <w:rPr>
                <w:rFonts w:ascii="Times New Roman" w:hAnsi="Times New Roman"/>
                <w:sz w:val="22"/>
                <w:szCs w:val="22"/>
              </w:rPr>
              <w:t>N/A</w:t>
            </w:r>
          </w:p>
          <w:p w14:paraId="4877C74D" w14:textId="77777777" w:rsidR="001F5E6A" w:rsidRPr="00537875" w:rsidRDefault="001F5E6A" w:rsidP="001F5E6A">
            <w:pPr>
              <w:ind w:left="360" w:hanging="360"/>
              <w:rPr>
                <w:rFonts w:ascii="Times New Roman" w:hAnsi="Times New Roman"/>
                <w:sz w:val="22"/>
                <w:szCs w:val="22"/>
              </w:rPr>
            </w:pPr>
          </w:p>
          <w:p w14:paraId="53DA395C" w14:textId="42CCAD5E" w:rsidR="00997F15" w:rsidRPr="00537875" w:rsidRDefault="00067D63" w:rsidP="0080782B">
            <w:pPr>
              <w:ind w:left="360" w:hanging="360"/>
              <w:rPr>
                <w:rFonts w:ascii="Times New Roman" w:hAnsi="Times New Roman"/>
                <w:sz w:val="22"/>
                <w:szCs w:val="22"/>
              </w:rPr>
            </w:pPr>
            <w:r w:rsidRPr="00537875">
              <w:rPr>
                <w:rFonts w:ascii="Times New Roman" w:hAnsi="Times New Roman"/>
                <w:sz w:val="22"/>
                <w:szCs w:val="22"/>
              </w:rPr>
              <w:t>2021</w:t>
            </w:r>
            <w:r w:rsidR="001F5E6A" w:rsidRPr="00537875">
              <w:rPr>
                <w:rFonts w:ascii="Times New Roman" w:hAnsi="Times New Roman"/>
                <w:sz w:val="22"/>
                <w:szCs w:val="22"/>
              </w:rPr>
              <w:t xml:space="preserve"> Action Plan:  </w:t>
            </w:r>
            <w:r w:rsidR="00BB79E7">
              <w:rPr>
                <w:rFonts w:ascii="Times New Roman" w:hAnsi="Times New Roman"/>
                <w:sz w:val="22"/>
                <w:szCs w:val="22"/>
              </w:rPr>
              <w:t xml:space="preserve">Send satisfaction surveys to other stakeholders in 2021 &amp; review for results. </w:t>
            </w:r>
          </w:p>
          <w:p w14:paraId="643BF329" w14:textId="77777777" w:rsidR="00997F15" w:rsidRPr="00537875" w:rsidRDefault="00997F15" w:rsidP="0080782B">
            <w:pPr>
              <w:ind w:left="360" w:hanging="360"/>
              <w:rPr>
                <w:rFonts w:ascii="Times New Roman" w:hAnsi="Times New Roman"/>
                <w:sz w:val="22"/>
                <w:szCs w:val="22"/>
              </w:rPr>
            </w:pPr>
          </w:p>
          <w:p w14:paraId="31A26446" w14:textId="77777777" w:rsidR="00B73E22" w:rsidRPr="00537875" w:rsidRDefault="001F5E6A" w:rsidP="009F62E6">
            <w:pPr>
              <w:ind w:left="360" w:hanging="360"/>
              <w:rPr>
                <w:rFonts w:ascii="Times New Roman" w:hAnsi="Times New Roman"/>
                <w:sz w:val="22"/>
                <w:szCs w:val="22"/>
              </w:rPr>
            </w:pPr>
            <w:r w:rsidRPr="00537875">
              <w:rPr>
                <w:rFonts w:ascii="Times New Roman" w:hAnsi="Times New Roman"/>
                <w:sz w:val="22"/>
                <w:szCs w:val="22"/>
              </w:rPr>
              <w:t xml:space="preserve">   Timeline:  Surveys will be sent out annually to stakeholders</w:t>
            </w:r>
            <w:r w:rsidR="00295A6D" w:rsidRPr="00537875">
              <w:rPr>
                <w:rFonts w:ascii="Times New Roman" w:hAnsi="Times New Roman"/>
                <w:sz w:val="22"/>
                <w:szCs w:val="22"/>
              </w:rPr>
              <w:t xml:space="preserve"> such as</w:t>
            </w:r>
            <w:r w:rsidRPr="00537875">
              <w:rPr>
                <w:rFonts w:ascii="Times New Roman" w:hAnsi="Times New Roman"/>
                <w:sz w:val="22"/>
                <w:szCs w:val="22"/>
              </w:rPr>
              <w:t xml:space="preserve"> placing workers, clients, and resource families</w:t>
            </w:r>
            <w:r w:rsidR="009F62E6" w:rsidRPr="00537875">
              <w:rPr>
                <w:rFonts w:ascii="Times New Roman" w:hAnsi="Times New Roman"/>
                <w:sz w:val="22"/>
                <w:szCs w:val="22"/>
              </w:rPr>
              <w:t>.</w:t>
            </w:r>
          </w:p>
          <w:p w14:paraId="368E6DF8" w14:textId="1C48D865" w:rsidR="0025794B" w:rsidRPr="00537875" w:rsidRDefault="0025794B" w:rsidP="009F62E6">
            <w:pPr>
              <w:ind w:left="360" w:hanging="360"/>
              <w:rPr>
                <w:rFonts w:ascii="Times New Roman" w:hAnsi="Times New Roman"/>
                <w:sz w:val="22"/>
                <w:szCs w:val="22"/>
              </w:rPr>
            </w:pPr>
          </w:p>
        </w:tc>
      </w:tr>
    </w:tbl>
    <w:tbl>
      <w:tblPr>
        <w:tblStyle w:val="TableGrid5"/>
        <w:tblW w:w="13950" w:type="dxa"/>
        <w:tblInd w:w="-5" w:type="dxa"/>
        <w:tblLayout w:type="fixed"/>
        <w:tblLook w:val="04A0" w:firstRow="1" w:lastRow="0" w:firstColumn="1" w:lastColumn="0" w:noHBand="0" w:noVBand="1"/>
      </w:tblPr>
      <w:tblGrid>
        <w:gridCol w:w="2325"/>
        <w:gridCol w:w="2325"/>
        <w:gridCol w:w="2325"/>
        <w:gridCol w:w="2325"/>
        <w:gridCol w:w="2325"/>
        <w:gridCol w:w="2325"/>
      </w:tblGrid>
      <w:tr w:rsidR="001F5E6A" w:rsidRPr="00537875" w14:paraId="36B80086" w14:textId="77777777" w:rsidTr="001F5E6A">
        <w:tc>
          <w:tcPr>
            <w:tcW w:w="1872" w:type="dxa"/>
            <w:gridSpan w:val="6"/>
            <w:tcBorders>
              <w:left w:val="single" w:sz="4" w:space="0" w:color="auto"/>
              <w:bottom w:val="nil"/>
              <w:right w:val="single" w:sz="4" w:space="0" w:color="auto"/>
            </w:tcBorders>
            <w:shd w:val="clear" w:color="auto" w:fill="FFFF00"/>
          </w:tcPr>
          <w:p w14:paraId="795B1816" w14:textId="6DB54980" w:rsidR="001F5E6A" w:rsidRPr="00537875" w:rsidRDefault="009A0373" w:rsidP="001F5E6A">
            <w:pPr>
              <w:rPr>
                <w:rFonts w:ascii="Times New Roman" w:hAnsi="Times New Roman"/>
                <w:sz w:val="22"/>
                <w:szCs w:val="22"/>
              </w:rPr>
            </w:pPr>
            <w:bookmarkStart w:id="18" w:name="_Hlk510476411"/>
            <w:r w:rsidRPr="00537875">
              <w:rPr>
                <w:rFonts w:ascii="Times New Roman" w:hAnsi="Times New Roman"/>
                <w:sz w:val="22"/>
                <w:szCs w:val="22"/>
              </w:rPr>
              <w:lastRenderedPageBreak/>
              <w:t>Service Delivery</w:t>
            </w:r>
          </w:p>
        </w:tc>
      </w:tr>
      <w:tr w:rsidR="001F5E6A" w:rsidRPr="00537875" w14:paraId="2D02B9CE" w14:textId="77777777" w:rsidTr="001F5E6A">
        <w:tc>
          <w:tcPr>
            <w:tcW w:w="1872" w:type="dxa"/>
            <w:gridSpan w:val="6"/>
            <w:tcBorders>
              <w:left w:val="single" w:sz="4" w:space="0" w:color="auto"/>
              <w:bottom w:val="nil"/>
              <w:right w:val="single" w:sz="4" w:space="0" w:color="auto"/>
            </w:tcBorders>
            <w:shd w:val="clear" w:color="auto" w:fill="FFFF00"/>
          </w:tcPr>
          <w:p w14:paraId="4BF8F5B6" w14:textId="1703ABDA" w:rsidR="001F5E6A" w:rsidRPr="00537875" w:rsidRDefault="009A0373" w:rsidP="00A82417">
            <w:pPr>
              <w:pStyle w:val="NoSpacing"/>
              <w:rPr>
                <w:rFonts w:ascii="Times New Roman" w:hAnsi="Times New Roman"/>
                <w:sz w:val="22"/>
                <w:szCs w:val="22"/>
              </w:rPr>
            </w:pPr>
            <w:bookmarkStart w:id="19" w:name="_Toc510726399"/>
            <w:r w:rsidRPr="00537875">
              <w:rPr>
                <w:rFonts w:ascii="Times New Roman" w:hAnsi="Times New Roman"/>
                <w:sz w:val="22"/>
                <w:szCs w:val="22"/>
              </w:rPr>
              <w:t>Domain</w:t>
            </w:r>
            <w:r w:rsidR="001F5E6A" w:rsidRPr="00537875">
              <w:rPr>
                <w:rFonts w:ascii="Times New Roman" w:hAnsi="Times New Roman"/>
                <w:sz w:val="22"/>
                <w:szCs w:val="22"/>
              </w:rPr>
              <w:t xml:space="preserve">: </w:t>
            </w:r>
            <w:r w:rsidR="00AE1324" w:rsidRPr="00537875">
              <w:rPr>
                <w:rFonts w:ascii="Times New Roman" w:hAnsi="Times New Roman"/>
                <w:sz w:val="22"/>
                <w:szCs w:val="22"/>
              </w:rPr>
              <w:t>Risk - Health &amp; Safety</w:t>
            </w:r>
            <w:bookmarkEnd w:id="19"/>
          </w:p>
          <w:p w14:paraId="28F72993"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Definition: Achieving desired results will create and maintain a safe environment for clients, staff, and visitors.</w:t>
            </w:r>
          </w:p>
        </w:tc>
      </w:tr>
      <w:tr w:rsidR="001F5E6A" w:rsidRPr="00537875" w14:paraId="472D7142" w14:textId="77777777" w:rsidTr="001F5E6A">
        <w:trPr>
          <w:trHeight w:val="296"/>
        </w:trPr>
        <w:tc>
          <w:tcPr>
            <w:tcW w:w="1872" w:type="dxa"/>
            <w:tcBorders>
              <w:left w:val="single" w:sz="4" w:space="0" w:color="auto"/>
              <w:bottom w:val="nil"/>
              <w:right w:val="single" w:sz="4" w:space="0" w:color="auto"/>
            </w:tcBorders>
            <w:shd w:val="clear" w:color="auto" w:fill="FFFF00"/>
          </w:tcPr>
          <w:p w14:paraId="5C9EDFA9" w14:textId="77777777" w:rsidR="001F5E6A" w:rsidRPr="00537875" w:rsidRDefault="001F5E6A" w:rsidP="001F5E6A">
            <w:pPr>
              <w:jc w:val="center"/>
              <w:rPr>
                <w:rFonts w:ascii="Times New Roman" w:hAnsi="Times New Roman"/>
                <w:sz w:val="22"/>
                <w:szCs w:val="22"/>
              </w:rPr>
            </w:pPr>
            <w:bookmarkStart w:id="20" w:name="_Hlk510477405"/>
            <w:r w:rsidRPr="00537875">
              <w:rPr>
                <w:rFonts w:ascii="Times New Roman" w:hAnsi="Times New Roman"/>
                <w:sz w:val="22"/>
                <w:szCs w:val="22"/>
              </w:rPr>
              <w:t>Objective</w:t>
            </w:r>
          </w:p>
        </w:tc>
        <w:tc>
          <w:tcPr>
            <w:tcW w:w="1872" w:type="dxa"/>
            <w:tcBorders>
              <w:left w:val="single" w:sz="4" w:space="0" w:color="auto"/>
              <w:bottom w:val="nil"/>
              <w:right w:val="single" w:sz="4" w:space="0" w:color="auto"/>
            </w:tcBorders>
            <w:shd w:val="clear" w:color="auto" w:fill="FFFF00"/>
          </w:tcPr>
          <w:p w14:paraId="55F74FB4"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Indicator</w:t>
            </w:r>
          </w:p>
        </w:tc>
        <w:tc>
          <w:tcPr>
            <w:tcW w:w="1872" w:type="dxa"/>
            <w:tcBorders>
              <w:left w:val="single" w:sz="4" w:space="0" w:color="auto"/>
              <w:bottom w:val="nil"/>
              <w:right w:val="single" w:sz="4" w:space="0" w:color="auto"/>
            </w:tcBorders>
            <w:shd w:val="clear" w:color="auto" w:fill="FFFF00"/>
          </w:tcPr>
          <w:p w14:paraId="0BB98928"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Target</w:t>
            </w:r>
          </w:p>
        </w:tc>
        <w:tc>
          <w:tcPr>
            <w:tcW w:w="1872" w:type="dxa"/>
            <w:tcBorders>
              <w:left w:val="single" w:sz="4" w:space="0" w:color="auto"/>
              <w:bottom w:val="nil"/>
              <w:right w:val="single" w:sz="4" w:space="0" w:color="auto"/>
            </w:tcBorders>
            <w:shd w:val="clear" w:color="auto" w:fill="FFFF00"/>
          </w:tcPr>
          <w:p w14:paraId="67CF720F"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Obtained By</w:t>
            </w:r>
          </w:p>
        </w:tc>
        <w:tc>
          <w:tcPr>
            <w:tcW w:w="1872" w:type="dxa"/>
            <w:tcBorders>
              <w:left w:val="single" w:sz="4" w:space="0" w:color="auto"/>
              <w:bottom w:val="nil"/>
              <w:right w:val="single" w:sz="4" w:space="0" w:color="auto"/>
            </w:tcBorders>
            <w:shd w:val="clear" w:color="auto" w:fill="FFFF00"/>
          </w:tcPr>
          <w:p w14:paraId="1C57A1F0"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1872" w:type="dxa"/>
            <w:tcBorders>
              <w:left w:val="single" w:sz="4" w:space="0" w:color="auto"/>
              <w:bottom w:val="nil"/>
              <w:right w:val="single" w:sz="4" w:space="0" w:color="auto"/>
            </w:tcBorders>
            <w:shd w:val="clear" w:color="auto" w:fill="FFFF00"/>
          </w:tcPr>
          <w:p w14:paraId="68EC2AA8"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Data Source</w:t>
            </w:r>
          </w:p>
        </w:tc>
      </w:tr>
      <w:tr w:rsidR="001F5E6A" w:rsidRPr="00537875" w14:paraId="092095B4" w14:textId="77777777" w:rsidTr="001F5E6A">
        <w:tc>
          <w:tcPr>
            <w:tcW w:w="1872" w:type="dxa"/>
            <w:tcBorders>
              <w:top w:val="single" w:sz="4" w:space="0" w:color="auto"/>
              <w:left w:val="single" w:sz="4" w:space="0" w:color="auto"/>
            </w:tcBorders>
          </w:tcPr>
          <w:p w14:paraId="355EBEFA" w14:textId="51626D51" w:rsidR="001F5E6A" w:rsidRPr="00537875" w:rsidRDefault="00AC7496" w:rsidP="001F5E6A">
            <w:pPr>
              <w:rPr>
                <w:rFonts w:ascii="Times New Roman" w:hAnsi="Times New Roman"/>
                <w:sz w:val="22"/>
                <w:szCs w:val="22"/>
              </w:rPr>
            </w:pPr>
            <w:r w:rsidRPr="00537875">
              <w:rPr>
                <w:rFonts w:ascii="Times New Roman" w:hAnsi="Times New Roman"/>
                <w:sz w:val="22"/>
                <w:szCs w:val="22"/>
              </w:rPr>
              <w:t>RFA</w:t>
            </w:r>
            <w:r w:rsidR="001F5E6A" w:rsidRPr="00537875">
              <w:rPr>
                <w:rFonts w:ascii="Times New Roman" w:hAnsi="Times New Roman"/>
                <w:sz w:val="22"/>
                <w:szCs w:val="22"/>
              </w:rPr>
              <w:t xml:space="preserve"> Home</w:t>
            </w:r>
            <w:r w:rsidR="00490532" w:rsidRPr="00537875">
              <w:rPr>
                <w:rFonts w:ascii="Times New Roman" w:hAnsi="Times New Roman"/>
                <w:sz w:val="22"/>
                <w:szCs w:val="22"/>
              </w:rPr>
              <w:t xml:space="preserve"> Studies</w:t>
            </w:r>
          </w:p>
        </w:tc>
        <w:tc>
          <w:tcPr>
            <w:tcW w:w="1872" w:type="dxa"/>
          </w:tcPr>
          <w:p w14:paraId="0ED15A09" w14:textId="75508026" w:rsidR="001F5E6A" w:rsidRPr="00537875" w:rsidRDefault="001F5E6A" w:rsidP="001F5E6A">
            <w:pPr>
              <w:ind w:left="160"/>
              <w:rPr>
                <w:rFonts w:ascii="Times New Roman" w:hAnsi="Times New Roman"/>
                <w:sz w:val="22"/>
                <w:szCs w:val="22"/>
              </w:rPr>
            </w:pPr>
            <w:r w:rsidRPr="00537875">
              <w:rPr>
                <w:rFonts w:ascii="Times New Roman" w:hAnsi="Times New Roman"/>
                <w:sz w:val="22"/>
                <w:szCs w:val="22"/>
              </w:rPr>
              <w:t>Passing facility inspection</w:t>
            </w:r>
            <w:r w:rsidR="00B7045A" w:rsidRPr="00537875">
              <w:rPr>
                <w:rFonts w:ascii="Times New Roman" w:hAnsi="Times New Roman"/>
                <w:sz w:val="22"/>
                <w:szCs w:val="22"/>
              </w:rPr>
              <w:t xml:space="preserve"> and re-approval </w:t>
            </w:r>
          </w:p>
        </w:tc>
        <w:tc>
          <w:tcPr>
            <w:tcW w:w="1872" w:type="dxa"/>
          </w:tcPr>
          <w:p w14:paraId="1077BD40" w14:textId="59555861" w:rsidR="001F5E6A" w:rsidRPr="00537875" w:rsidRDefault="001F5E6A" w:rsidP="001F5E6A">
            <w:pPr>
              <w:pStyle w:val="ListParagraph"/>
              <w:spacing w:after="0" w:line="240" w:lineRule="auto"/>
              <w:ind w:left="0"/>
              <w:rPr>
                <w:sz w:val="22"/>
                <w:szCs w:val="22"/>
              </w:rPr>
            </w:pPr>
            <w:r w:rsidRPr="00537875">
              <w:rPr>
                <w:sz w:val="22"/>
                <w:szCs w:val="22"/>
              </w:rPr>
              <w:t xml:space="preserve">100 % </w:t>
            </w:r>
            <w:r w:rsidR="00B7045A" w:rsidRPr="00537875">
              <w:rPr>
                <w:sz w:val="22"/>
                <w:szCs w:val="22"/>
              </w:rPr>
              <w:t>RFA</w:t>
            </w:r>
            <w:r w:rsidRPr="00537875">
              <w:rPr>
                <w:sz w:val="22"/>
                <w:szCs w:val="22"/>
              </w:rPr>
              <w:t xml:space="preserve"> Home</w:t>
            </w:r>
            <w:r w:rsidR="00B7045A" w:rsidRPr="00537875">
              <w:rPr>
                <w:sz w:val="22"/>
                <w:szCs w:val="22"/>
              </w:rPr>
              <w:t xml:space="preserve"> Study updates</w:t>
            </w:r>
          </w:p>
        </w:tc>
        <w:tc>
          <w:tcPr>
            <w:tcW w:w="1872" w:type="dxa"/>
          </w:tcPr>
          <w:p w14:paraId="5CA3F9A5" w14:textId="52081332" w:rsidR="001F5E6A" w:rsidRPr="00537875" w:rsidRDefault="00AC2651" w:rsidP="001F5E6A">
            <w:pPr>
              <w:pStyle w:val="ListParagraph"/>
              <w:spacing w:after="0" w:line="240" w:lineRule="auto"/>
              <w:ind w:left="172"/>
              <w:rPr>
                <w:sz w:val="22"/>
                <w:szCs w:val="22"/>
              </w:rPr>
            </w:pPr>
            <w:r>
              <w:rPr>
                <w:sz w:val="22"/>
                <w:szCs w:val="22"/>
              </w:rPr>
              <w:t>SAFE-</w:t>
            </w:r>
            <w:r w:rsidR="00490532" w:rsidRPr="00537875">
              <w:rPr>
                <w:sz w:val="22"/>
                <w:szCs w:val="22"/>
              </w:rPr>
              <w:t xml:space="preserve">certified </w:t>
            </w:r>
            <w:r>
              <w:rPr>
                <w:sz w:val="22"/>
                <w:szCs w:val="22"/>
              </w:rPr>
              <w:t>practitioner (SW or supervising SW)</w:t>
            </w:r>
          </w:p>
        </w:tc>
        <w:tc>
          <w:tcPr>
            <w:tcW w:w="1872" w:type="dxa"/>
          </w:tcPr>
          <w:p w14:paraId="19AD0E07" w14:textId="30CC023D" w:rsidR="001F5E6A" w:rsidRPr="00537875" w:rsidRDefault="00B7045A" w:rsidP="001F5E6A">
            <w:pPr>
              <w:pStyle w:val="ListParagraph"/>
              <w:spacing w:after="0" w:line="240" w:lineRule="auto"/>
              <w:ind w:left="172"/>
              <w:rPr>
                <w:sz w:val="22"/>
                <w:szCs w:val="22"/>
              </w:rPr>
            </w:pPr>
            <w:r w:rsidRPr="00537875">
              <w:rPr>
                <w:sz w:val="22"/>
                <w:szCs w:val="22"/>
              </w:rPr>
              <w:t>A</w:t>
            </w:r>
            <w:r w:rsidR="001F5E6A" w:rsidRPr="00537875">
              <w:rPr>
                <w:sz w:val="22"/>
                <w:szCs w:val="22"/>
              </w:rPr>
              <w:t>nnually</w:t>
            </w:r>
          </w:p>
        </w:tc>
        <w:tc>
          <w:tcPr>
            <w:tcW w:w="1872" w:type="dxa"/>
          </w:tcPr>
          <w:p w14:paraId="5AA50E40" w14:textId="6AA4475D" w:rsidR="001F5E6A" w:rsidRPr="00537875" w:rsidRDefault="00490532" w:rsidP="001F5E6A">
            <w:pPr>
              <w:rPr>
                <w:rFonts w:ascii="Times New Roman" w:hAnsi="Times New Roman"/>
                <w:sz w:val="22"/>
                <w:szCs w:val="22"/>
              </w:rPr>
            </w:pPr>
            <w:r w:rsidRPr="00537875">
              <w:rPr>
                <w:rFonts w:ascii="Times New Roman" w:hAnsi="Times New Roman"/>
                <w:sz w:val="22"/>
                <w:szCs w:val="22"/>
              </w:rPr>
              <w:t>Confidential File</w:t>
            </w:r>
          </w:p>
        </w:tc>
      </w:tr>
      <w:tr w:rsidR="001F5E6A" w:rsidRPr="00537875" w14:paraId="0AB9A74C" w14:textId="77777777" w:rsidTr="001F5E6A">
        <w:trPr>
          <w:trHeight w:val="64"/>
        </w:trPr>
        <w:tc>
          <w:tcPr>
            <w:tcW w:w="1872" w:type="dxa"/>
            <w:gridSpan w:val="6"/>
            <w:tcBorders>
              <w:right w:val="single" w:sz="4" w:space="0" w:color="auto"/>
            </w:tcBorders>
          </w:tcPr>
          <w:p w14:paraId="421BD5CF" w14:textId="538489C2" w:rsidR="001F5E6A" w:rsidRPr="00537875" w:rsidRDefault="001F5E6A" w:rsidP="001F5E6A">
            <w:pPr>
              <w:rPr>
                <w:rFonts w:ascii="Times New Roman" w:hAnsi="Times New Roman"/>
                <w:sz w:val="22"/>
                <w:szCs w:val="22"/>
              </w:rPr>
            </w:pPr>
            <w:r w:rsidRPr="00537875">
              <w:rPr>
                <w:rFonts w:ascii="Times New Roman" w:hAnsi="Times New Roman"/>
                <w:sz w:val="22"/>
                <w:szCs w:val="22"/>
              </w:rPr>
              <w:t xml:space="preserve">Rationale: It is KFH’s </w:t>
            </w:r>
            <w:r w:rsidR="00732458" w:rsidRPr="00537875">
              <w:rPr>
                <w:rFonts w:ascii="Times New Roman" w:hAnsi="Times New Roman"/>
                <w:sz w:val="22"/>
                <w:szCs w:val="22"/>
              </w:rPr>
              <w:t>m</w:t>
            </w:r>
            <w:r w:rsidRPr="00537875">
              <w:rPr>
                <w:rFonts w:ascii="Times New Roman" w:hAnsi="Times New Roman"/>
                <w:sz w:val="22"/>
                <w:szCs w:val="22"/>
              </w:rPr>
              <w:t>ission to provide safe homes for the children who can no longer stay with their biological families because of abuse or neglect.  This means emotionally as well as physically.</w:t>
            </w:r>
          </w:p>
          <w:p w14:paraId="0620A6F3" w14:textId="77777777" w:rsidR="0080782B" w:rsidRPr="00537875" w:rsidRDefault="0080782B" w:rsidP="001F5E6A">
            <w:pPr>
              <w:rPr>
                <w:rFonts w:ascii="Times New Roman" w:hAnsi="Times New Roman"/>
                <w:sz w:val="22"/>
                <w:szCs w:val="22"/>
              </w:rPr>
            </w:pPr>
          </w:p>
          <w:p w14:paraId="5C6FEE96" w14:textId="238E5387" w:rsidR="001F5E6A" w:rsidRPr="00537875" w:rsidRDefault="00067D63" w:rsidP="001F5E6A">
            <w:pPr>
              <w:rPr>
                <w:rFonts w:ascii="Times New Roman" w:hAnsi="Times New Roman"/>
                <w:sz w:val="22"/>
                <w:szCs w:val="22"/>
              </w:rPr>
            </w:pPr>
            <w:r w:rsidRPr="00537875">
              <w:rPr>
                <w:rFonts w:ascii="Times New Roman" w:hAnsi="Times New Roman"/>
                <w:sz w:val="22"/>
                <w:szCs w:val="22"/>
              </w:rPr>
              <w:t>2020</w:t>
            </w:r>
            <w:r w:rsidR="001F5E6A" w:rsidRPr="00537875">
              <w:rPr>
                <w:rFonts w:ascii="Times New Roman" w:hAnsi="Times New Roman"/>
                <w:sz w:val="22"/>
                <w:szCs w:val="22"/>
              </w:rPr>
              <w:t xml:space="preserve"> Performance Analysis:</w:t>
            </w:r>
            <w:r w:rsidR="00490532" w:rsidRPr="00537875">
              <w:rPr>
                <w:rFonts w:ascii="Times New Roman" w:hAnsi="Times New Roman"/>
                <w:sz w:val="22"/>
                <w:szCs w:val="22"/>
              </w:rPr>
              <w:t xml:space="preserve"> RFA home studies were reviewed</w:t>
            </w:r>
            <w:r w:rsidR="00B7045A" w:rsidRPr="00537875">
              <w:rPr>
                <w:rFonts w:ascii="Times New Roman" w:hAnsi="Times New Roman"/>
                <w:sz w:val="22"/>
                <w:szCs w:val="22"/>
              </w:rPr>
              <w:t xml:space="preserve"> for correct updated information and</w:t>
            </w:r>
            <w:r w:rsidR="00490532" w:rsidRPr="00537875">
              <w:rPr>
                <w:rFonts w:ascii="Times New Roman" w:hAnsi="Times New Roman"/>
                <w:sz w:val="22"/>
                <w:szCs w:val="22"/>
              </w:rPr>
              <w:t xml:space="preserve"> for home safety requirements.</w:t>
            </w:r>
          </w:p>
          <w:p w14:paraId="1D62605D" w14:textId="77777777" w:rsidR="000F4CBD" w:rsidRPr="00537875" w:rsidRDefault="000F4CBD" w:rsidP="001F5E6A">
            <w:pPr>
              <w:rPr>
                <w:rFonts w:ascii="Times New Roman" w:hAnsi="Times New Roman"/>
                <w:sz w:val="22"/>
                <w:szCs w:val="22"/>
              </w:rPr>
            </w:pPr>
          </w:p>
          <w:p w14:paraId="0234E00F" w14:textId="58E8C142" w:rsidR="001F5E6A" w:rsidRPr="00537875" w:rsidRDefault="001F5E6A" w:rsidP="001F5E6A">
            <w:pPr>
              <w:rPr>
                <w:rFonts w:ascii="Times New Roman" w:hAnsi="Times New Roman"/>
                <w:sz w:val="22"/>
                <w:szCs w:val="22"/>
              </w:rPr>
            </w:pPr>
            <w:r w:rsidRPr="00537875">
              <w:rPr>
                <w:rFonts w:ascii="Times New Roman" w:hAnsi="Times New Roman"/>
                <w:sz w:val="22"/>
                <w:szCs w:val="22"/>
              </w:rPr>
              <w:t xml:space="preserve">   Result:</w:t>
            </w:r>
            <w:r w:rsidR="004115E2" w:rsidRPr="00537875">
              <w:rPr>
                <w:rFonts w:ascii="Times New Roman" w:hAnsi="Times New Roman"/>
                <w:sz w:val="22"/>
                <w:szCs w:val="22"/>
              </w:rPr>
              <w:t xml:space="preserve"> </w:t>
            </w:r>
            <w:r w:rsidR="0053785D">
              <w:rPr>
                <w:rFonts w:ascii="Times New Roman" w:hAnsi="Times New Roman"/>
                <w:sz w:val="22"/>
                <w:szCs w:val="22"/>
              </w:rPr>
              <w:t xml:space="preserve">All RFA home studies are </w:t>
            </w:r>
            <w:proofErr w:type="gramStart"/>
            <w:r w:rsidR="0053785D">
              <w:rPr>
                <w:rFonts w:ascii="Times New Roman" w:hAnsi="Times New Roman"/>
                <w:sz w:val="22"/>
                <w:szCs w:val="22"/>
              </w:rPr>
              <w:t>up-to-date</w:t>
            </w:r>
            <w:proofErr w:type="gramEnd"/>
            <w:r w:rsidR="0053785D">
              <w:rPr>
                <w:rFonts w:ascii="Times New Roman" w:hAnsi="Times New Roman"/>
                <w:sz w:val="22"/>
                <w:szCs w:val="22"/>
              </w:rPr>
              <w:t xml:space="preserve"> an include a passed annual health &amp; safety inspection as required. </w:t>
            </w:r>
          </w:p>
          <w:p w14:paraId="4184479C" w14:textId="77777777" w:rsidR="001F5E6A" w:rsidRPr="00537875" w:rsidRDefault="001F5E6A" w:rsidP="001F5E6A">
            <w:pPr>
              <w:ind w:left="360" w:hanging="360"/>
              <w:rPr>
                <w:rFonts w:ascii="Times New Roman" w:hAnsi="Times New Roman"/>
                <w:sz w:val="22"/>
                <w:szCs w:val="22"/>
              </w:rPr>
            </w:pPr>
          </w:p>
          <w:p w14:paraId="0ABC134E" w14:textId="6AB63E83" w:rsidR="001F5E6A" w:rsidRPr="00537875" w:rsidRDefault="00067D63" w:rsidP="001F5E6A">
            <w:pPr>
              <w:ind w:left="360" w:hanging="360"/>
              <w:rPr>
                <w:rFonts w:ascii="Times New Roman" w:hAnsi="Times New Roman"/>
                <w:sz w:val="22"/>
                <w:szCs w:val="22"/>
              </w:rPr>
            </w:pPr>
            <w:r w:rsidRPr="00537875">
              <w:rPr>
                <w:rFonts w:ascii="Times New Roman" w:hAnsi="Times New Roman"/>
                <w:sz w:val="22"/>
                <w:szCs w:val="22"/>
              </w:rPr>
              <w:t>2021</w:t>
            </w:r>
            <w:r w:rsidR="001F5E6A" w:rsidRPr="00537875">
              <w:rPr>
                <w:rFonts w:ascii="Times New Roman" w:hAnsi="Times New Roman"/>
                <w:sz w:val="22"/>
                <w:szCs w:val="22"/>
              </w:rPr>
              <w:t xml:space="preserve"> Action Plan:  </w:t>
            </w:r>
            <w:r w:rsidR="004031FD">
              <w:rPr>
                <w:rFonts w:ascii="Times New Roman" w:hAnsi="Times New Roman"/>
                <w:sz w:val="22"/>
                <w:szCs w:val="22"/>
              </w:rPr>
              <w:t xml:space="preserve">Audit RFA confidential files annually. </w:t>
            </w:r>
          </w:p>
          <w:p w14:paraId="7C0B7DCA" w14:textId="77777777" w:rsidR="001F5E6A" w:rsidRPr="00537875" w:rsidRDefault="001F5E6A" w:rsidP="001F5E6A">
            <w:pPr>
              <w:ind w:left="360" w:hanging="360"/>
              <w:rPr>
                <w:rFonts w:ascii="Times New Roman" w:hAnsi="Times New Roman"/>
                <w:sz w:val="22"/>
                <w:szCs w:val="22"/>
              </w:rPr>
            </w:pPr>
          </w:p>
          <w:p w14:paraId="07455AD1" w14:textId="70A1DF53" w:rsidR="001F5E6A" w:rsidRPr="00537875" w:rsidRDefault="001F5E6A" w:rsidP="001F5E6A">
            <w:pPr>
              <w:ind w:left="360" w:hanging="360"/>
              <w:rPr>
                <w:rFonts w:ascii="Times New Roman" w:hAnsi="Times New Roman"/>
                <w:sz w:val="22"/>
                <w:szCs w:val="22"/>
              </w:rPr>
            </w:pPr>
            <w:r w:rsidRPr="00537875">
              <w:rPr>
                <w:rFonts w:ascii="Times New Roman" w:hAnsi="Times New Roman"/>
                <w:sz w:val="22"/>
                <w:szCs w:val="22"/>
              </w:rPr>
              <w:t xml:space="preserve">   Timeline: Homes </w:t>
            </w:r>
            <w:r w:rsidR="00490532" w:rsidRPr="00537875">
              <w:rPr>
                <w:rFonts w:ascii="Times New Roman" w:hAnsi="Times New Roman"/>
                <w:sz w:val="22"/>
                <w:szCs w:val="22"/>
              </w:rPr>
              <w:t>studies will be completed</w:t>
            </w:r>
            <w:r w:rsidR="00B7045A" w:rsidRPr="00537875">
              <w:rPr>
                <w:rFonts w:ascii="Times New Roman" w:hAnsi="Times New Roman"/>
                <w:sz w:val="22"/>
                <w:szCs w:val="22"/>
              </w:rPr>
              <w:t>/updated</w:t>
            </w:r>
            <w:r w:rsidR="00490532" w:rsidRPr="00537875">
              <w:rPr>
                <w:rFonts w:ascii="Times New Roman" w:hAnsi="Times New Roman"/>
                <w:sz w:val="22"/>
                <w:szCs w:val="22"/>
              </w:rPr>
              <w:t xml:space="preserve"> </w:t>
            </w:r>
            <w:r w:rsidRPr="00537875">
              <w:rPr>
                <w:rFonts w:ascii="Times New Roman" w:hAnsi="Times New Roman"/>
                <w:sz w:val="22"/>
                <w:szCs w:val="22"/>
              </w:rPr>
              <w:t xml:space="preserve">annually </w:t>
            </w:r>
            <w:r w:rsidR="00AC2651">
              <w:rPr>
                <w:rFonts w:ascii="Times New Roman" w:hAnsi="Times New Roman"/>
                <w:sz w:val="22"/>
                <w:szCs w:val="22"/>
              </w:rPr>
              <w:t xml:space="preserve">within 1 month of each family’s original approval date, </w:t>
            </w:r>
            <w:r w:rsidR="00B7045A" w:rsidRPr="00537875">
              <w:rPr>
                <w:rFonts w:ascii="Times New Roman" w:hAnsi="Times New Roman"/>
                <w:sz w:val="22"/>
                <w:szCs w:val="22"/>
              </w:rPr>
              <w:t xml:space="preserve">according to </w:t>
            </w:r>
            <w:r w:rsidR="004031FD">
              <w:rPr>
                <w:rFonts w:ascii="Times New Roman" w:hAnsi="Times New Roman"/>
                <w:sz w:val="22"/>
                <w:szCs w:val="22"/>
              </w:rPr>
              <w:t>l</w:t>
            </w:r>
            <w:r w:rsidR="00B7045A" w:rsidRPr="00537875">
              <w:rPr>
                <w:rFonts w:ascii="Times New Roman" w:hAnsi="Times New Roman"/>
                <w:sz w:val="22"/>
                <w:szCs w:val="22"/>
              </w:rPr>
              <w:t>icensing requirements and</w:t>
            </w:r>
            <w:r w:rsidRPr="00537875">
              <w:rPr>
                <w:rFonts w:ascii="Times New Roman" w:hAnsi="Times New Roman"/>
                <w:sz w:val="22"/>
                <w:szCs w:val="22"/>
              </w:rPr>
              <w:t xml:space="preserve"> safety compliance.</w:t>
            </w:r>
          </w:p>
        </w:tc>
      </w:tr>
      <w:bookmarkEnd w:id="18"/>
      <w:bookmarkEnd w:id="20"/>
      <w:tr w:rsidR="001F5E6A" w:rsidRPr="00537875" w14:paraId="19C2A941" w14:textId="77777777" w:rsidTr="001F5E6A">
        <w:tc>
          <w:tcPr>
            <w:tcW w:w="1872" w:type="dxa"/>
            <w:gridSpan w:val="6"/>
            <w:tcBorders>
              <w:left w:val="single" w:sz="4" w:space="0" w:color="auto"/>
              <w:bottom w:val="nil"/>
              <w:right w:val="single" w:sz="4" w:space="0" w:color="auto"/>
            </w:tcBorders>
            <w:shd w:val="clear" w:color="auto" w:fill="FFFF00"/>
          </w:tcPr>
          <w:p w14:paraId="0F53B7E6" w14:textId="35EF721C" w:rsidR="001F5E6A" w:rsidRPr="00537875" w:rsidRDefault="009A0373" w:rsidP="001F5E6A">
            <w:pPr>
              <w:rPr>
                <w:rFonts w:ascii="Times New Roman" w:hAnsi="Times New Roman"/>
                <w:sz w:val="22"/>
                <w:szCs w:val="22"/>
              </w:rPr>
            </w:pPr>
            <w:r w:rsidRPr="00537875">
              <w:rPr>
                <w:rFonts w:ascii="Times New Roman" w:hAnsi="Times New Roman"/>
                <w:sz w:val="22"/>
                <w:szCs w:val="22"/>
              </w:rPr>
              <w:t>Service Delivery</w:t>
            </w:r>
          </w:p>
        </w:tc>
      </w:tr>
      <w:tr w:rsidR="001F5E6A" w:rsidRPr="00537875" w14:paraId="2F1A327A" w14:textId="77777777" w:rsidTr="001F5E6A">
        <w:tc>
          <w:tcPr>
            <w:tcW w:w="1872" w:type="dxa"/>
            <w:gridSpan w:val="6"/>
            <w:tcBorders>
              <w:left w:val="single" w:sz="4" w:space="0" w:color="auto"/>
              <w:bottom w:val="nil"/>
              <w:right w:val="single" w:sz="4" w:space="0" w:color="auto"/>
            </w:tcBorders>
            <w:shd w:val="clear" w:color="auto" w:fill="FFFF00"/>
          </w:tcPr>
          <w:p w14:paraId="5BE3ED04" w14:textId="03ECF704" w:rsidR="001F5E6A" w:rsidRPr="00537875" w:rsidRDefault="009A0373" w:rsidP="00A82417">
            <w:pPr>
              <w:rPr>
                <w:rFonts w:ascii="Times New Roman" w:hAnsi="Times New Roman"/>
                <w:sz w:val="22"/>
                <w:szCs w:val="22"/>
              </w:rPr>
            </w:pPr>
            <w:bookmarkStart w:id="21" w:name="_Toc510726400"/>
            <w:r w:rsidRPr="00537875">
              <w:rPr>
                <w:rFonts w:ascii="Times New Roman" w:hAnsi="Times New Roman"/>
                <w:sz w:val="22"/>
                <w:szCs w:val="22"/>
              </w:rPr>
              <w:t>Domain</w:t>
            </w:r>
            <w:r w:rsidR="001F5E6A" w:rsidRPr="00537875">
              <w:rPr>
                <w:rFonts w:ascii="Times New Roman" w:hAnsi="Times New Roman"/>
                <w:sz w:val="22"/>
                <w:szCs w:val="22"/>
              </w:rPr>
              <w:t xml:space="preserve">: </w:t>
            </w:r>
            <w:bookmarkEnd w:id="21"/>
            <w:r w:rsidR="00A5078D" w:rsidRPr="00537875">
              <w:rPr>
                <w:rFonts w:ascii="Times New Roman" w:hAnsi="Times New Roman"/>
                <w:sz w:val="22"/>
                <w:szCs w:val="22"/>
              </w:rPr>
              <w:t>Acceptability</w:t>
            </w:r>
            <w:r w:rsidR="001F5E6A" w:rsidRPr="00537875">
              <w:rPr>
                <w:rFonts w:ascii="Times New Roman" w:hAnsi="Times New Roman"/>
                <w:sz w:val="22"/>
                <w:szCs w:val="22"/>
              </w:rPr>
              <w:t xml:space="preserve">/ </w:t>
            </w:r>
            <w:r w:rsidRPr="00537875">
              <w:rPr>
                <w:rFonts w:ascii="Times New Roman" w:hAnsi="Times New Roman"/>
                <w:sz w:val="22"/>
                <w:szCs w:val="22"/>
              </w:rPr>
              <w:t>Satisfaction</w:t>
            </w:r>
          </w:p>
          <w:p w14:paraId="52089A74"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 xml:space="preserve">Definition: </w:t>
            </w:r>
            <w:r w:rsidRPr="00537875">
              <w:rPr>
                <w:rFonts w:ascii="Times New Roman" w:hAnsi="Times New Roman"/>
                <w:color w:val="000000"/>
                <w:sz w:val="22"/>
                <w:szCs w:val="22"/>
              </w:rPr>
              <w:t>Service provided meets expectations of community, providers, and Community Care Licensing.</w:t>
            </w:r>
          </w:p>
        </w:tc>
      </w:tr>
      <w:tr w:rsidR="001F5E6A" w:rsidRPr="00537875" w14:paraId="1378AF20" w14:textId="77777777" w:rsidTr="001F5E6A">
        <w:trPr>
          <w:trHeight w:val="278"/>
        </w:trPr>
        <w:tc>
          <w:tcPr>
            <w:tcW w:w="1872" w:type="dxa"/>
            <w:tcBorders>
              <w:left w:val="single" w:sz="4" w:space="0" w:color="auto"/>
              <w:bottom w:val="nil"/>
              <w:right w:val="single" w:sz="4" w:space="0" w:color="auto"/>
            </w:tcBorders>
            <w:shd w:val="clear" w:color="auto" w:fill="FFFF00"/>
          </w:tcPr>
          <w:p w14:paraId="1B0F4019"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Objective</w:t>
            </w:r>
          </w:p>
        </w:tc>
        <w:tc>
          <w:tcPr>
            <w:tcW w:w="1872" w:type="dxa"/>
            <w:tcBorders>
              <w:left w:val="single" w:sz="4" w:space="0" w:color="auto"/>
              <w:bottom w:val="nil"/>
              <w:right w:val="single" w:sz="4" w:space="0" w:color="auto"/>
            </w:tcBorders>
            <w:shd w:val="clear" w:color="auto" w:fill="FFFF00"/>
          </w:tcPr>
          <w:p w14:paraId="331AC764"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Indicator</w:t>
            </w:r>
          </w:p>
        </w:tc>
        <w:tc>
          <w:tcPr>
            <w:tcW w:w="1872" w:type="dxa"/>
            <w:tcBorders>
              <w:left w:val="single" w:sz="4" w:space="0" w:color="auto"/>
              <w:bottom w:val="nil"/>
              <w:right w:val="single" w:sz="4" w:space="0" w:color="auto"/>
            </w:tcBorders>
            <w:shd w:val="clear" w:color="auto" w:fill="FFFF00"/>
          </w:tcPr>
          <w:p w14:paraId="256005AC"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Target</w:t>
            </w:r>
          </w:p>
        </w:tc>
        <w:tc>
          <w:tcPr>
            <w:tcW w:w="1872" w:type="dxa"/>
            <w:tcBorders>
              <w:left w:val="single" w:sz="4" w:space="0" w:color="auto"/>
              <w:bottom w:val="nil"/>
              <w:right w:val="single" w:sz="4" w:space="0" w:color="auto"/>
            </w:tcBorders>
            <w:shd w:val="clear" w:color="auto" w:fill="FFFF00"/>
          </w:tcPr>
          <w:p w14:paraId="6FC64FC1"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Obtained By</w:t>
            </w:r>
          </w:p>
        </w:tc>
        <w:tc>
          <w:tcPr>
            <w:tcW w:w="1872" w:type="dxa"/>
            <w:tcBorders>
              <w:left w:val="single" w:sz="4" w:space="0" w:color="auto"/>
              <w:bottom w:val="nil"/>
              <w:right w:val="single" w:sz="4" w:space="0" w:color="auto"/>
            </w:tcBorders>
            <w:shd w:val="clear" w:color="auto" w:fill="FFFF00"/>
          </w:tcPr>
          <w:p w14:paraId="25EE88C4"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1872" w:type="dxa"/>
            <w:tcBorders>
              <w:left w:val="single" w:sz="4" w:space="0" w:color="auto"/>
              <w:bottom w:val="nil"/>
              <w:right w:val="single" w:sz="4" w:space="0" w:color="auto"/>
            </w:tcBorders>
            <w:shd w:val="clear" w:color="auto" w:fill="FFFF00"/>
          </w:tcPr>
          <w:p w14:paraId="4B017F2D"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Data Source</w:t>
            </w:r>
          </w:p>
        </w:tc>
      </w:tr>
      <w:tr w:rsidR="001F5E6A" w:rsidRPr="00537875" w14:paraId="7C91E2AC" w14:textId="77777777" w:rsidTr="001F5E6A">
        <w:tc>
          <w:tcPr>
            <w:tcW w:w="1872" w:type="dxa"/>
            <w:tcBorders>
              <w:top w:val="single" w:sz="4" w:space="0" w:color="auto"/>
              <w:left w:val="single" w:sz="4" w:space="0" w:color="auto"/>
            </w:tcBorders>
          </w:tcPr>
          <w:p w14:paraId="17E326EF"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The KFH Social Worker will visit each RFA Home at least once a month.</w:t>
            </w:r>
          </w:p>
        </w:tc>
        <w:tc>
          <w:tcPr>
            <w:tcW w:w="1872" w:type="dxa"/>
          </w:tcPr>
          <w:p w14:paraId="00595D2B" w14:textId="77777777" w:rsidR="001F5E6A" w:rsidRPr="00537875" w:rsidRDefault="001F5E6A" w:rsidP="001F5E6A">
            <w:pPr>
              <w:ind w:left="160"/>
              <w:rPr>
                <w:rFonts w:ascii="Times New Roman" w:hAnsi="Times New Roman"/>
                <w:sz w:val="22"/>
                <w:szCs w:val="22"/>
              </w:rPr>
            </w:pPr>
            <w:r w:rsidRPr="00537875">
              <w:rPr>
                <w:rFonts w:ascii="Times New Roman" w:hAnsi="Times New Roman"/>
                <w:sz w:val="22"/>
                <w:szCs w:val="22"/>
              </w:rPr>
              <w:t>Visits</w:t>
            </w:r>
          </w:p>
        </w:tc>
        <w:tc>
          <w:tcPr>
            <w:tcW w:w="1872" w:type="dxa"/>
          </w:tcPr>
          <w:p w14:paraId="7F57F2E4" w14:textId="77777777" w:rsidR="001F5E6A" w:rsidRPr="00537875" w:rsidRDefault="001F5E6A" w:rsidP="001F5E6A">
            <w:pPr>
              <w:pStyle w:val="ListParagraph"/>
              <w:spacing w:after="0" w:line="240" w:lineRule="auto"/>
              <w:ind w:left="0"/>
              <w:rPr>
                <w:sz w:val="22"/>
                <w:szCs w:val="22"/>
              </w:rPr>
            </w:pPr>
            <w:r w:rsidRPr="00537875">
              <w:rPr>
                <w:sz w:val="22"/>
                <w:szCs w:val="22"/>
              </w:rPr>
              <w:t>100%</w:t>
            </w:r>
          </w:p>
        </w:tc>
        <w:tc>
          <w:tcPr>
            <w:tcW w:w="1872" w:type="dxa"/>
          </w:tcPr>
          <w:p w14:paraId="6C0DFE7A" w14:textId="627F33A9" w:rsidR="001F5E6A" w:rsidRPr="00537875" w:rsidRDefault="009D4EE0" w:rsidP="001F5E6A">
            <w:pPr>
              <w:pStyle w:val="ListParagraph"/>
              <w:spacing w:after="0" w:line="240" w:lineRule="auto"/>
              <w:ind w:left="172"/>
              <w:rPr>
                <w:sz w:val="22"/>
                <w:szCs w:val="22"/>
              </w:rPr>
            </w:pPr>
            <w:r w:rsidRPr="00537875">
              <w:rPr>
                <w:sz w:val="22"/>
                <w:szCs w:val="22"/>
              </w:rPr>
              <w:t xml:space="preserve">Supervising </w:t>
            </w:r>
            <w:r w:rsidR="001F5E6A" w:rsidRPr="00537875">
              <w:rPr>
                <w:sz w:val="22"/>
                <w:szCs w:val="22"/>
              </w:rPr>
              <w:t xml:space="preserve">Social Worker </w:t>
            </w:r>
          </w:p>
        </w:tc>
        <w:tc>
          <w:tcPr>
            <w:tcW w:w="1872" w:type="dxa"/>
          </w:tcPr>
          <w:p w14:paraId="6FE87AE4" w14:textId="77777777" w:rsidR="001F5E6A" w:rsidRPr="00537875" w:rsidRDefault="001F5E6A" w:rsidP="001F5E6A">
            <w:pPr>
              <w:pStyle w:val="ListParagraph"/>
              <w:spacing w:after="0" w:line="240" w:lineRule="auto"/>
              <w:ind w:left="172"/>
              <w:rPr>
                <w:sz w:val="22"/>
                <w:szCs w:val="22"/>
              </w:rPr>
            </w:pPr>
            <w:r w:rsidRPr="00537875">
              <w:rPr>
                <w:sz w:val="22"/>
                <w:szCs w:val="22"/>
              </w:rPr>
              <w:t>Monthly</w:t>
            </w:r>
          </w:p>
        </w:tc>
        <w:tc>
          <w:tcPr>
            <w:tcW w:w="1872" w:type="dxa"/>
          </w:tcPr>
          <w:p w14:paraId="44BF5E4F" w14:textId="6F7A467A" w:rsidR="001F5E6A" w:rsidRPr="00537875" w:rsidRDefault="00EC63FB" w:rsidP="001F5E6A">
            <w:pPr>
              <w:rPr>
                <w:rFonts w:ascii="Times New Roman" w:hAnsi="Times New Roman"/>
                <w:sz w:val="22"/>
                <w:szCs w:val="22"/>
              </w:rPr>
            </w:pPr>
            <w:r w:rsidRPr="00537875">
              <w:rPr>
                <w:rFonts w:ascii="Times New Roman" w:hAnsi="Times New Roman"/>
                <w:sz w:val="22"/>
                <w:szCs w:val="22"/>
              </w:rPr>
              <w:t>Supervising SW Supervision notes</w:t>
            </w:r>
          </w:p>
        </w:tc>
      </w:tr>
      <w:tr w:rsidR="001F5E6A" w:rsidRPr="00537875" w14:paraId="6E344AB9" w14:textId="77777777" w:rsidTr="001F5E6A">
        <w:tc>
          <w:tcPr>
            <w:tcW w:w="1872" w:type="dxa"/>
            <w:gridSpan w:val="6"/>
            <w:tcBorders>
              <w:right w:val="single" w:sz="4" w:space="0" w:color="auto"/>
            </w:tcBorders>
          </w:tcPr>
          <w:p w14:paraId="03B1E8DC"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Rationale: CCL requirement.</w:t>
            </w:r>
          </w:p>
          <w:p w14:paraId="5B3EE383" w14:textId="77777777" w:rsidR="001F5E6A" w:rsidRPr="00537875" w:rsidRDefault="001F5E6A" w:rsidP="001F5E6A">
            <w:pPr>
              <w:rPr>
                <w:rFonts w:ascii="Times New Roman" w:hAnsi="Times New Roman"/>
                <w:sz w:val="22"/>
                <w:szCs w:val="22"/>
              </w:rPr>
            </w:pPr>
          </w:p>
          <w:p w14:paraId="16AAFD25" w14:textId="364DE436" w:rsidR="001F5E6A" w:rsidRPr="00537875" w:rsidRDefault="00067D63" w:rsidP="001F5E6A">
            <w:pPr>
              <w:rPr>
                <w:rFonts w:ascii="Times New Roman" w:hAnsi="Times New Roman"/>
                <w:sz w:val="22"/>
                <w:szCs w:val="22"/>
              </w:rPr>
            </w:pPr>
            <w:r w:rsidRPr="00537875">
              <w:rPr>
                <w:rFonts w:ascii="Times New Roman" w:hAnsi="Times New Roman"/>
                <w:sz w:val="22"/>
                <w:szCs w:val="22"/>
              </w:rPr>
              <w:t>2020</w:t>
            </w:r>
            <w:r w:rsidR="001F5E6A" w:rsidRPr="00537875">
              <w:rPr>
                <w:rFonts w:ascii="Times New Roman" w:hAnsi="Times New Roman"/>
                <w:sz w:val="22"/>
                <w:szCs w:val="22"/>
              </w:rPr>
              <w:t xml:space="preserve"> Performance Analysis:  </w:t>
            </w:r>
            <w:r w:rsidR="009D4EE0" w:rsidRPr="00537875">
              <w:rPr>
                <w:rFonts w:ascii="Times New Roman" w:hAnsi="Times New Roman"/>
                <w:sz w:val="22"/>
                <w:szCs w:val="22"/>
              </w:rPr>
              <w:t>Supervising Social Worker reviewed supervision notes tracking RFA home visits.</w:t>
            </w:r>
          </w:p>
          <w:p w14:paraId="0E917445" w14:textId="77777777" w:rsidR="004E1AB3" w:rsidRPr="00537875" w:rsidRDefault="004E1AB3" w:rsidP="001F5E6A">
            <w:pPr>
              <w:rPr>
                <w:rFonts w:ascii="Times New Roman" w:hAnsi="Times New Roman"/>
                <w:sz w:val="22"/>
                <w:szCs w:val="22"/>
              </w:rPr>
            </w:pPr>
          </w:p>
          <w:p w14:paraId="766F419A" w14:textId="0E8BEC03" w:rsidR="001F5E6A" w:rsidRPr="00537875" w:rsidRDefault="001F5E6A" w:rsidP="001F5E6A">
            <w:pPr>
              <w:rPr>
                <w:rFonts w:ascii="Times New Roman" w:hAnsi="Times New Roman"/>
                <w:sz w:val="22"/>
                <w:szCs w:val="22"/>
              </w:rPr>
            </w:pPr>
            <w:r w:rsidRPr="00537875">
              <w:rPr>
                <w:rFonts w:ascii="Times New Roman" w:hAnsi="Times New Roman"/>
                <w:sz w:val="22"/>
                <w:szCs w:val="22"/>
              </w:rPr>
              <w:t xml:space="preserve">   Result:</w:t>
            </w:r>
            <w:r w:rsidR="006C2D71" w:rsidRPr="00537875">
              <w:rPr>
                <w:rFonts w:ascii="Times New Roman" w:hAnsi="Times New Roman"/>
                <w:sz w:val="22"/>
                <w:szCs w:val="22"/>
              </w:rPr>
              <w:t xml:space="preserve"> </w:t>
            </w:r>
            <w:r w:rsidR="006E2C86">
              <w:rPr>
                <w:rFonts w:ascii="Times New Roman" w:hAnsi="Times New Roman"/>
                <w:sz w:val="22"/>
                <w:szCs w:val="22"/>
              </w:rPr>
              <w:t xml:space="preserve">RFA homes were consistently visited once a month. </w:t>
            </w:r>
          </w:p>
          <w:p w14:paraId="7B7B5F5B" w14:textId="77777777" w:rsidR="001F42A3" w:rsidRPr="00537875" w:rsidRDefault="001F42A3" w:rsidP="001F5E6A">
            <w:pPr>
              <w:rPr>
                <w:rFonts w:ascii="Times New Roman" w:hAnsi="Times New Roman"/>
                <w:sz w:val="22"/>
                <w:szCs w:val="22"/>
              </w:rPr>
            </w:pPr>
          </w:p>
          <w:p w14:paraId="7206CA57" w14:textId="60C58FB8" w:rsidR="001F5E6A" w:rsidRPr="00537875" w:rsidRDefault="00067D63" w:rsidP="001F5E6A">
            <w:pPr>
              <w:ind w:left="360" w:hanging="360"/>
              <w:rPr>
                <w:rFonts w:ascii="Times New Roman" w:hAnsi="Times New Roman"/>
                <w:sz w:val="22"/>
                <w:szCs w:val="22"/>
              </w:rPr>
            </w:pPr>
            <w:r w:rsidRPr="00537875">
              <w:rPr>
                <w:rFonts w:ascii="Times New Roman" w:hAnsi="Times New Roman"/>
                <w:sz w:val="22"/>
                <w:szCs w:val="22"/>
              </w:rPr>
              <w:t>2021</w:t>
            </w:r>
            <w:r w:rsidR="001F5E6A" w:rsidRPr="00537875">
              <w:rPr>
                <w:rFonts w:ascii="Times New Roman" w:hAnsi="Times New Roman"/>
                <w:sz w:val="22"/>
                <w:szCs w:val="22"/>
              </w:rPr>
              <w:t xml:space="preserve"> Action Plan:  </w:t>
            </w:r>
            <w:r w:rsidR="006E2C86">
              <w:rPr>
                <w:rFonts w:ascii="Times New Roman" w:hAnsi="Times New Roman"/>
                <w:sz w:val="22"/>
                <w:szCs w:val="22"/>
              </w:rPr>
              <w:t xml:space="preserve">Continue this goal. </w:t>
            </w:r>
          </w:p>
          <w:p w14:paraId="3CD9AA61" w14:textId="77777777" w:rsidR="001F5E6A" w:rsidRPr="00537875" w:rsidRDefault="001F5E6A" w:rsidP="001F5E6A">
            <w:pPr>
              <w:ind w:left="360" w:hanging="360"/>
              <w:rPr>
                <w:rFonts w:ascii="Times New Roman" w:hAnsi="Times New Roman"/>
                <w:sz w:val="22"/>
                <w:szCs w:val="22"/>
              </w:rPr>
            </w:pPr>
          </w:p>
          <w:p w14:paraId="51881FAF" w14:textId="19EE8C7D" w:rsidR="001F5E6A" w:rsidRPr="00537875" w:rsidRDefault="001F5E6A" w:rsidP="009F62E6">
            <w:pPr>
              <w:ind w:left="360" w:hanging="360"/>
              <w:rPr>
                <w:rFonts w:ascii="Times New Roman" w:hAnsi="Times New Roman"/>
                <w:sz w:val="22"/>
                <w:szCs w:val="22"/>
              </w:rPr>
            </w:pPr>
            <w:r w:rsidRPr="00537875">
              <w:rPr>
                <w:rFonts w:ascii="Times New Roman" w:hAnsi="Times New Roman"/>
                <w:sz w:val="22"/>
                <w:szCs w:val="22"/>
              </w:rPr>
              <w:t xml:space="preserve">   Timeline: Homes will be visited each month</w:t>
            </w:r>
            <w:r w:rsidR="006215E7">
              <w:rPr>
                <w:rFonts w:ascii="Times New Roman" w:hAnsi="Times New Roman"/>
                <w:sz w:val="22"/>
                <w:szCs w:val="22"/>
              </w:rPr>
              <w:t xml:space="preserve"> by social work staff</w:t>
            </w:r>
            <w:r w:rsidRPr="00537875">
              <w:rPr>
                <w:rFonts w:ascii="Times New Roman" w:hAnsi="Times New Roman"/>
                <w:sz w:val="22"/>
                <w:szCs w:val="22"/>
              </w:rPr>
              <w:t>.</w:t>
            </w:r>
          </w:p>
        </w:tc>
      </w:tr>
    </w:tbl>
    <w:tbl>
      <w:tblPr>
        <w:tblStyle w:val="TableGrid11"/>
        <w:tblW w:w="13950" w:type="dxa"/>
        <w:tblInd w:w="-5" w:type="dxa"/>
        <w:tblLayout w:type="fixed"/>
        <w:tblLook w:val="04A0" w:firstRow="1" w:lastRow="0" w:firstColumn="1" w:lastColumn="0" w:noHBand="0" w:noVBand="1"/>
      </w:tblPr>
      <w:tblGrid>
        <w:gridCol w:w="2325"/>
        <w:gridCol w:w="2325"/>
        <w:gridCol w:w="2325"/>
        <w:gridCol w:w="2325"/>
        <w:gridCol w:w="2325"/>
        <w:gridCol w:w="2325"/>
      </w:tblGrid>
      <w:tr w:rsidR="001F5E6A" w:rsidRPr="00537875" w14:paraId="57FAB589" w14:textId="77777777" w:rsidTr="001B746B">
        <w:trPr>
          <w:trHeight w:val="260"/>
        </w:trPr>
        <w:tc>
          <w:tcPr>
            <w:tcW w:w="2325" w:type="dxa"/>
            <w:tcBorders>
              <w:left w:val="single" w:sz="4" w:space="0" w:color="auto"/>
              <w:bottom w:val="nil"/>
              <w:right w:val="single" w:sz="4" w:space="0" w:color="auto"/>
            </w:tcBorders>
            <w:shd w:val="clear" w:color="auto" w:fill="FFFF00"/>
          </w:tcPr>
          <w:p w14:paraId="2E114512"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lastRenderedPageBreak/>
              <w:t>Objective</w:t>
            </w:r>
          </w:p>
        </w:tc>
        <w:tc>
          <w:tcPr>
            <w:tcW w:w="2325" w:type="dxa"/>
            <w:tcBorders>
              <w:left w:val="single" w:sz="4" w:space="0" w:color="auto"/>
              <w:bottom w:val="nil"/>
              <w:right w:val="single" w:sz="4" w:space="0" w:color="auto"/>
            </w:tcBorders>
            <w:shd w:val="clear" w:color="auto" w:fill="FFFF00"/>
          </w:tcPr>
          <w:p w14:paraId="67939595"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Indicator</w:t>
            </w:r>
          </w:p>
        </w:tc>
        <w:tc>
          <w:tcPr>
            <w:tcW w:w="2325" w:type="dxa"/>
            <w:tcBorders>
              <w:left w:val="single" w:sz="4" w:space="0" w:color="auto"/>
              <w:bottom w:val="nil"/>
              <w:right w:val="single" w:sz="4" w:space="0" w:color="auto"/>
            </w:tcBorders>
            <w:shd w:val="clear" w:color="auto" w:fill="FFFF00"/>
          </w:tcPr>
          <w:p w14:paraId="23DE715D"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Target</w:t>
            </w:r>
          </w:p>
        </w:tc>
        <w:tc>
          <w:tcPr>
            <w:tcW w:w="2325" w:type="dxa"/>
            <w:tcBorders>
              <w:left w:val="single" w:sz="4" w:space="0" w:color="auto"/>
              <w:bottom w:val="nil"/>
              <w:right w:val="single" w:sz="4" w:space="0" w:color="auto"/>
            </w:tcBorders>
            <w:shd w:val="clear" w:color="auto" w:fill="FFFF00"/>
          </w:tcPr>
          <w:p w14:paraId="27AFB668"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Obtained By</w:t>
            </w:r>
          </w:p>
        </w:tc>
        <w:tc>
          <w:tcPr>
            <w:tcW w:w="2325" w:type="dxa"/>
            <w:tcBorders>
              <w:left w:val="single" w:sz="4" w:space="0" w:color="auto"/>
              <w:bottom w:val="nil"/>
              <w:right w:val="single" w:sz="4" w:space="0" w:color="auto"/>
            </w:tcBorders>
            <w:shd w:val="clear" w:color="auto" w:fill="FFFF00"/>
          </w:tcPr>
          <w:p w14:paraId="1AF58169"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2325" w:type="dxa"/>
            <w:tcBorders>
              <w:left w:val="single" w:sz="4" w:space="0" w:color="auto"/>
              <w:bottom w:val="nil"/>
              <w:right w:val="single" w:sz="4" w:space="0" w:color="auto"/>
            </w:tcBorders>
            <w:shd w:val="clear" w:color="auto" w:fill="FFFF00"/>
          </w:tcPr>
          <w:p w14:paraId="57725383"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Data Source</w:t>
            </w:r>
          </w:p>
        </w:tc>
      </w:tr>
      <w:tr w:rsidR="001B746B" w:rsidRPr="00537875" w14:paraId="771BA19E" w14:textId="77777777" w:rsidTr="001B746B">
        <w:tc>
          <w:tcPr>
            <w:tcW w:w="2325" w:type="dxa"/>
            <w:tcBorders>
              <w:top w:val="single" w:sz="4" w:space="0" w:color="auto"/>
              <w:left w:val="single" w:sz="4" w:space="0" w:color="auto"/>
            </w:tcBorders>
          </w:tcPr>
          <w:p w14:paraId="481326A8" w14:textId="77777777" w:rsidR="001B746B" w:rsidRPr="00537875" w:rsidRDefault="001B746B" w:rsidP="001B746B">
            <w:pPr>
              <w:rPr>
                <w:rFonts w:ascii="Times New Roman" w:hAnsi="Times New Roman"/>
                <w:sz w:val="22"/>
                <w:szCs w:val="22"/>
              </w:rPr>
            </w:pPr>
            <w:r w:rsidRPr="00537875">
              <w:rPr>
                <w:rFonts w:ascii="Times New Roman" w:hAnsi="Times New Roman"/>
                <w:sz w:val="22"/>
                <w:szCs w:val="22"/>
              </w:rPr>
              <w:t>Social worker visits client at least twice a month</w:t>
            </w:r>
          </w:p>
        </w:tc>
        <w:tc>
          <w:tcPr>
            <w:tcW w:w="2325" w:type="dxa"/>
          </w:tcPr>
          <w:p w14:paraId="21BEC55D" w14:textId="78608967" w:rsidR="001B746B" w:rsidRPr="00537875" w:rsidRDefault="001B746B" w:rsidP="001B746B">
            <w:pPr>
              <w:rPr>
                <w:rFonts w:ascii="Times New Roman" w:hAnsi="Times New Roman"/>
                <w:sz w:val="22"/>
                <w:szCs w:val="22"/>
              </w:rPr>
            </w:pPr>
            <w:r w:rsidRPr="00537875">
              <w:rPr>
                <w:rFonts w:ascii="Times New Roman" w:hAnsi="Times New Roman"/>
                <w:sz w:val="22"/>
                <w:szCs w:val="22"/>
              </w:rPr>
              <w:t xml:space="preserve">Visits </w:t>
            </w:r>
          </w:p>
          <w:p w14:paraId="2EA63B75" w14:textId="77777777" w:rsidR="001B746B" w:rsidRPr="00537875" w:rsidRDefault="001B746B" w:rsidP="001B746B">
            <w:pPr>
              <w:pStyle w:val="ListParagraph"/>
              <w:spacing w:after="0" w:line="240" w:lineRule="auto"/>
              <w:ind w:left="430"/>
              <w:rPr>
                <w:sz w:val="22"/>
                <w:szCs w:val="22"/>
              </w:rPr>
            </w:pPr>
          </w:p>
        </w:tc>
        <w:tc>
          <w:tcPr>
            <w:tcW w:w="2325" w:type="dxa"/>
          </w:tcPr>
          <w:p w14:paraId="3A43B399" w14:textId="77777777" w:rsidR="001B746B" w:rsidRPr="00537875" w:rsidRDefault="001B746B" w:rsidP="001B746B">
            <w:pPr>
              <w:pStyle w:val="ListParagraph"/>
              <w:spacing w:after="0" w:line="240" w:lineRule="auto"/>
              <w:ind w:left="0"/>
              <w:rPr>
                <w:sz w:val="22"/>
                <w:szCs w:val="22"/>
              </w:rPr>
            </w:pPr>
            <w:r w:rsidRPr="00537875">
              <w:rPr>
                <w:sz w:val="22"/>
                <w:szCs w:val="22"/>
              </w:rPr>
              <w:t>90%</w:t>
            </w:r>
          </w:p>
        </w:tc>
        <w:tc>
          <w:tcPr>
            <w:tcW w:w="2325" w:type="dxa"/>
          </w:tcPr>
          <w:p w14:paraId="524DC1FB" w14:textId="34AE5715" w:rsidR="001B746B" w:rsidRPr="00537875" w:rsidRDefault="00591539" w:rsidP="001B746B">
            <w:pPr>
              <w:pStyle w:val="ListParagraph"/>
              <w:spacing w:after="0" w:line="240" w:lineRule="auto"/>
              <w:ind w:left="172"/>
              <w:rPr>
                <w:sz w:val="22"/>
                <w:szCs w:val="22"/>
              </w:rPr>
            </w:pPr>
            <w:r w:rsidRPr="00537875">
              <w:rPr>
                <w:sz w:val="22"/>
                <w:szCs w:val="22"/>
              </w:rPr>
              <w:t>Supervising SW</w:t>
            </w:r>
          </w:p>
        </w:tc>
        <w:tc>
          <w:tcPr>
            <w:tcW w:w="2325" w:type="dxa"/>
          </w:tcPr>
          <w:p w14:paraId="0C17AC61" w14:textId="77777777" w:rsidR="001B746B" w:rsidRPr="00537875" w:rsidRDefault="001B746B" w:rsidP="001B746B">
            <w:pPr>
              <w:pStyle w:val="ListParagraph"/>
              <w:spacing w:after="0" w:line="240" w:lineRule="auto"/>
              <w:ind w:left="172"/>
              <w:rPr>
                <w:sz w:val="22"/>
                <w:szCs w:val="22"/>
              </w:rPr>
            </w:pPr>
            <w:r w:rsidRPr="00537875">
              <w:rPr>
                <w:sz w:val="22"/>
                <w:szCs w:val="22"/>
              </w:rPr>
              <w:t>Monthly</w:t>
            </w:r>
          </w:p>
        </w:tc>
        <w:tc>
          <w:tcPr>
            <w:tcW w:w="2325" w:type="dxa"/>
          </w:tcPr>
          <w:p w14:paraId="4A7EA20D" w14:textId="10C40A9E" w:rsidR="001B746B" w:rsidRPr="00537875" w:rsidRDefault="001B746B" w:rsidP="001B746B">
            <w:pPr>
              <w:rPr>
                <w:rFonts w:ascii="Times New Roman" w:hAnsi="Times New Roman"/>
                <w:sz w:val="22"/>
                <w:szCs w:val="22"/>
              </w:rPr>
            </w:pPr>
            <w:r w:rsidRPr="00537875">
              <w:rPr>
                <w:rFonts w:ascii="Times New Roman" w:hAnsi="Times New Roman"/>
                <w:sz w:val="22"/>
                <w:szCs w:val="22"/>
              </w:rPr>
              <w:t>Supervising SW Supervision notes</w:t>
            </w:r>
          </w:p>
        </w:tc>
      </w:tr>
      <w:tr w:rsidR="001F5E6A" w:rsidRPr="00537875" w14:paraId="024BBAD5" w14:textId="77777777" w:rsidTr="001B746B">
        <w:tc>
          <w:tcPr>
            <w:tcW w:w="13950" w:type="dxa"/>
            <w:gridSpan w:val="6"/>
            <w:tcBorders>
              <w:right w:val="single" w:sz="4" w:space="0" w:color="auto"/>
            </w:tcBorders>
          </w:tcPr>
          <w:p w14:paraId="7A141385" w14:textId="169C4025" w:rsidR="001F5E6A" w:rsidRPr="00537875" w:rsidRDefault="001F5E6A" w:rsidP="001F5E6A">
            <w:pPr>
              <w:rPr>
                <w:rFonts w:ascii="Times New Roman" w:hAnsi="Times New Roman"/>
                <w:sz w:val="22"/>
                <w:szCs w:val="22"/>
              </w:rPr>
            </w:pPr>
            <w:r w:rsidRPr="00537875">
              <w:rPr>
                <w:rFonts w:ascii="Times New Roman" w:hAnsi="Times New Roman"/>
                <w:sz w:val="22"/>
                <w:szCs w:val="22"/>
              </w:rPr>
              <w:t>Rationale:   CCL Requirement.</w:t>
            </w:r>
          </w:p>
          <w:p w14:paraId="03558943" w14:textId="77777777" w:rsidR="007E59B1" w:rsidRPr="00537875" w:rsidRDefault="007E59B1" w:rsidP="001F5E6A">
            <w:pPr>
              <w:rPr>
                <w:rFonts w:ascii="Times New Roman" w:hAnsi="Times New Roman"/>
                <w:sz w:val="22"/>
                <w:szCs w:val="22"/>
              </w:rPr>
            </w:pPr>
          </w:p>
          <w:p w14:paraId="314F2B69" w14:textId="0EFAE9CD" w:rsidR="001F5E6A" w:rsidRPr="00537875" w:rsidRDefault="00067D63" w:rsidP="001F5E6A">
            <w:pPr>
              <w:rPr>
                <w:rFonts w:ascii="Times New Roman" w:hAnsi="Times New Roman"/>
                <w:sz w:val="22"/>
                <w:szCs w:val="22"/>
              </w:rPr>
            </w:pPr>
            <w:r w:rsidRPr="00537875">
              <w:rPr>
                <w:rFonts w:ascii="Times New Roman" w:hAnsi="Times New Roman"/>
                <w:sz w:val="22"/>
                <w:szCs w:val="22"/>
              </w:rPr>
              <w:t>2020</w:t>
            </w:r>
            <w:r w:rsidR="001F5E6A" w:rsidRPr="00537875">
              <w:rPr>
                <w:rFonts w:ascii="Times New Roman" w:hAnsi="Times New Roman"/>
                <w:sz w:val="22"/>
                <w:szCs w:val="22"/>
              </w:rPr>
              <w:t xml:space="preserve"> Performance Analysis:  </w:t>
            </w:r>
            <w:r w:rsidR="007617BC" w:rsidRPr="00537875">
              <w:rPr>
                <w:rFonts w:ascii="Times New Roman" w:hAnsi="Times New Roman"/>
                <w:sz w:val="22"/>
                <w:szCs w:val="22"/>
              </w:rPr>
              <w:t>Supervising SW</w:t>
            </w:r>
            <w:r w:rsidR="00AC7306" w:rsidRPr="00537875">
              <w:rPr>
                <w:rFonts w:ascii="Times New Roman" w:hAnsi="Times New Roman"/>
                <w:sz w:val="22"/>
                <w:szCs w:val="22"/>
              </w:rPr>
              <w:t xml:space="preserve"> gathered and</w:t>
            </w:r>
            <w:r w:rsidR="007617BC" w:rsidRPr="00537875">
              <w:rPr>
                <w:rFonts w:ascii="Times New Roman" w:hAnsi="Times New Roman"/>
                <w:sz w:val="22"/>
                <w:szCs w:val="22"/>
              </w:rPr>
              <w:t xml:space="preserve"> reviewed</w:t>
            </w:r>
            <w:r w:rsidR="00AC7306" w:rsidRPr="00537875">
              <w:rPr>
                <w:rFonts w:ascii="Times New Roman" w:hAnsi="Times New Roman"/>
                <w:sz w:val="22"/>
                <w:szCs w:val="22"/>
              </w:rPr>
              <w:t xml:space="preserve"> </w:t>
            </w:r>
            <w:r w:rsidR="007617BC" w:rsidRPr="00537875">
              <w:rPr>
                <w:rFonts w:ascii="Times New Roman" w:hAnsi="Times New Roman"/>
                <w:sz w:val="22"/>
                <w:szCs w:val="22"/>
              </w:rPr>
              <w:t>data from supervision notes from weekly SW meetings.</w:t>
            </w:r>
          </w:p>
          <w:p w14:paraId="3BDD8370" w14:textId="77777777" w:rsidR="000C41A8" w:rsidRPr="00537875" w:rsidRDefault="000C41A8" w:rsidP="001F5E6A">
            <w:pPr>
              <w:rPr>
                <w:rFonts w:ascii="Times New Roman" w:hAnsi="Times New Roman"/>
                <w:sz w:val="22"/>
                <w:szCs w:val="22"/>
              </w:rPr>
            </w:pPr>
          </w:p>
          <w:p w14:paraId="26BF4EFE" w14:textId="6E2ADF07" w:rsidR="0077701D" w:rsidRPr="00537875" w:rsidRDefault="001F5E6A" w:rsidP="0077701D">
            <w:pPr>
              <w:rPr>
                <w:rFonts w:ascii="Times New Roman" w:hAnsi="Times New Roman"/>
                <w:sz w:val="22"/>
                <w:szCs w:val="22"/>
              </w:rPr>
            </w:pPr>
            <w:r w:rsidRPr="00537875">
              <w:rPr>
                <w:rFonts w:ascii="Times New Roman" w:hAnsi="Times New Roman"/>
                <w:sz w:val="22"/>
                <w:szCs w:val="22"/>
              </w:rPr>
              <w:t xml:space="preserve">   Result: </w:t>
            </w:r>
            <w:r w:rsidR="0077701D">
              <w:rPr>
                <w:rFonts w:ascii="Times New Roman" w:hAnsi="Times New Roman"/>
                <w:sz w:val="22"/>
                <w:szCs w:val="22"/>
              </w:rPr>
              <w:t xml:space="preserve">Clients in </w:t>
            </w:r>
            <w:r w:rsidR="0077701D">
              <w:rPr>
                <w:rFonts w:ascii="Times New Roman" w:hAnsi="Times New Roman"/>
                <w:sz w:val="22"/>
                <w:szCs w:val="22"/>
              </w:rPr>
              <w:t>RFA homes were consistently visited</w:t>
            </w:r>
            <w:r w:rsidR="0077701D">
              <w:rPr>
                <w:rFonts w:ascii="Times New Roman" w:hAnsi="Times New Roman"/>
                <w:sz w:val="22"/>
                <w:szCs w:val="22"/>
              </w:rPr>
              <w:t xml:space="preserve"> at least</w:t>
            </w:r>
            <w:r w:rsidR="0077701D">
              <w:rPr>
                <w:rFonts w:ascii="Times New Roman" w:hAnsi="Times New Roman"/>
                <w:sz w:val="22"/>
                <w:szCs w:val="22"/>
              </w:rPr>
              <w:t xml:space="preserve"> </w:t>
            </w:r>
            <w:r w:rsidR="0077701D">
              <w:rPr>
                <w:rFonts w:ascii="Times New Roman" w:hAnsi="Times New Roman"/>
                <w:sz w:val="22"/>
                <w:szCs w:val="22"/>
              </w:rPr>
              <w:t xml:space="preserve">twice </w:t>
            </w:r>
            <w:r w:rsidR="0077701D">
              <w:rPr>
                <w:rFonts w:ascii="Times New Roman" w:hAnsi="Times New Roman"/>
                <w:sz w:val="22"/>
                <w:szCs w:val="22"/>
              </w:rPr>
              <w:t xml:space="preserve">a month. </w:t>
            </w:r>
          </w:p>
          <w:p w14:paraId="704188BC" w14:textId="14462EBB" w:rsidR="001F5E6A" w:rsidRPr="00537875" w:rsidRDefault="001F5E6A" w:rsidP="001F5E6A">
            <w:pPr>
              <w:rPr>
                <w:rFonts w:ascii="Times New Roman" w:hAnsi="Times New Roman"/>
                <w:b/>
                <w:bCs/>
                <w:sz w:val="22"/>
                <w:szCs w:val="22"/>
              </w:rPr>
            </w:pPr>
          </w:p>
          <w:p w14:paraId="1D278FDB" w14:textId="77777777" w:rsidR="001F5E6A" w:rsidRPr="00537875" w:rsidRDefault="001F5E6A" w:rsidP="001F5E6A">
            <w:pPr>
              <w:ind w:left="360" w:hanging="360"/>
              <w:rPr>
                <w:rFonts w:ascii="Times New Roman" w:hAnsi="Times New Roman"/>
                <w:sz w:val="22"/>
                <w:szCs w:val="22"/>
              </w:rPr>
            </w:pPr>
          </w:p>
          <w:p w14:paraId="0BF36331" w14:textId="7E5511FE" w:rsidR="00997F15" w:rsidRPr="00537875" w:rsidRDefault="00067D63" w:rsidP="00BA5E31">
            <w:pPr>
              <w:ind w:left="360" w:hanging="360"/>
            </w:pPr>
            <w:r w:rsidRPr="00537875">
              <w:rPr>
                <w:rFonts w:ascii="Times New Roman" w:hAnsi="Times New Roman"/>
                <w:sz w:val="22"/>
                <w:szCs w:val="22"/>
              </w:rPr>
              <w:t>2021</w:t>
            </w:r>
            <w:r w:rsidR="001F5E6A" w:rsidRPr="00537875">
              <w:rPr>
                <w:rFonts w:ascii="Times New Roman" w:hAnsi="Times New Roman"/>
                <w:sz w:val="22"/>
                <w:szCs w:val="22"/>
              </w:rPr>
              <w:t xml:space="preserve"> Action Plan:  </w:t>
            </w:r>
            <w:r w:rsidR="00BA5E31">
              <w:rPr>
                <w:rFonts w:ascii="Times New Roman" w:hAnsi="Times New Roman"/>
                <w:sz w:val="22"/>
                <w:szCs w:val="22"/>
              </w:rPr>
              <w:t xml:space="preserve">Continue this goal. </w:t>
            </w:r>
          </w:p>
          <w:p w14:paraId="12BC3287" w14:textId="77777777" w:rsidR="001F5E6A" w:rsidRPr="00537875" w:rsidRDefault="001F5E6A" w:rsidP="001F5E6A">
            <w:pPr>
              <w:ind w:left="360" w:hanging="360"/>
              <w:rPr>
                <w:rFonts w:ascii="Times New Roman" w:hAnsi="Times New Roman"/>
                <w:sz w:val="22"/>
                <w:szCs w:val="22"/>
              </w:rPr>
            </w:pPr>
          </w:p>
          <w:p w14:paraId="4D384213" w14:textId="494C5CED" w:rsidR="001F5E6A" w:rsidRPr="00537875" w:rsidRDefault="001F5E6A" w:rsidP="001F5E6A">
            <w:pPr>
              <w:ind w:left="360" w:hanging="360"/>
              <w:rPr>
                <w:rFonts w:ascii="Times New Roman" w:hAnsi="Times New Roman"/>
                <w:sz w:val="22"/>
                <w:szCs w:val="22"/>
              </w:rPr>
            </w:pPr>
            <w:r w:rsidRPr="00537875">
              <w:rPr>
                <w:rFonts w:ascii="Times New Roman" w:hAnsi="Times New Roman"/>
                <w:sz w:val="22"/>
                <w:szCs w:val="22"/>
              </w:rPr>
              <w:t xml:space="preserve">   Timeline: The SW will visit each client at least twice a month.</w:t>
            </w:r>
          </w:p>
        </w:tc>
      </w:tr>
    </w:tbl>
    <w:tbl>
      <w:tblPr>
        <w:tblStyle w:val="TableGrid6"/>
        <w:tblW w:w="13950" w:type="dxa"/>
        <w:tblInd w:w="-5" w:type="dxa"/>
        <w:tblLayout w:type="fixed"/>
        <w:tblLook w:val="04A0" w:firstRow="1" w:lastRow="0" w:firstColumn="1" w:lastColumn="0" w:noHBand="0" w:noVBand="1"/>
      </w:tblPr>
      <w:tblGrid>
        <w:gridCol w:w="2067"/>
        <w:gridCol w:w="183"/>
        <w:gridCol w:w="180"/>
        <w:gridCol w:w="990"/>
        <w:gridCol w:w="808"/>
        <w:gridCol w:w="37"/>
        <w:gridCol w:w="595"/>
        <w:gridCol w:w="540"/>
        <w:gridCol w:w="90"/>
        <w:gridCol w:w="994"/>
        <w:gridCol w:w="86"/>
        <w:gridCol w:w="360"/>
        <w:gridCol w:w="540"/>
        <w:gridCol w:w="630"/>
        <w:gridCol w:w="360"/>
        <w:gridCol w:w="67"/>
        <w:gridCol w:w="27"/>
        <w:gridCol w:w="626"/>
        <w:gridCol w:w="1444"/>
        <w:gridCol w:w="27"/>
        <w:gridCol w:w="58"/>
        <w:gridCol w:w="184"/>
        <w:gridCol w:w="627"/>
        <w:gridCol w:w="2430"/>
      </w:tblGrid>
      <w:tr w:rsidR="001F5E6A" w:rsidRPr="00537875" w14:paraId="58E963EA" w14:textId="77777777" w:rsidTr="0059399D">
        <w:trPr>
          <w:trHeight w:val="305"/>
        </w:trPr>
        <w:tc>
          <w:tcPr>
            <w:tcW w:w="2430" w:type="dxa"/>
            <w:gridSpan w:val="3"/>
            <w:tcBorders>
              <w:left w:val="single" w:sz="4" w:space="0" w:color="auto"/>
              <w:bottom w:val="nil"/>
              <w:right w:val="single" w:sz="4" w:space="0" w:color="auto"/>
            </w:tcBorders>
            <w:shd w:val="clear" w:color="auto" w:fill="FFFF00"/>
          </w:tcPr>
          <w:p w14:paraId="38F45278" w14:textId="77777777" w:rsidR="001F5E6A" w:rsidRPr="00537875" w:rsidRDefault="001F5E6A" w:rsidP="001F5E6A">
            <w:pPr>
              <w:jc w:val="center"/>
              <w:rPr>
                <w:rFonts w:ascii="Times New Roman" w:hAnsi="Times New Roman"/>
                <w:sz w:val="22"/>
                <w:szCs w:val="22"/>
              </w:rPr>
            </w:pPr>
            <w:bookmarkStart w:id="22" w:name="_Hlk510717923"/>
            <w:r w:rsidRPr="00537875">
              <w:rPr>
                <w:rFonts w:ascii="Times New Roman" w:hAnsi="Times New Roman"/>
                <w:sz w:val="22"/>
                <w:szCs w:val="22"/>
              </w:rPr>
              <w:t>Objective</w:t>
            </w:r>
          </w:p>
        </w:tc>
        <w:tc>
          <w:tcPr>
            <w:tcW w:w="2430" w:type="dxa"/>
            <w:gridSpan w:val="4"/>
            <w:tcBorders>
              <w:left w:val="single" w:sz="4" w:space="0" w:color="auto"/>
              <w:bottom w:val="nil"/>
              <w:right w:val="single" w:sz="4" w:space="0" w:color="auto"/>
            </w:tcBorders>
            <w:shd w:val="clear" w:color="auto" w:fill="FFFF00"/>
          </w:tcPr>
          <w:p w14:paraId="100CA821"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Indicator</w:t>
            </w:r>
          </w:p>
        </w:tc>
        <w:tc>
          <w:tcPr>
            <w:tcW w:w="2610" w:type="dxa"/>
            <w:gridSpan w:val="6"/>
            <w:tcBorders>
              <w:left w:val="single" w:sz="4" w:space="0" w:color="auto"/>
              <w:bottom w:val="nil"/>
              <w:right w:val="single" w:sz="4" w:space="0" w:color="auto"/>
            </w:tcBorders>
            <w:shd w:val="clear" w:color="auto" w:fill="FFFF00"/>
          </w:tcPr>
          <w:p w14:paraId="509AA7FE"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Target</w:t>
            </w:r>
          </w:p>
        </w:tc>
        <w:tc>
          <w:tcPr>
            <w:tcW w:w="1710" w:type="dxa"/>
            <w:gridSpan w:val="5"/>
            <w:tcBorders>
              <w:left w:val="single" w:sz="4" w:space="0" w:color="auto"/>
              <w:bottom w:val="nil"/>
              <w:right w:val="single" w:sz="4" w:space="0" w:color="auto"/>
            </w:tcBorders>
            <w:shd w:val="clear" w:color="auto" w:fill="FFFF00"/>
          </w:tcPr>
          <w:p w14:paraId="582BA958"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Obtained By</w:t>
            </w:r>
          </w:p>
        </w:tc>
        <w:tc>
          <w:tcPr>
            <w:tcW w:w="2340" w:type="dxa"/>
            <w:gridSpan w:val="5"/>
            <w:tcBorders>
              <w:left w:val="single" w:sz="4" w:space="0" w:color="auto"/>
              <w:bottom w:val="nil"/>
              <w:right w:val="single" w:sz="4" w:space="0" w:color="auto"/>
            </w:tcBorders>
            <w:shd w:val="clear" w:color="auto" w:fill="FFFF00"/>
          </w:tcPr>
          <w:p w14:paraId="1E0C684B"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2430" w:type="dxa"/>
            <w:tcBorders>
              <w:left w:val="single" w:sz="4" w:space="0" w:color="auto"/>
              <w:bottom w:val="nil"/>
              <w:right w:val="single" w:sz="4" w:space="0" w:color="auto"/>
            </w:tcBorders>
            <w:shd w:val="clear" w:color="auto" w:fill="FFFF00"/>
          </w:tcPr>
          <w:p w14:paraId="5D09B81F"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Data Source</w:t>
            </w:r>
          </w:p>
        </w:tc>
      </w:tr>
      <w:tr w:rsidR="001F5E6A" w:rsidRPr="00537875" w14:paraId="7334E1AA" w14:textId="77777777" w:rsidTr="0059399D">
        <w:tc>
          <w:tcPr>
            <w:tcW w:w="2430" w:type="dxa"/>
            <w:gridSpan w:val="3"/>
            <w:tcBorders>
              <w:top w:val="single" w:sz="4" w:space="0" w:color="auto"/>
              <w:left w:val="single" w:sz="4" w:space="0" w:color="auto"/>
            </w:tcBorders>
          </w:tcPr>
          <w:p w14:paraId="0CAADC02" w14:textId="30443E5A" w:rsidR="001F5E6A" w:rsidRPr="00537875" w:rsidRDefault="001F5E6A" w:rsidP="001F5E6A">
            <w:pPr>
              <w:rPr>
                <w:rFonts w:ascii="Times New Roman" w:hAnsi="Times New Roman"/>
                <w:sz w:val="22"/>
                <w:szCs w:val="22"/>
              </w:rPr>
            </w:pPr>
            <w:r w:rsidRPr="00537875">
              <w:rPr>
                <w:rFonts w:ascii="Times New Roman" w:hAnsi="Times New Roman"/>
                <w:sz w:val="22"/>
                <w:szCs w:val="22"/>
              </w:rPr>
              <w:t xml:space="preserve">Needs &amp; Service Report </w:t>
            </w:r>
            <w:r w:rsidR="009564BE" w:rsidRPr="00537875">
              <w:rPr>
                <w:rFonts w:ascii="Times New Roman" w:hAnsi="Times New Roman"/>
                <w:sz w:val="22"/>
                <w:szCs w:val="22"/>
              </w:rPr>
              <w:t xml:space="preserve">completed </w:t>
            </w:r>
            <w:r w:rsidR="000E2AC0" w:rsidRPr="00537875">
              <w:rPr>
                <w:rFonts w:ascii="Times New Roman" w:hAnsi="Times New Roman"/>
                <w:sz w:val="22"/>
                <w:szCs w:val="22"/>
              </w:rPr>
              <w:t>on/</w:t>
            </w:r>
            <w:r w:rsidR="009564BE" w:rsidRPr="00537875">
              <w:rPr>
                <w:rFonts w:ascii="Times New Roman" w:hAnsi="Times New Roman"/>
                <w:sz w:val="22"/>
                <w:szCs w:val="22"/>
              </w:rPr>
              <w:t>within</w:t>
            </w:r>
            <w:r w:rsidRPr="00537875">
              <w:rPr>
                <w:rFonts w:ascii="Times New Roman" w:hAnsi="Times New Roman"/>
                <w:sz w:val="22"/>
                <w:szCs w:val="22"/>
              </w:rPr>
              <w:t xml:space="preserve"> the first 30 days of placement.</w:t>
            </w:r>
          </w:p>
        </w:tc>
        <w:tc>
          <w:tcPr>
            <w:tcW w:w="2430" w:type="dxa"/>
            <w:gridSpan w:val="4"/>
          </w:tcPr>
          <w:p w14:paraId="11C6DD98" w14:textId="77777777" w:rsidR="001F5E6A" w:rsidRPr="00537875" w:rsidRDefault="001F5E6A" w:rsidP="001F5E6A">
            <w:pPr>
              <w:ind w:left="160"/>
              <w:rPr>
                <w:rFonts w:ascii="Times New Roman" w:hAnsi="Times New Roman"/>
                <w:sz w:val="22"/>
                <w:szCs w:val="22"/>
              </w:rPr>
            </w:pPr>
            <w:r w:rsidRPr="00537875">
              <w:rPr>
                <w:rFonts w:ascii="Times New Roman" w:hAnsi="Times New Roman"/>
                <w:sz w:val="22"/>
                <w:szCs w:val="22"/>
              </w:rPr>
              <w:t>Report completed, signed, sent, and filed</w:t>
            </w:r>
          </w:p>
        </w:tc>
        <w:tc>
          <w:tcPr>
            <w:tcW w:w="2610" w:type="dxa"/>
            <w:gridSpan w:val="6"/>
          </w:tcPr>
          <w:p w14:paraId="668FBD05" w14:textId="4506E535" w:rsidR="001F5E6A" w:rsidRPr="00537875" w:rsidRDefault="001F5E6A" w:rsidP="001F5E6A">
            <w:pPr>
              <w:ind w:left="256"/>
              <w:rPr>
                <w:rFonts w:ascii="Times New Roman" w:hAnsi="Times New Roman"/>
                <w:sz w:val="22"/>
                <w:szCs w:val="22"/>
              </w:rPr>
            </w:pPr>
            <w:r w:rsidRPr="00537875">
              <w:rPr>
                <w:rFonts w:ascii="Times New Roman" w:hAnsi="Times New Roman"/>
                <w:sz w:val="22"/>
                <w:szCs w:val="22"/>
              </w:rPr>
              <w:t>100%</w:t>
            </w:r>
            <w:r w:rsidR="000E2AC0" w:rsidRPr="00537875">
              <w:rPr>
                <w:rFonts w:ascii="Times New Roman" w:hAnsi="Times New Roman"/>
                <w:sz w:val="22"/>
                <w:szCs w:val="22"/>
              </w:rPr>
              <w:t xml:space="preserve"> completed on/within first 30 days of placement.</w:t>
            </w:r>
          </w:p>
        </w:tc>
        <w:tc>
          <w:tcPr>
            <w:tcW w:w="1710" w:type="dxa"/>
            <w:gridSpan w:val="5"/>
          </w:tcPr>
          <w:p w14:paraId="33536114" w14:textId="00E35544" w:rsidR="001F5E6A" w:rsidRPr="00537875" w:rsidRDefault="001F5E6A" w:rsidP="001F5E6A">
            <w:pPr>
              <w:ind w:left="166"/>
              <w:rPr>
                <w:rFonts w:ascii="Times New Roman" w:hAnsi="Times New Roman"/>
                <w:sz w:val="22"/>
                <w:szCs w:val="22"/>
              </w:rPr>
            </w:pPr>
            <w:r w:rsidRPr="00537875">
              <w:rPr>
                <w:rFonts w:ascii="Times New Roman" w:hAnsi="Times New Roman"/>
                <w:sz w:val="22"/>
                <w:szCs w:val="22"/>
              </w:rPr>
              <w:t>Social Worker</w:t>
            </w:r>
            <w:r w:rsidR="002C2269" w:rsidRPr="00537875">
              <w:rPr>
                <w:rFonts w:ascii="Times New Roman" w:hAnsi="Times New Roman"/>
                <w:sz w:val="22"/>
                <w:szCs w:val="22"/>
              </w:rPr>
              <w:t>,</w:t>
            </w:r>
          </w:p>
          <w:p w14:paraId="20C00433" w14:textId="572F4D66" w:rsidR="001F5E6A" w:rsidRPr="00537875" w:rsidRDefault="00DD4CE7" w:rsidP="001F5E6A">
            <w:pPr>
              <w:ind w:left="166"/>
              <w:rPr>
                <w:rFonts w:ascii="Times New Roman" w:hAnsi="Times New Roman"/>
                <w:sz w:val="22"/>
                <w:szCs w:val="22"/>
              </w:rPr>
            </w:pPr>
            <w:r w:rsidRPr="00537875">
              <w:rPr>
                <w:rFonts w:ascii="Times New Roman" w:hAnsi="Times New Roman"/>
                <w:sz w:val="22"/>
                <w:szCs w:val="22"/>
              </w:rPr>
              <w:t>Admin. Asst.</w:t>
            </w:r>
          </w:p>
        </w:tc>
        <w:tc>
          <w:tcPr>
            <w:tcW w:w="2340" w:type="dxa"/>
            <w:gridSpan w:val="5"/>
          </w:tcPr>
          <w:p w14:paraId="016DDA65" w14:textId="77777777" w:rsidR="001F5E6A" w:rsidRPr="00537875" w:rsidRDefault="001F5E6A" w:rsidP="001F5E6A">
            <w:pPr>
              <w:pStyle w:val="ListParagraph"/>
              <w:spacing w:after="0" w:line="240" w:lineRule="auto"/>
              <w:ind w:left="172"/>
              <w:rPr>
                <w:sz w:val="22"/>
                <w:szCs w:val="22"/>
              </w:rPr>
            </w:pPr>
            <w:r w:rsidRPr="00537875">
              <w:rPr>
                <w:sz w:val="22"/>
                <w:szCs w:val="22"/>
              </w:rPr>
              <w:t>Monthly</w:t>
            </w:r>
          </w:p>
        </w:tc>
        <w:tc>
          <w:tcPr>
            <w:tcW w:w="2430" w:type="dxa"/>
          </w:tcPr>
          <w:p w14:paraId="6E5FFB34" w14:textId="4DF040AC" w:rsidR="001F5E6A" w:rsidRPr="00537875" w:rsidRDefault="009564BE" w:rsidP="001F5E6A">
            <w:pPr>
              <w:rPr>
                <w:rFonts w:ascii="Times New Roman" w:hAnsi="Times New Roman"/>
                <w:sz w:val="22"/>
                <w:szCs w:val="22"/>
              </w:rPr>
            </w:pPr>
            <w:r w:rsidRPr="00537875">
              <w:rPr>
                <w:rFonts w:ascii="Times New Roman" w:hAnsi="Times New Roman"/>
                <w:sz w:val="22"/>
                <w:szCs w:val="22"/>
              </w:rPr>
              <w:t>Client Information Tracking (excel spreadsheet)</w:t>
            </w:r>
          </w:p>
        </w:tc>
      </w:tr>
      <w:tr w:rsidR="001F5E6A" w:rsidRPr="00537875" w14:paraId="530F8B8D" w14:textId="77777777" w:rsidTr="001F5E6A">
        <w:tc>
          <w:tcPr>
            <w:tcW w:w="13950" w:type="dxa"/>
            <w:gridSpan w:val="24"/>
            <w:tcBorders>
              <w:right w:val="single" w:sz="4" w:space="0" w:color="auto"/>
            </w:tcBorders>
          </w:tcPr>
          <w:p w14:paraId="4EC2322A" w14:textId="77777777" w:rsidR="001F5E6A" w:rsidRPr="00537875" w:rsidRDefault="001F5E6A" w:rsidP="001F5E6A">
            <w:pPr>
              <w:rPr>
                <w:rFonts w:ascii="Times New Roman" w:hAnsi="Times New Roman"/>
                <w:sz w:val="22"/>
                <w:szCs w:val="22"/>
              </w:rPr>
            </w:pPr>
            <w:r w:rsidRPr="00537875">
              <w:rPr>
                <w:rFonts w:ascii="Times New Roman" w:hAnsi="Times New Roman"/>
                <w:sz w:val="22"/>
                <w:szCs w:val="22"/>
              </w:rPr>
              <w:t>Rationale:  CCL Regulation</w:t>
            </w:r>
          </w:p>
          <w:p w14:paraId="0B0B5565" w14:textId="77777777" w:rsidR="001F5E6A" w:rsidRPr="00537875" w:rsidRDefault="001F5E6A" w:rsidP="001F5E6A">
            <w:pPr>
              <w:rPr>
                <w:rFonts w:ascii="Times New Roman" w:hAnsi="Times New Roman"/>
                <w:sz w:val="22"/>
                <w:szCs w:val="22"/>
              </w:rPr>
            </w:pPr>
          </w:p>
          <w:p w14:paraId="4CD7B8E4" w14:textId="0B511585" w:rsidR="001F5E6A" w:rsidRPr="00537875" w:rsidRDefault="00067D63" w:rsidP="001F5E6A">
            <w:pPr>
              <w:rPr>
                <w:rFonts w:ascii="Times New Roman" w:hAnsi="Times New Roman"/>
                <w:sz w:val="22"/>
                <w:szCs w:val="22"/>
              </w:rPr>
            </w:pPr>
            <w:r w:rsidRPr="00537875">
              <w:rPr>
                <w:rFonts w:ascii="Times New Roman" w:hAnsi="Times New Roman"/>
                <w:sz w:val="22"/>
                <w:szCs w:val="22"/>
              </w:rPr>
              <w:t>2020</w:t>
            </w:r>
            <w:r w:rsidR="00181B2F" w:rsidRPr="00537875">
              <w:rPr>
                <w:rFonts w:ascii="Times New Roman" w:hAnsi="Times New Roman"/>
                <w:sz w:val="22"/>
                <w:szCs w:val="22"/>
              </w:rPr>
              <w:t xml:space="preserve"> </w:t>
            </w:r>
            <w:r w:rsidR="001F5E6A" w:rsidRPr="00537875">
              <w:rPr>
                <w:rFonts w:ascii="Times New Roman" w:hAnsi="Times New Roman"/>
                <w:sz w:val="22"/>
                <w:szCs w:val="22"/>
              </w:rPr>
              <w:t xml:space="preserve">Performance Analysis:  </w:t>
            </w:r>
            <w:r w:rsidR="00E60668" w:rsidRPr="00537875">
              <w:rPr>
                <w:rFonts w:ascii="Times New Roman" w:hAnsi="Times New Roman"/>
                <w:sz w:val="22"/>
                <w:szCs w:val="22"/>
              </w:rPr>
              <w:t xml:space="preserve">Five </w:t>
            </w:r>
            <w:r w:rsidR="001F5E6A" w:rsidRPr="00537875">
              <w:rPr>
                <w:rFonts w:ascii="Times New Roman" w:hAnsi="Times New Roman"/>
                <w:sz w:val="22"/>
                <w:szCs w:val="22"/>
              </w:rPr>
              <w:t xml:space="preserve">Needs &amp; Service Reports were </w:t>
            </w:r>
            <w:r w:rsidR="00C91BEB" w:rsidRPr="00537875">
              <w:rPr>
                <w:rFonts w:ascii="Times New Roman" w:hAnsi="Times New Roman"/>
                <w:sz w:val="22"/>
                <w:szCs w:val="22"/>
              </w:rPr>
              <w:t>reviewed</w:t>
            </w:r>
            <w:r w:rsidR="001F5E6A" w:rsidRPr="00537875">
              <w:rPr>
                <w:rFonts w:ascii="Times New Roman" w:hAnsi="Times New Roman"/>
                <w:sz w:val="22"/>
                <w:szCs w:val="22"/>
              </w:rPr>
              <w:t>.</w:t>
            </w:r>
          </w:p>
          <w:p w14:paraId="284FB95C" w14:textId="77777777" w:rsidR="00AB58B9" w:rsidRPr="00537875" w:rsidRDefault="00AB58B9" w:rsidP="001F5E6A">
            <w:pPr>
              <w:rPr>
                <w:rFonts w:ascii="Times New Roman" w:hAnsi="Times New Roman"/>
                <w:sz w:val="22"/>
                <w:szCs w:val="22"/>
              </w:rPr>
            </w:pPr>
          </w:p>
          <w:p w14:paraId="0ADCDB52" w14:textId="760D7668" w:rsidR="001F5E6A" w:rsidRPr="00537875" w:rsidRDefault="00181B2F" w:rsidP="001F5E6A">
            <w:pPr>
              <w:rPr>
                <w:rFonts w:ascii="Times New Roman" w:hAnsi="Times New Roman"/>
                <w:sz w:val="22"/>
                <w:szCs w:val="22"/>
              </w:rPr>
            </w:pPr>
            <w:r w:rsidRPr="00537875">
              <w:rPr>
                <w:rFonts w:ascii="Times New Roman" w:hAnsi="Times New Roman"/>
                <w:sz w:val="22"/>
                <w:szCs w:val="22"/>
              </w:rPr>
              <w:t xml:space="preserve">   </w:t>
            </w:r>
            <w:r w:rsidR="001F5E6A" w:rsidRPr="00537875">
              <w:rPr>
                <w:rFonts w:ascii="Times New Roman" w:hAnsi="Times New Roman"/>
                <w:sz w:val="22"/>
                <w:szCs w:val="22"/>
              </w:rPr>
              <w:t xml:space="preserve">Result: </w:t>
            </w:r>
            <w:r w:rsidR="00E60668" w:rsidRPr="00537875">
              <w:rPr>
                <w:rFonts w:ascii="Times New Roman" w:hAnsi="Times New Roman"/>
                <w:sz w:val="22"/>
                <w:szCs w:val="22"/>
              </w:rPr>
              <w:t xml:space="preserve">4 out of 5 </w:t>
            </w:r>
            <w:r w:rsidR="00AD4090" w:rsidRPr="00537875">
              <w:rPr>
                <w:rFonts w:ascii="Times New Roman" w:hAnsi="Times New Roman"/>
                <w:sz w:val="22"/>
                <w:szCs w:val="22"/>
              </w:rPr>
              <w:t>were completed on time</w:t>
            </w:r>
            <w:r w:rsidR="00E60668" w:rsidRPr="00537875">
              <w:rPr>
                <w:rFonts w:ascii="Times New Roman" w:hAnsi="Times New Roman"/>
                <w:sz w:val="22"/>
                <w:szCs w:val="22"/>
              </w:rPr>
              <w:t>; 1 was not completed due to termination date.</w:t>
            </w:r>
          </w:p>
          <w:p w14:paraId="19BCAA32" w14:textId="77777777" w:rsidR="00B06900" w:rsidRPr="00537875" w:rsidRDefault="00B06900" w:rsidP="001F5E6A">
            <w:pPr>
              <w:rPr>
                <w:rFonts w:ascii="Times New Roman" w:hAnsi="Times New Roman"/>
                <w:sz w:val="22"/>
                <w:szCs w:val="22"/>
              </w:rPr>
            </w:pPr>
          </w:p>
          <w:p w14:paraId="25C99C1B" w14:textId="20553CE8" w:rsidR="001F5E6A" w:rsidRPr="00537875" w:rsidRDefault="00067D63" w:rsidP="001F5E6A">
            <w:pPr>
              <w:ind w:left="360" w:hanging="360"/>
              <w:rPr>
                <w:rFonts w:ascii="Times New Roman" w:hAnsi="Times New Roman"/>
                <w:sz w:val="22"/>
                <w:szCs w:val="22"/>
              </w:rPr>
            </w:pPr>
            <w:r w:rsidRPr="00537875">
              <w:rPr>
                <w:rFonts w:ascii="Times New Roman" w:hAnsi="Times New Roman"/>
                <w:sz w:val="22"/>
                <w:szCs w:val="22"/>
              </w:rPr>
              <w:t>2021</w:t>
            </w:r>
            <w:r w:rsidR="00181B2F" w:rsidRPr="00537875">
              <w:rPr>
                <w:rFonts w:ascii="Times New Roman" w:hAnsi="Times New Roman"/>
                <w:sz w:val="22"/>
                <w:szCs w:val="22"/>
              </w:rPr>
              <w:t xml:space="preserve"> </w:t>
            </w:r>
            <w:r w:rsidR="001F5E6A" w:rsidRPr="00537875">
              <w:rPr>
                <w:rFonts w:ascii="Times New Roman" w:hAnsi="Times New Roman"/>
                <w:sz w:val="22"/>
                <w:szCs w:val="22"/>
              </w:rPr>
              <w:t xml:space="preserve">Action Plan:  </w:t>
            </w:r>
          </w:p>
          <w:p w14:paraId="010E5BD0" w14:textId="4A21736F" w:rsidR="00EA5D4D" w:rsidRPr="00537875" w:rsidRDefault="00EA5D4D" w:rsidP="00EA5D4D">
            <w:pPr>
              <w:pStyle w:val="ListParagraph"/>
              <w:numPr>
                <w:ilvl w:val="0"/>
                <w:numId w:val="32"/>
              </w:numPr>
              <w:spacing w:after="0" w:line="240" w:lineRule="auto"/>
              <w:rPr>
                <w:sz w:val="22"/>
                <w:szCs w:val="22"/>
              </w:rPr>
            </w:pPr>
            <w:r w:rsidRPr="00537875">
              <w:rPr>
                <w:sz w:val="22"/>
                <w:szCs w:val="22"/>
              </w:rPr>
              <w:t>Initial Needs &amp; Services plans will be completed within the first 30 days of placement.</w:t>
            </w:r>
          </w:p>
          <w:p w14:paraId="0056335C" w14:textId="0B5D6379" w:rsidR="00EA5D4D" w:rsidRPr="00537875" w:rsidRDefault="00EA5D4D" w:rsidP="00EA5D4D">
            <w:pPr>
              <w:pStyle w:val="ListParagraph"/>
              <w:numPr>
                <w:ilvl w:val="0"/>
                <w:numId w:val="32"/>
              </w:numPr>
              <w:spacing w:after="0" w:line="240" w:lineRule="auto"/>
              <w:rPr>
                <w:sz w:val="22"/>
                <w:szCs w:val="22"/>
              </w:rPr>
            </w:pPr>
            <w:r w:rsidRPr="00537875">
              <w:rPr>
                <w:sz w:val="22"/>
                <w:szCs w:val="22"/>
              </w:rPr>
              <w:t>Needs &amp; Services plans will be emailed or faxed to the placing worker.</w:t>
            </w:r>
          </w:p>
          <w:p w14:paraId="457953CE" w14:textId="13310FFE" w:rsidR="00AB58B9" w:rsidRPr="00537875" w:rsidRDefault="00AB58B9" w:rsidP="00AB58B9">
            <w:pPr>
              <w:pStyle w:val="ListParagraph"/>
              <w:spacing w:after="0" w:line="240" w:lineRule="auto"/>
              <w:rPr>
                <w:sz w:val="22"/>
                <w:szCs w:val="22"/>
              </w:rPr>
            </w:pPr>
          </w:p>
          <w:p w14:paraId="78A20F0D" w14:textId="7C816EEB" w:rsidR="001F5E6A" w:rsidRPr="00537875" w:rsidRDefault="001F5E6A" w:rsidP="009F62E6">
            <w:pPr>
              <w:ind w:left="360" w:hanging="360"/>
              <w:rPr>
                <w:rFonts w:ascii="Times New Roman" w:hAnsi="Times New Roman"/>
                <w:sz w:val="22"/>
                <w:szCs w:val="22"/>
              </w:rPr>
            </w:pPr>
            <w:r w:rsidRPr="00537875">
              <w:rPr>
                <w:rFonts w:ascii="Times New Roman" w:hAnsi="Times New Roman"/>
                <w:sz w:val="22"/>
                <w:szCs w:val="22"/>
              </w:rPr>
              <w:t xml:space="preserve">   Timeline: </w:t>
            </w:r>
            <w:r w:rsidR="00773864">
              <w:rPr>
                <w:rFonts w:ascii="Times New Roman" w:hAnsi="Times New Roman"/>
                <w:sz w:val="22"/>
                <w:szCs w:val="22"/>
              </w:rPr>
              <w:t>Within 30 days of placement.</w:t>
            </w:r>
          </w:p>
          <w:p w14:paraId="3193AC9C" w14:textId="77777777" w:rsidR="0025794B" w:rsidRPr="00537875" w:rsidRDefault="0025794B" w:rsidP="009F62E6">
            <w:pPr>
              <w:ind w:left="360" w:hanging="360"/>
              <w:rPr>
                <w:rFonts w:ascii="Times New Roman" w:hAnsi="Times New Roman"/>
                <w:sz w:val="22"/>
                <w:szCs w:val="22"/>
              </w:rPr>
            </w:pPr>
          </w:p>
          <w:p w14:paraId="578CE3E4" w14:textId="7C28500B" w:rsidR="0025794B" w:rsidRPr="00537875" w:rsidRDefault="0025794B" w:rsidP="009F62E6">
            <w:pPr>
              <w:ind w:left="360" w:hanging="360"/>
              <w:rPr>
                <w:rFonts w:ascii="Times New Roman" w:hAnsi="Times New Roman"/>
                <w:sz w:val="22"/>
                <w:szCs w:val="22"/>
              </w:rPr>
            </w:pPr>
          </w:p>
        </w:tc>
      </w:tr>
      <w:bookmarkEnd w:id="22"/>
      <w:tr w:rsidR="001F5E6A" w:rsidRPr="00537875" w14:paraId="52E00ADF" w14:textId="77777777" w:rsidTr="0059399D">
        <w:trPr>
          <w:trHeight w:val="269"/>
        </w:trPr>
        <w:tc>
          <w:tcPr>
            <w:tcW w:w="2430" w:type="dxa"/>
            <w:gridSpan w:val="3"/>
            <w:tcBorders>
              <w:left w:val="single" w:sz="4" w:space="0" w:color="auto"/>
              <w:bottom w:val="nil"/>
              <w:right w:val="single" w:sz="4" w:space="0" w:color="auto"/>
            </w:tcBorders>
            <w:shd w:val="clear" w:color="auto" w:fill="FFFF00"/>
          </w:tcPr>
          <w:p w14:paraId="16698561"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lastRenderedPageBreak/>
              <w:t>Objective</w:t>
            </w:r>
          </w:p>
        </w:tc>
        <w:tc>
          <w:tcPr>
            <w:tcW w:w="2430" w:type="dxa"/>
            <w:gridSpan w:val="4"/>
            <w:tcBorders>
              <w:left w:val="single" w:sz="4" w:space="0" w:color="auto"/>
              <w:bottom w:val="nil"/>
              <w:right w:val="single" w:sz="4" w:space="0" w:color="auto"/>
            </w:tcBorders>
            <w:shd w:val="clear" w:color="auto" w:fill="FFFF00"/>
          </w:tcPr>
          <w:p w14:paraId="692E95F4"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Indicator</w:t>
            </w:r>
          </w:p>
        </w:tc>
        <w:tc>
          <w:tcPr>
            <w:tcW w:w="2610" w:type="dxa"/>
            <w:gridSpan w:val="6"/>
            <w:tcBorders>
              <w:left w:val="single" w:sz="4" w:space="0" w:color="auto"/>
              <w:bottom w:val="nil"/>
              <w:right w:val="single" w:sz="4" w:space="0" w:color="auto"/>
            </w:tcBorders>
            <w:shd w:val="clear" w:color="auto" w:fill="FFFF00"/>
          </w:tcPr>
          <w:p w14:paraId="3B3BA8ED"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Target</w:t>
            </w:r>
          </w:p>
        </w:tc>
        <w:tc>
          <w:tcPr>
            <w:tcW w:w="1710" w:type="dxa"/>
            <w:gridSpan w:val="5"/>
            <w:tcBorders>
              <w:left w:val="single" w:sz="4" w:space="0" w:color="auto"/>
              <w:bottom w:val="nil"/>
              <w:right w:val="single" w:sz="4" w:space="0" w:color="auto"/>
            </w:tcBorders>
            <w:shd w:val="clear" w:color="auto" w:fill="FFFF00"/>
          </w:tcPr>
          <w:p w14:paraId="7ACC6C87"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Obtained By</w:t>
            </w:r>
          </w:p>
        </w:tc>
        <w:tc>
          <w:tcPr>
            <w:tcW w:w="2340" w:type="dxa"/>
            <w:gridSpan w:val="5"/>
            <w:tcBorders>
              <w:left w:val="single" w:sz="4" w:space="0" w:color="auto"/>
              <w:bottom w:val="nil"/>
              <w:right w:val="single" w:sz="4" w:space="0" w:color="auto"/>
            </w:tcBorders>
            <w:shd w:val="clear" w:color="auto" w:fill="FFFF00"/>
          </w:tcPr>
          <w:p w14:paraId="0F6C6E7B"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Time of Measure</w:t>
            </w:r>
          </w:p>
        </w:tc>
        <w:tc>
          <w:tcPr>
            <w:tcW w:w="2430" w:type="dxa"/>
            <w:tcBorders>
              <w:left w:val="single" w:sz="4" w:space="0" w:color="auto"/>
              <w:bottom w:val="nil"/>
              <w:right w:val="single" w:sz="4" w:space="0" w:color="auto"/>
            </w:tcBorders>
            <w:shd w:val="clear" w:color="auto" w:fill="FFFF00"/>
          </w:tcPr>
          <w:p w14:paraId="4DD72CD7" w14:textId="77777777" w:rsidR="001F5E6A" w:rsidRPr="00537875" w:rsidRDefault="001F5E6A" w:rsidP="001F5E6A">
            <w:pPr>
              <w:jc w:val="center"/>
              <w:rPr>
                <w:rFonts w:ascii="Times New Roman" w:hAnsi="Times New Roman"/>
                <w:sz w:val="22"/>
                <w:szCs w:val="22"/>
              </w:rPr>
            </w:pPr>
            <w:r w:rsidRPr="00537875">
              <w:rPr>
                <w:rFonts w:ascii="Times New Roman" w:hAnsi="Times New Roman"/>
                <w:sz w:val="22"/>
                <w:szCs w:val="22"/>
              </w:rPr>
              <w:t>Data Source</w:t>
            </w:r>
          </w:p>
        </w:tc>
      </w:tr>
      <w:tr w:rsidR="004C4C95" w:rsidRPr="00537875" w14:paraId="607F1459" w14:textId="77777777" w:rsidTr="0059399D">
        <w:trPr>
          <w:trHeight w:val="1187"/>
        </w:trPr>
        <w:tc>
          <w:tcPr>
            <w:tcW w:w="2430" w:type="dxa"/>
            <w:gridSpan w:val="3"/>
            <w:tcBorders>
              <w:top w:val="single" w:sz="4" w:space="0" w:color="auto"/>
              <w:left w:val="single" w:sz="4" w:space="0" w:color="auto"/>
            </w:tcBorders>
          </w:tcPr>
          <w:p w14:paraId="780DF3E3" w14:textId="740107BE"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Follow-up Needs &amp; Service Report </w:t>
            </w:r>
            <w:r w:rsidR="00DD1D45" w:rsidRPr="00537875">
              <w:rPr>
                <w:rFonts w:ascii="Times New Roman" w:hAnsi="Times New Roman"/>
                <w:sz w:val="22"/>
                <w:szCs w:val="22"/>
              </w:rPr>
              <w:t>completed</w:t>
            </w:r>
            <w:r w:rsidRPr="00537875">
              <w:rPr>
                <w:rFonts w:ascii="Times New Roman" w:hAnsi="Times New Roman"/>
                <w:sz w:val="22"/>
                <w:szCs w:val="22"/>
              </w:rPr>
              <w:t xml:space="preserve"> every 6 months</w:t>
            </w:r>
          </w:p>
        </w:tc>
        <w:tc>
          <w:tcPr>
            <w:tcW w:w="2430" w:type="dxa"/>
            <w:gridSpan w:val="4"/>
          </w:tcPr>
          <w:p w14:paraId="4A52345D" w14:textId="77777777" w:rsidR="004C4C95" w:rsidRPr="00537875" w:rsidRDefault="004C4C95" w:rsidP="004C4C95">
            <w:pPr>
              <w:ind w:left="160"/>
              <w:rPr>
                <w:rFonts w:ascii="Times New Roman" w:hAnsi="Times New Roman"/>
                <w:sz w:val="22"/>
                <w:szCs w:val="22"/>
              </w:rPr>
            </w:pPr>
            <w:r w:rsidRPr="00537875">
              <w:rPr>
                <w:rFonts w:ascii="Times New Roman" w:hAnsi="Times New Roman"/>
                <w:sz w:val="22"/>
                <w:szCs w:val="22"/>
              </w:rPr>
              <w:t>Report completed, signed, sent, and filed</w:t>
            </w:r>
          </w:p>
        </w:tc>
        <w:tc>
          <w:tcPr>
            <w:tcW w:w="2610" w:type="dxa"/>
            <w:gridSpan w:val="6"/>
          </w:tcPr>
          <w:p w14:paraId="46599124" w14:textId="55EB6931" w:rsidR="004C4C95" w:rsidRPr="00537875" w:rsidRDefault="004C4C95" w:rsidP="004C4C95">
            <w:pPr>
              <w:ind w:left="256"/>
              <w:rPr>
                <w:rFonts w:ascii="Times New Roman" w:hAnsi="Times New Roman"/>
                <w:sz w:val="22"/>
                <w:szCs w:val="22"/>
              </w:rPr>
            </w:pPr>
            <w:r w:rsidRPr="00537875">
              <w:rPr>
                <w:rFonts w:ascii="Times New Roman" w:hAnsi="Times New Roman"/>
                <w:sz w:val="22"/>
                <w:szCs w:val="22"/>
              </w:rPr>
              <w:t>100% completed</w:t>
            </w:r>
            <w:r w:rsidR="00DD1D45" w:rsidRPr="00537875">
              <w:rPr>
                <w:rFonts w:ascii="Times New Roman" w:hAnsi="Times New Roman"/>
                <w:sz w:val="22"/>
                <w:szCs w:val="22"/>
              </w:rPr>
              <w:t xml:space="preserve"> on/within 30days of the 6month due date</w:t>
            </w:r>
          </w:p>
        </w:tc>
        <w:tc>
          <w:tcPr>
            <w:tcW w:w="1710" w:type="dxa"/>
            <w:gridSpan w:val="5"/>
          </w:tcPr>
          <w:p w14:paraId="7521DEE0" w14:textId="77777777" w:rsidR="004C4C95" w:rsidRPr="00537875" w:rsidRDefault="004C4C95" w:rsidP="004C4C95">
            <w:pPr>
              <w:ind w:left="166"/>
              <w:rPr>
                <w:rFonts w:ascii="Times New Roman" w:hAnsi="Times New Roman"/>
                <w:sz w:val="22"/>
                <w:szCs w:val="22"/>
              </w:rPr>
            </w:pPr>
            <w:r w:rsidRPr="00537875">
              <w:rPr>
                <w:rFonts w:ascii="Times New Roman" w:hAnsi="Times New Roman"/>
                <w:sz w:val="22"/>
                <w:szCs w:val="22"/>
              </w:rPr>
              <w:t>Social Worker</w:t>
            </w:r>
          </w:p>
          <w:p w14:paraId="2F703E8C" w14:textId="6219B264" w:rsidR="004C4C95" w:rsidRPr="00537875" w:rsidRDefault="00DD4CE7" w:rsidP="004C4C95">
            <w:pPr>
              <w:ind w:left="166"/>
              <w:rPr>
                <w:rFonts w:ascii="Times New Roman" w:hAnsi="Times New Roman"/>
                <w:sz w:val="22"/>
                <w:szCs w:val="22"/>
              </w:rPr>
            </w:pPr>
            <w:r w:rsidRPr="00537875">
              <w:rPr>
                <w:rFonts w:ascii="Times New Roman" w:hAnsi="Times New Roman"/>
                <w:sz w:val="22"/>
                <w:szCs w:val="22"/>
              </w:rPr>
              <w:t>Admin. Asst.</w:t>
            </w:r>
          </w:p>
        </w:tc>
        <w:tc>
          <w:tcPr>
            <w:tcW w:w="2340" w:type="dxa"/>
            <w:gridSpan w:val="5"/>
          </w:tcPr>
          <w:p w14:paraId="001C4E6A" w14:textId="77777777" w:rsidR="004C4C95" w:rsidRPr="00537875" w:rsidRDefault="004C4C95" w:rsidP="004C4C95">
            <w:pPr>
              <w:pStyle w:val="ListParagraph"/>
              <w:spacing w:after="0" w:line="240" w:lineRule="auto"/>
              <w:ind w:left="172"/>
              <w:rPr>
                <w:sz w:val="22"/>
                <w:szCs w:val="22"/>
              </w:rPr>
            </w:pPr>
            <w:r w:rsidRPr="00537875">
              <w:rPr>
                <w:sz w:val="22"/>
                <w:szCs w:val="22"/>
              </w:rPr>
              <w:t>Monthly</w:t>
            </w:r>
          </w:p>
        </w:tc>
        <w:tc>
          <w:tcPr>
            <w:tcW w:w="2430" w:type="dxa"/>
          </w:tcPr>
          <w:p w14:paraId="58F8EBE8" w14:textId="7F9D79B4" w:rsidR="004C4C95" w:rsidRPr="00537875" w:rsidRDefault="004C4C95" w:rsidP="004C4C95">
            <w:pPr>
              <w:rPr>
                <w:rFonts w:ascii="Times New Roman" w:hAnsi="Times New Roman"/>
                <w:sz w:val="22"/>
                <w:szCs w:val="22"/>
              </w:rPr>
            </w:pPr>
            <w:r w:rsidRPr="00537875">
              <w:rPr>
                <w:rFonts w:ascii="Times New Roman" w:hAnsi="Times New Roman"/>
                <w:sz w:val="22"/>
                <w:szCs w:val="22"/>
              </w:rPr>
              <w:t>Client Information Tracking (excel spreadsheet)</w:t>
            </w:r>
          </w:p>
        </w:tc>
      </w:tr>
      <w:tr w:rsidR="004C4C95" w:rsidRPr="00537875" w14:paraId="39606BF7" w14:textId="77777777" w:rsidTr="001F5E6A">
        <w:tc>
          <w:tcPr>
            <w:tcW w:w="13950" w:type="dxa"/>
            <w:gridSpan w:val="24"/>
            <w:tcBorders>
              <w:right w:val="single" w:sz="4" w:space="0" w:color="auto"/>
            </w:tcBorders>
          </w:tcPr>
          <w:p w14:paraId="063C863C"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Rationale: CCL Regulation.</w:t>
            </w:r>
          </w:p>
          <w:p w14:paraId="5AF64E7D" w14:textId="77777777" w:rsidR="004C4C95" w:rsidRPr="00537875" w:rsidRDefault="004C4C95" w:rsidP="004C4C95">
            <w:pPr>
              <w:rPr>
                <w:rFonts w:ascii="Times New Roman" w:hAnsi="Times New Roman"/>
                <w:sz w:val="22"/>
                <w:szCs w:val="22"/>
              </w:rPr>
            </w:pPr>
          </w:p>
          <w:p w14:paraId="1B396154" w14:textId="5F9033BF" w:rsidR="004C4C95" w:rsidRPr="00537875" w:rsidRDefault="00067D63" w:rsidP="004C4C95">
            <w:pPr>
              <w:rPr>
                <w:rFonts w:ascii="Times New Roman" w:hAnsi="Times New Roman"/>
                <w:sz w:val="22"/>
                <w:szCs w:val="22"/>
              </w:rPr>
            </w:pPr>
            <w:r w:rsidRPr="00537875">
              <w:rPr>
                <w:rFonts w:ascii="Times New Roman" w:hAnsi="Times New Roman"/>
                <w:sz w:val="22"/>
                <w:szCs w:val="22"/>
              </w:rPr>
              <w:t>2020</w:t>
            </w:r>
            <w:r w:rsidR="004C4C95" w:rsidRPr="00537875">
              <w:rPr>
                <w:rFonts w:ascii="Times New Roman" w:hAnsi="Times New Roman"/>
                <w:sz w:val="22"/>
                <w:szCs w:val="22"/>
              </w:rPr>
              <w:t xml:space="preserve"> Performance Analysis: Needs &amp; Services were analyzed.</w:t>
            </w:r>
          </w:p>
          <w:p w14:paraId="0F83FF72" w14:textId="77777777" w:rsidR="00DD1D45" w:rsidRPr="00537875" w:rsidRDefault="00DD1D45" w:rsidP="004C4C95">
            <w:pPr>
              <w:rPr>
                <w:rFonts w:ascii="Times New Roman" w:hAnsi="Times New Roman"/>
                <w:sz w:val="22"/>
                <w:szCs w:val="22"/>
              </w:rPr>
            </w:pPr>
          </w:p>
          <w:p w14:paraId="03579A8D" w14:textId="5A9767B5" w:rsidR="004C4C95" w:rsidRPr="00537875" w:rsidRDefault="004C4C95" w:rsidP="004C4C95">
            <w:pPr>
              <w:rPr>
                <w:rFonts w:ascii="Times New Roman" w:hAnsi="Times New Roman"/>
                <w:sz w:val="22"/>
                <w:szCs w:val="22"/>
              </w:rPr>
            </w:pPr>
            <w:r w:rsidRPr="00537875">
              <w:rPr>
                <w:rFonts w:ascii="Times New Roman" w:hAnsi="Times New Roman"/>
                <w:b/>
                <w:bCs/>
                <w:sz w:val="22"/>
                <w:szCs w:val="22"/>
              </w:rPr>
              <w:t xml:space="preserve">   </w:t>
            </w:r>
            <w:r w:rsidRPr="00537875">
              <w:rPr>
                <w:rFonts w:ascii="Times New Roman" w:hAnsi="Times New Roman"/>
                <w:sz w:val="22"/>
                <w:szCs w:val="22"/>
              </w:rPr>
              <w:t xml:space="preserve">Result: </w:t>
            </w:r>
            <w:r w:rsidR="00B23E3E" w:rsidRPr="00537875">
              <w:rPr>
                <w:rFonts w:ascii="Times New Roman" w:hAnsi="Times New Roman"/>
                <w:sz w:val="22"/>
                <w:szCs w:val="22"/>
              </w:rPr>
              <w:t>100% completed on time within the first 30 days of placement.</w:t>
            </w:r>
          </w:p>
          <w:p w14:paraId="01918E24" w14:textId="77777777" w:rsidR="004C4C95" w:rsidRPr="00537875" w:rsidRDefault="004C4C95" w:rsidP="004C4C95">
            <w:pPr>
              <w:rPr>
                <w:rFonts w:ascii="Times New Roman" w:hAnsi="Times New Roman"/>
                <w:sz w:val="22"/>
                <w:szCs w:val="22"/>
              </w:rPr>
            </w:pPr>
          </w:p>
          <w:p w14:paraId="2F8305C5" w14:textId="6772EA10" w:rsidR="004C4C95" w:rsidRPr="00537875" w:rsidRDefault="00067D63" w:rsidP="004C4C95">
            <w:pPr>
              <w:ind w:left="360" w:hanging="360"/>
              <w:rPr>
                <w:rFonts w:ascii="Times New Roman" w:hAnsi="Times New Roman"/>
                <w:sz w:val="22"/>
                <w:szCs w:val="22"/>
              </w:rPr>
            </w:pPr>
            <w:r w:rsidRPr="00537875">
              <w:rPr>
                <w:rFonts w:ascii="Times New Roman" w:hAnsi="Times New Roman"/>
                <w:sz w:val="22"/>
                <w:szCs w:val="22"/>
              </w:rPr>
              <w:t>2021</w:t>
            </w:r>
            <w:r w:rsidR="004C4C95" w:rsidRPr="00537875">
              <w:rPr>
                <w:rFonts w:ascii="Times New Roman" w:hAnsi="Times New Roman"/>
                <w:sz w:val="22"/>
                <w:szCs w:val="22"/>
              </w:rPr>
              <w:t xml:space="preserve"> Action Plan:  </w:t>
            </w:r>
          </w:p>
          <w:p w14:paraId="60D92CDB" w14:textId="77777777" w:rsidR="00E60668" w:rsidRPr="00537875" w:rsidRDefault="00E60668" w:rsidP="00E60668">
            <w:pPr>
              <w:pStyle w:val="ListParagraph"/>
              <w:numPr>
                <w:ilvl w:val="0"/>
                <w:numId w:val="31"/>
              </w:numPr>
              <w:spacing w:after="0" w:line="240" w:lineRule="auto"/>
              <w:rPr>
                <w:sz w:val="22"/>
                <w:szCs w:val="22"/>
              </w:rPr>
            </w:pPr>
            <w:r w:rsidRPr="00537875">
              <w:rPr>
                <w:sz w:val="22"/>
                <w:szCs w:val="22"/>
              </w:rPr>
              <w:t>Need &amp; Service Reports will be completed every 6 months.</w:t>
            </w:r>
          </w:p>
          <w:p w14:paraId="069AAC1F" w14:textId="77777777" w:rsidR="00E60668" w:rsidRPr="00537875" w:rsidRDefault="00E60668" w:rsidP="00E60668">
            <w:pPr>
              <w:pStyle w:val="ListParagraph"/>
              <w:numPr>
                <w:ilvl w:val="0"/>
                <w:numId w:val="31"/>
              </w:numPr>
              <w:spacing w:after="0" w:line="240" w:lineRule="auto"/>
              <w:rPr>
                <w:sz w:val="22"/>
                <w:szCs w:val="22"/>
              </w:rPr>
            </w:pPr>
            <w:r w:rsidRPr="00537875">
              <w:rPr>
                <w:sz w:val="22"/>
                <w:szCs w:val="22"/>
              </w:rPr>
              <w:t>Needs &amp; Service Reports will be emailed to placing worker.</w:t>
            </w:r>
          </w:p>
          <w:p w14:paraId="4B6CACBC" w14:textId="77777777" w:rsidR="004C4C95" w:rsidRPr="00537875" w:rsidRDefault="004C4C95" w:rsidP="004C4C95">
            <w:pPr>
              <w:ind w:left="360" w:hanging="360"/>
              <w:rPr>
                <w:rFonts w:ascii="Times New Roman" w:hAnsi="Times New Roman"/>
                <w:sz w:val="22"/>
                <w:szCs w:val="22"/>
              </w:rPr>
            </w:pPr>
          </w:p>
          <w:p w14:paraId="4C6AD454" w14:textId="00ABDBAF" w:rsidR="004C4C95" w:rsidRPr="00537875" w:rsidRDefault="004C4C95" w:rsidP="004C4C95">
            <w:pPr>
              <w:ind w:left="360" w:hanging="360"/>
              <w:rPr>
                <w:rFonts w:ascii="Times New Roman" w:hAnsi="Times New Roman"/>
                <w:sz w:val="22"/>
                <w:szCs w:val="22"/>
              </w:rPr>
            </w:pPr>
            <w:r w:rsidRPr="00537875">
              <w:rPr>
                <w:rFonts w:ascii="Times New Roman" w:hAnsi="Times New Roman"/>
                <w:sz w:val="22"/>
                <w:szCs w:val="22"/>
              </w:rPr>
              <w:t xml:space="preserve">   Timeline:</w:t>
            </w:r>
            <w:r w:rsidR="00773864">
              <w:rPr>
                <w:rFonts w:ascii="Times New Roman" w:hAnsi="Times New Roman"/>
                <w:sz w:val="22"/>
                <w:szCs w:val="22"/>
              </w:rPr>
              <w:t xml:space="preserve"> Every 6 months, on placement date and 6 months from placement date</w:t>
            </w:r>
            <w:r w:rsidRPr="00537875">
              <w:rPr>
                <w:rFonts w:ascii="Times New Roman" w:hAnsi="Times New Roman"/>
                <w:sz w:val="22"/>
                <w:szCs w:val="22"/>
              </w:rPr>
              <w:t>.</w:t>
            </w:r>
          </w:p>
        </w:tc>
      </w:tr>
      <w:tr w:rsidR="004C4C95" w:rsidRPr="00537875" w14:paraId="708DC391" w14:textId="77777777" w:rsidTr="001F5E6A">
        <w:tc>
          <w:tcPr>
            <w:tcW w:w="13950" w:type="dxa"/>
            <w:gridSpan w:val="24"/>
            <w:tcBorders>
              <w:left w:val="single" w:sz="4" w:space="0" w:color="auto"/>
              <w:right w:val="single" w:sz="4" w:space="0" w:color="auto"/>
            </w:tcBorders>
            <w:shd w:val="clear" w:color="auto" w:fill="FFFF00"/>
          </w:tcPr>
          <w:p w14:paraId="431AA737" w14:textId="25A1693B" w:rsidR="004C4C95" w:rsidRPr="00537875" w:rsidRDefault="004C4C95" w:rsidP="004C4C95">
            <w:pPr>
              <w:pStyle w:val="ListParagraph"/>
              <w:spacing w:after="0" w:line="240" w:lineRule="auto"/>
              <w:ind w:left="360" w:hanging="360"/>
              <w:contextualSpacing w:val="0"/>
              <w:jc w:val="both"/>
              <w:rPr>
                <w:sz w:val="22"/>
                <w:szCs w:val="22"/>
              </w:rPr>
            </w:pPr>
            <w:r w:rsidRPr="00537875">
              <w:rPr>
                <w:sz w:val="22"/>
                <w:szCs w:val="22"/>
              </w:rPr>
              <w:t>Service Delivery</w:t>
            </w:r>
          </w:p>
        </w:tc>
      </w:tr>
      <w:tr w:rsidR="004C4C95" w:rsidRPr="00537875" w14:paraId="55373BBA" w14:textId="77777777" w:rsidTr="001F5E6A">
        <w:tc>
          <w:tcPr>
            <w:tcW w:w="13950" w:type="dxa"/>
            <w:gridSpan w:val="24"/>
            <w:tcBorders>
              <w:left w:val="single" w:sz="4" w:space="0" w:color="auto"/>
              <w:right w:val="single" w:sz="4" w:space="0" w:color="auto"/>
            </w:tcBorders>
            <w:shd w:val="clear" w:color="auto" w:fill="FFFF00"/>
          </w:tcPr>
          <w:p w14:paraId="099482AC" w14:textId="6EED20DF" w:rsidR="004C4C95" w:rsidRPr="00537875" w:rsidRDefault="004C4C95" w:rsidP="004C4C95">
            <w:pPr>
              <w:pStyle w:val="NoSpacing"/>
              <w:rPr>
                <w:rFonts w:ascii="Times New Roman" w:hAnsi="Times New Roman"/>
                <w:sz w:val="22"/>
                <w:szCs w:val="22"/>
              </w:rPr>
            </w:pPr>
            <w:bookmarkStart w:id="23" w:name="_Toc510726402"/>
            <w:r w:rsidRPr="00537875">
              <w:rPr>
                <w:rFonts w:ascii="Times New Roman" w:hAnsi="Times New Roman"/>
                <w:sz w:val="22"/>
                <w:szCs w:val="22"/>
              </w:rPr>
              <w:t xml:space="preserve">Domain:  </w:t>
            </w:r>
            <w:bookmarkEnd w:id="23"/>
            <w:r w:rsidRPr="00537875">
              <w:rPr>
                <w:rFonts w:ascii="Times New Roman" w:hAnsi="Times New Roman"/>
                <w:sz w:val="22"/>
                <w:szCs w:val="22"/>
              </w:rPr>
              <w:t xml:space="preserve">Accessibility </w:t>
            </w:r>
          </w:p>
          <w:p w14:paraId="2165B0AA"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Definition: Ability of Clients to obtain the right care/service at the right place and right time based on needs.</w:t>
            </w:r>
          </w:p>
        </w:tc>
      </w:tr>
      <w:tr w:rsidR="004C4C95" w:rsidRPr="00537875" w14:paraId="69670307" w14:textId="77777777" w:rsidTr="0059399D">
        <w:trPr>
          <w:trHeight w:val="296"/>
        </w:trPr>
        <w:tc>
          <w:tcPr>
            <w:tcW w:w="2430" w:type="dxa"/>
            <w:gridSpan w:val="3"/>
            <w:tcBorders>
              <w:left w:val="single" w:sz="4" w:space="0" w:color="auto"/>
              <w:bottom w:val="nil"/>
              <w:right w:val="single" w:sz="4" w:space="0" w:color="auto"/>
            </w:tcBorders>
            <w:shd w:val="clear" w:color="auto" w:fill="FFFF00"/>
          </w:tcPr>
          <w:p w14:paraId="42FB43D5" w14:textId="77777777" w:rsidR="004C4C95" w:rsidRPr="00537875" w:rsidRDefault="004C4C95" w:rsidP="004C4C95">
            <w:pPr>
              <w:jc w:val="center"/>
              <w:rPr>
                <w:rFonts w:ascii="Times New Roman" w:hAnsi="Times New Roman"/>
                <w:sz w:val="22"/>
                <w:szCs w:val="22"/>
              </w:rPr>
            </w:pPr>
            <w:bookmarkStart w:id="24" w:name="_Hlk510721042"/>
            <w:r w:rsidRPr="00537875">
              <w:rPr>
                <w:rFonts w:ascii="Times New Roman" w:hAnsi="Times New Roman"/>
                <w:sz w:val="22"/>
                <w:szCs w:val="22"/>
              </w:rPr>
              <w:t>Objective</w:t>
            </w:r>
          </w:p>
        </w:tc>
        <w:tc>
          <w:tcPr>
            <w:tcW w:w="2430" w:type="dxa"/>
            <w:gridSpan w:val="4"/>
            <w:tcBorders>
              <w:left w:val="single" w:sz="4" w:space="0" w:color="auto"/>
              <w:bottom w:val="nil"/>
              <w:right w:val="single" w:sz="4" w:space="0" w:color="auto"/>
            </w:tcBorders>
            <w:shd w:val="clear" w:color="auto" w:fill="FFFF00"/>
          </w:tcPr>
          <w:p w14:paraId="3C66267C"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Indicator</w:t>
            </w:r>
          </w:p>
        </w:tc>
        <w:tc>
          <w:tcPr>
            <w:tcW w:w="2610" w:type="dxa"/>
            <w:gridSpan w:val="6"/>
            <w:tcBorders>
              <w:left w:val="single" w:sz="4" w:space="0" w:color="auto"/>
              <w:bottom w:val="nil"/>
              <w:right w:val="single" w:sz="4" w:space="0" w:color="auto"/>
            </w:tcBorders>
            <w:shd w:val="clear" w:color="auto" w:fill="FFFF00"/>
          </w:tcPr>
          <w:p w14:paraId="35DF304D"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Target</w:t>
            </w:r>
          </w:p>
        </w:tc>
        <w:tc>
          <w:tcPr>
            <w:tcW w:w="1710" w:type="dxa"/>
            <w:gridSpan w:val="5"/>
            <w:tcBorders>
              <w:left w:val="single" w:sz="4" w:space="0" w:color="auto"/>
              <w:bottom w:val="nil"/>
              <w:right w:val="single" w:sz="4" w:space="0" w:color="auto"/>
            </w:tcBorders>
            <w:shd w:val="clear" w:color="auto" w:fill="FFFF00"/>
          </w:tcPr>
          <w:p w14:paraId="4E4CB7DD"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Obtained By</w:t>
            </w:r>
          </w:p>
        </w:tc>
        <w:tc>
          <w:tcPr>
            <w:tcW w:w="2340" w:type="dxa"/>
            <w:gridSpan w:val="5"/>
            <w:tcBorders>
              <w:left w:val="single" w:sz="4" w:space="0" w:color="auto"/>
              <w:bottom w:val="nil"/>
              <w:right w:val="single" w:sz="4" w:space="0" w:color="auto"/>
            </w:tcBorders>
            <w:shd w:val="clear" w:color="auto" w:fill="FFFF00"/>
          </w:tcPr>
          <w:p w14:paraId="70367478"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Time of Measure</w:t>
            </w:r>
          </w:p>
        </w:tc>
        <w:tc>
          <w:tcPr>
            <w:tcW w:w="2430" w:type="dxa"/>
            <w:tcBorders>
              <w:left w:val="single" w:sz="4" w:space="0" w:color="auto"/>
              <w:bottom w:val="nil"/>
              <w:right w:val="single" w:sz="4" w:space="0" w:color="auto"/>
            </w:tcBorders>
            <w:shd w:val="clear" w:color="auto" w:fill="FFFF00"/>
          </w:tcPr>
          <w:p w14:paraId="741F21F7"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Data Source</w:t>
            </w:r>
          </w:p>
        </w:tc>
      </w:tr>
      <w:bookmarkEnd w:id="24"/>
      <w:tr w:rsidR="004C4C95" w:rsidRPr="00537875" w14:paraId="1FFE00C9" w14:textId="77777777" w:rsidTr="0059399D">
        <w:tc>
          <w:tcPr>
            <w:tcW w:w="2430" w:type="dxa"/>
            <w:gridSpan w:val="3"/>
          </w:tcPr>
          <w:p w14:paraId="2FEC1EF3"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To enhance the quality of life of residents</w:t>
            </w:r>
          </w:p>
          <w:p w14:paraId="106C3057"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To implement nondiscriminatory employment practices </w:t>
            </w:r>
          </w:p>
          <w:p w14:paraId="218727D7"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To meet legal and regulatory requirements</w:t>
            </w:r>
          </w:p>
        </w:tc>
        <w:tc>
          <w:tcPr>
            <w:tcW w:w="2430" w:type="dxa"/>
            <w:gridSpan w:val="4"/>
          </w:tcPr>
          <w:p w14:paraId="5910195A"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The leadership will have a working knowledge of what should be done to promote accessibility and remove identified barriers in 8 specific areas</w:t>
            </w:r>
          </w:p>
        </w:tc>
        <w:tc>
          <w:tcPr>
            <w:tcW w:w="2610" w:type="dxa"/>
            <w:gridSpan w:val="6"/>
          </w:tcPr>
          <w:p w14:paraId="59A97F04"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Average Rating Target is 85% or greater</w:t>
            </w:r>
          </w:p>
          <w:p w14:paraId="567A96D1"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Identification of perceived accessibility barriers</w:t>
            </w:r>
          </w:p>
          <w:p w14:paraId="37F8AC03"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Removal or accommodation of those identified barriers as appropriate</w:t>
            </w:r>
          </w:p>
        </w:tc>
        <w:tc>
          <w:tcPr>
            <w:tcW w:w="1710" w:type="dxa"/>
            <w:gridSpan w:val="5"/>
          </w:tcPr>
          <w:p w14:paraId="59EBD1FE" w14:textId="57F96002" w:rsidR="004C4C95" w:rsidRPr="00537875" w:rsidRDefault="00003429" w:rsidP="004C4C95">
            <w:pPr>
              <w:rPr>
                <w:rFonts w:ascii="Times New Roman" w:hAnsi="Times New Roman"/>
                <w:sz w:val="22"/>
                <w:szCs w:val="22"/>
              </w:rPr>
            </w:pPr>
            <w:r w:rsidRPr="00537875">
              <w:rPr>
                <w:rFonts w:ascii="Times New Roman" w:hAnsi="Times New Roman"/>
                <w:sz w:val="22"/>
                <w:szCs w:val="22"/>
              </w:rPr>
              <w:t>Executive Director</w:t>
            </w:r>
            <w:r w:rsidR="004C4C95" w:rsidRPr="00537875">
              <w:rPr>
                <w:rFonts w:ascii="Times New Roman" w:hAnsi="Times New Roman"/>
                <w:sz w:val="22"/>
                <w:szCs w:val="22"/>
              </w:rPr>
              <w:t xml:space="preserve"> or designee</w:t>
            </w:r>
          </w:p>
        </w:tc>
        <w:tc>
          <w:tcPr>
            <w:tcW w:w="2340" w:type="dxa"/>
            <w:gridSpan w:val="5"/>
          </w:tcPr>
          <w:p w14:paraId="46E3F47C" w14:textId="77777777" w:rsidR="004C4C95" w:rsidRPr="00537875" w:rsidRDefault="004C4C95" w:rsidP="004C4C95">
            <w:pPr>
              <w:pStyle w:val="ListParagraph"/>
              <w:spacing w:after="0" w:line="240" w:lineRule="auto"/>
              <w:ind w:left="162"/>
              <w:rPr>
                <w:sz w:val="22"/>
                <w:szCs w:val="22"/>
              </w:rPr>
            </w:pPr>
            <w:r w:rsidRPr="00537875">
              <w:rPr>
                <w:sz w:val="22"/>
                <w:szCs w:val="22"/>
              </w:rPr>
              <w:t>Annually</w:t>
            </w:r>
          </w:p>
        </w:tc>
        <w:tc>
          <w:tcPr>
            <w:tcW w:w="2430" w:type="dxa"/>
          </w:tcPr>
          <w:p w14:paraId="32271283" w14:textId="77777777" w:rsidR="004C4C95" w:rsidRPr="00537875" w:rsidRDefault="004C4C95" w:rsidP="004C4C95">
            <w:pPr>
              <w:pStyle w:val="ListParagraph"/>
              <w:spacing w:after="0" w:line="240" w:lineRule="auto"/>
              <w:ind w:left="162"/>
              <w:rPr>
                <w:sz w:val="22"/>
                <w:szCs w:val="22"/>
              </w:rPr>
            </w:pPr>
            <w:r w:rsidRPr="00537875">
              <w:rPr>
                <w:sz w:val="22"/>
                <w:szCs w:val="22"/>
              </w:rPr>
              <w:t>Accessibility Plan</w:t>
            </w:r>
          </w:p>
        </w:tc>
      </w:tr>
      <w:tr w:rsidR="004C4C95" w:rsidRPr="00537875" w14:paraId="0BCCD968" w14:textId="77777777" w:rsidTr="001F5E6A">
        <w:tc>
          <w:tcPr>
            <w:tcW w:w="13950" w:type="dxa"/>
            <w:gridSpan w:val="24"/>
          </w:tcPr>
          <w:p w14:paraId="6E70E6A6" w14:textId="7B4F72D8" w:rsidR="004C4C95" w:rsidRPr="00537875" w:rsidRDefault="004C4C95" w:rsidP="004C4C95">
            <w:pPr>
              <w:rPr>
                <w:rFonts w:ascii="Times New Roman" w:hAnsi="Times New Roman"/>
                <w:sz w:val="22"/>
                <w:szCs w:val="22"/>
              </w:rPr>
            </w:pPr>
            <w:r w:rsidRPr="00537875">
              <w:rPr>
                <w:rFonts w:ascii="Times New Roman" w:hAnsi="Times New Roman"/>
                <w:sz w:val="22"/>
                <w:szCs w:val="22"/>
              </w:rPr>
              <w:t>Rationale: Identification of barriers and take into account consideration any accessibility needs that may hinder full and effective participation on an equal basis with other residents / employees.</w:t>
            </w:r>
          </w:p>
          <w:p w14:paraId="7C4D6104" w14:textId="77777777" w:rsidR="004C4C95" w:rsidRPr="00537875" w:rsidRDefault="004C4C95" w:rsidP="004C4C95">
            <w:pPr>
              <w:rPr>
                <w:rFonts w:ascii="Times New Roman" w:hAnsi="Times New Roman"/>
                <w:sz w:val="22"/>
                <w:szCs w:val="22"/>
              </w:rPr>
            </w:pPr>
          </w:p>
          <w:p w14:paraId="0CB4B693" w14:textId="72CEE5E9" w:rsidR="004C4C95" w:rsidRPr="00537875" w:rsidRDefault="00067D63" w:rsidP="004C4C95">
            <w:pPr>
              <w:rPr>
                <w:rFonts w:ascii="Times New Roman" w:hAnsi="Times New Roman"/>
                <w:sz w:val="22"/>
                <w:szCs w:val="22"/>
              </w:rPr>
            </w:pPr>
            <w:r w:rsidRPr="00537875">
              <w:rPr>
                <w:rFonts w:ascii="Times New Roman" w:hAnsi="Times New Roman"/>
                <w:sz w:val="22"/>
                <w:szCs w:val="22"/>
              </w:rPr>
              <w:t>2020</w:t>
            </w:r>
            <w:r w:rsidR="004C4C95" w:rsidRPr="00537875">
              <w:rPr>
                <w:rFonts w:ascii="Times New Roman" w:hAnsi="Times New Roman"/>
                <w:sz w:val="22"/>
                <w:szCs w:val="22"/>
              </w:rPr>
              <w:t xml:space="preserve"> Performance Analysis:  Accessibility Audit and Analysis Reports.</w:t>
            </w:r>
          </w:p>
        </w:tc>
      </w:tr>
      <w:tr w:rsidR="004C4C95" w:rsidRPr="00537875" w14:paraId="4A695264" w14:textId="77777777" w:rsidTr="000E713D">
        <w:trPr>
          <w:trHeight w:val="971"/>
        </w:trPr>
        <w:tc>
          <w:tcPr>
            <w:tcW w:w="2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BD2081"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lastRenderedPageBreak/>
              <w:t>NON-BARRIER</w:t>
            </w:r>
          </w:p>
          <w:p w14:paraId="0E94D7C6"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TARGET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67169" w14:textId="42C25CEF"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Yes /</w:t>
            </w:r>
          </w:p>
          <w:p w14:paraId="00D9C8FA" w14:textId="3739E2E6"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No /</w:t>
            </w:r>
          </w:p>
          <w:p w14:paraId="3DFFCDCD"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NA</w:t>
            </w:r>
          </w:p>
        </w:tc>
        <w:tc>
          <w:tcPr>
            <w:tcW w:w="19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60091" w14:textId="1CBBE80C"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 xml:space="preserve">Description of Barrier </w:t>
            </w:r>
          </w:p>
          <w:p w14:paraId="08F0B723" w14:textId="77777777" w:rsidR="004C4C95" w:rsidRPr="00537875" w:rsidRDefault="004C4C95" w:rsidP="004C4C95">
            <w:pPr>
              <w:jc w:val="center"/>
              <w:rPr>
                <w:rFonts w:ascii="Times New Roman" w:hAnsi="Times New Roman"/>
                <w:sz w:val="22"/>
                <w:szCs w:val="22"/>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AE61F4"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 xml:space="preserve">Solution </w:t>
            </w:r>
          </w:p>
          <w:p w14:paraId="5DF095DF" w14:textId="36D7FA7E" w:rsidR="004C4C95" w:rsidRPr="00537875" w:rsidRDefault="004C4C95" w:rsidP="004C4C95">
            <w:pPr>
              <w:jc w:val="center"/>
              <w:rPr>
                <w:rFonts w:ascii="Times New Roman" w:hAnsi="Times New Roman"/>
                <w:sz w:val="22"/>
                <w:szCs w:val="22"/>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C5CD63" w14:textId="77777777" w:rsidR="004C4C95" w:rsidRPr="00537875" w:rsidRDefault="004C4C95" w:rsidP="004C4C95">
            <w:pPr>
              <w:tabs>
                <w:tab w:val="left" w:pos="3055"/>
              </w:tabs>
              <w:jc w:val="center"/>
              <w:rPr>
                <w:rFonts w:ascii="Times New Roman" w:hAnsi="Times New Roman"/>
                <w:sz w:val="22"/>
                <w:szCs w:val="22"/>
              </w:rPr>
            </w:pPr>
            <w:r w:rsidRPr="00537875">
              <w:rPr>
                <w:rFonts w:ascii="Times New Roman" w:hAnsi="Times New Roman"/>
                <w:sz w:val="22"/>
                <w:szCs w:val="22"/>
              </w:rPr>
              <w:t>Priority</w:t>
            </w:r>
          </w:p>
          <w:p w14:paraId="648FA724" w14:textId="2E4BC4B3" w:rsidR="004C4C95" w:rsidRPr="00537875" w:rsidRDefault="004C4C95" w:rsidP="004C4C95">
            <w:pPr>
              <w:tabs>
                <w:tab w:val="left" w:pos="3055"/>
              </w:tabs>
              <w:jc w:val="center"/>
              <w:rPr>
                <w:rFonts w:ascii="Times New Roman" w:hAnsi="Times New Roman"/>
                <w:sz w:val="22"/>
                <w:szCs w:val="22"/>
              </w:rPr>
            </w:pPr>
            <w:r w:rsidRPr="00537875">
              <w:rPr>
                <w:rFonts w:ascii="Times New Roman" w:hAnsi="Times New Roman"/>
                <w:sz w:val="22"/>
                <w:szCs w:val="22"/>
              </w:rPr>
              <w:t>High/Medium/Low</w:t>
            </w:r>
          </w:p>
        </w:tc>
        <w:tc>
          <w:tcPr>
            <w:tcW w:w="1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6CBECC"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Status</w:t>
            </w:r>
          </w:p>
          <w:p w14:paraId="71E04F1B" w14:textId="77777777" w:rsidR="004C4C95" w:rsidRPr="00537875" w:rsidRDefault="004C4C95" w:rsidP="004C4C95">
            <w:pPr>
              <w:jc w:val="center"/>
              <w:rPr>
                <w:rFonts w:ascii="Times New Roman" w:hAnsi="Times New Roman"/>
                <w:sz w:val="22"/>
                <w:szCs w:val="22"/>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47A516"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Due Date</w:t>
            </w:r>
          </w:p>
          <w:p w14:paraId="68951495" w14:textId="77777777" w:rsidR="004C4C95" w:rsidRPr="00537875" w:rsidRDefault="004C4C95" w:rsidP="004C4C95">
            <w:pPr>
              <w:jc w:val="center"/>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437EEE"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Responsible Person</w:t>
            </w:r>
          </w:p>
        </w:tc>
      </w:tr>
      <w:tr w:rsidR="004C4C95" w:rsidRPr="00537875" w14:paraId="74826885" w14:textId="77777777" w:rsidTr="002B15E8">
        <w:trPr>
          <w:cantSplit/>
          <w:trHeight w:val="251"/>
        </w:trPr>
        <w:tc>
          <w:tcPr>
            <w:tcW w:w="13950" w:type="dxa"/>
            <w:gridSpan w:val="24"/>
            <w:tcBorders>
              <w:top w:val="single" w:sz="4" w:space="0" w:color="auto"/>
              <w:left w:val="single" w:sz="4" w:space="0" w:color="auto"/>
              <w:bottom w:val="single" w:sz="4" w:space="0" w:color="auto"/>
              <w:right w:val="single" w:sz="4" w:space="0" w:color="auto"/>
            </w:tcBorders>
            <w:shd w:val="clear" w:color="auto" w:fill="auto"/>
          </w:tcPr>
          <w:p w14:paraId="458AAFAD"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Architecture – to help identify and minimize any architectural / physical barriers to the site.</w:t>
            </w:r>
          </w:p>
        </w:tc>
      </w:tr>
      <w:tr w:rsidR="004C4C95" w:rsidRPr="00537875" w14:paraId="33B5DF04" w14:textId="77777777" w:rsidTr="000E713D">
        <w:trPr>
          <w:cantSplit/>
          <w:trHeight w:val="377"/>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49F0AD01"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Access to Office</w:t>
            </w:r>
          </w:p>
          <w:p w14:paraId="3129CE6A"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Wheelchair accessible </w:t>
            </w:r>
          </w:p>
        </w:tc>
        <w:tc>
          <w:tcPr>
            <w:tcW w:w="1170" w:type="dxa"/>
            <w:gridSpan w:val="2"/>
            <w:tcBorders>
              <w:top w:val="single" w:sz="4" w:space="0" w:color="auto"/>
              <w:left w:val="single" w:sz="4" w:space="0" w:color="auto"/>
              <w:bottom w:val="single" w:sz="4" w:space="0" w:color="auto"/>
              <w:right w:val="single" w:sz="4" w:space="0" w:color="auto"/>
            </w:tcBorders>
          </w:tcPr>
          <w:p w14:paraId="2BE08430"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Yes</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5F3BEA72"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None-ADA compliant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89DFC6C"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NA</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7FE96903" w14:textId="77777777" w:rsidR="004C4C95" w:rsidRPr="00537875" w:rsidRDefault="004C4C95" w:rsidP="004C4C95">
            <w:pPr>
              <w:tabs>
                <w:tab w:val="left" w:pos="3055"/>
              </w:tabs>
              <w:rPr>
                <w:rFonts w:ascii="Times New Roman" w:hAnsi="Times New Roman"/>
                <w:sz w:val="22"/>
                <w:szCs w:val="22"/>
              </w:rPr>
            </w:pPr>
            <w:r w:rsidRPr="00537875">
              <w:rPr>
                <w:rFonts w:ascii="Times New Roman" w:hAnsi="Times New Roman"/>
                <w:sz w:val="22"/>
                <w:szCs w:val="22"/>
              </w:rPr>
              <w:t>NA</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05BB683C"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NA</w:t>
            </w: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019A857D"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FFFCF06"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NA</w:t>
            </w:r>
          </w:p>
        </w:tc>
      </w:tr>
      <w:tr w:rsidR="004C4C95" w:rsidRPr="00537875" w14:paraId="3846C073" w14:textId="77777777" w:rsidTr="006400EC">
        <w:trPr>
          <w:cantSplit/>
          <w:trHeight w:val="260"/>
        </w:trPr>
        <w:tc>
          <w:tcPr>
            <w:tcW w:w="13950" w:type="dxa"/>
            <w:gridSpan w:val="24"/>
            <w:tcBorders>
              <w:top w:val="single" w:sz="4" w:space="0" w:color="auto"/>
              <w:left w:val="single" w:sz="4" w:space="0" w:color="auto"/>
              <w:bottom w:val="single" w:sz="4" w:space="0" w:color="auto"/>
              <w:right w:val="single" w:sz="4" w:space="0" w:color="auto"/>
            </w:tcBorders>
            <w:shd w:val="clear" w:color="auto" w:fill="auto"/>
          </w:tcPr>
          <w:p w14:paraId="3656BABD"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Environment – to reduce environmental barriers </w:t>
            </w:r>
            <w:proofErr w:type="gramStart"/>
            <w:r w:rsidRPr="00537875">
              <w:rPr>
                <w:rFonts w:ascii="Times New Roman" w:hAnsi="Times New Roman"/>
                <w:sz w:val="22"/>
                <w:szCs w:val="22"/>
              </w:rPr>
              <w:t>e.g.</w:t>
            </w:r>
            <w:proofErr w:type="gramEnd"/>
            <w:r w:rsidRPr="00537875">
              <w:rPr>
                <w:rFonts w:ascii="Times New Roman" w:hAnsi="Times New Roman"/>
                <w:sz w:val="22"/>
                <w:szCs w:val="22"/>
              </w:rPr>
              <w:t xml:space="preserve"> anything about the setting that impedes service delivery.</w:t>
            </w:r>
          </w:p>
        </w:tc>
      </w:tr>
      <w:tr w:rsidR="004C4C95" w:rsidRPr="00537875" w14:paraId="2FB1F77F" w14:textId="77777777" w:rsidTr="000E713D">
        <w:trPr>
          <w:cantSplit/>
          <w:trHeight w:val="388"/>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0D51C2D0"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Bathrooms/Hallway/Office Door</w:t>
            </w:r>
          </w:p>
        </w:tc>
        <w:tc>
          <w:tcPr>
            <w:tcW w:w="1170" w:type="dxa"/>
            <w:gridSpan w:val="2"/>
            <w:tcBorders>
              <w:top w:val="single" w:sz="4" w:space="0" w:color="auto"/>
              <w:left w:val="single" w:sz="4" w:space="0" w:color="auto"/>
              <w:bottom w:val="single" w:sz="4" w:space="0" w:color="auto"/>
              <w:right w:val="single" w:sz="4" w:space="0" w:color="auto"/>
            </w:tcBorders>
          </w:tcPr>
          <w:p w14:paraId="14AB6089"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Yes</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0DA31960"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None-ADA compliant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51134CB"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NA</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40231D13" w14:textId="77777777" w:rsidR="004C4C95" w:rsidRPr="00537875" w:rsidRDefault="004C4C95" w:rsidP="004C4C95">
            <w:pPr>
              <w:tabs>
                <w:tab w:val="left" w:pos="3055"/>
              </w:tabs>
              <w:rPr>
                <w:rFonts w:ascii="Times New Roman" w:hAnsi="Times New Roman"/>
                <w:sz w:val="22"/>
                <w:szCs w:val="22"/>
              </w:rPr>
            </w:pPr>
            <w:r w:rsidRPr="00537875">
              <w:rPr>
                <w:rFonts w:ascii="Times New Roman" w:hAnsi="Times New Roman"/>
                <w:sz w:val="22"/>
                <w:szCs w:val="22"/>
              </w:rPr>
              <w:t>NA</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2C1EDDE8"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NA</w:t>
            </w: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3733E9AB"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D981D89"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NA</w:t>
            </w:r>
          </w:p>
        </w:tc>
      </w:tr>
      <w:tr w:rsidR="004C4C95" w:rsidRPr="00537875" w14:paraId="506E128D" w14:textId="77777777" w:rsidTr="000E713D">
        <w:trPr>
          <w:cantSplit/>
          <w:trHeight w:val="467"/>
        </w:trPr>
        <w:tc>
          <w:tcPr>
            <w:tcW w:w="13950" w:type="dxa"/>
            <w:gridSpan w:val="24"/>
            <w:tcBorders>
              <w:top w:val="single" w:sz="4" w:space="0" w:color="auto"/>
              <w:left w:val="single" w:sz="4" w:space="0" w:color="auto"/>
              <w:right w:val="single" w:sz="4" w:space="0" w:color="auto"/>
            </w:tcBorders>
            <w:shd w:val="clear" w:color="auto" w:fill="auto"/>
          </w:tcPr>
          <w:p w14:paraId="59709E19" w14:textId="0600A506" w:rsidR="004C4C95" w:rsidRPr="00537875" w:rsidRDefault="004C4C95" w:rsidP="004C4C95">
            <w:pPr>
              <w:rPr>
                <w:rFonts w:ascii="Times New Roman" w:hAnsi="Times New Roman"/>
                <w:sz w:val="22"/>
                <w:szCs w:val="22"/>
              </w:rPr>
            </w:pPr>
            <w:r w:rsidRPr="00537875">
              <w:rPr>
                <w:rFonts w:ascii="Times New Roman" w:hAnsi="Times New Roman"/>
                <w:sz w:val="22"/>
                <w:szCs w:val="22"/>
              </w:rPr>
              <w:t>Communication – communication barriers in the provision of services (</w:t>
            </w:r>
            <w:proofErr w:type="gramStart"/>
            <w:r w:rsidRPr="00537875">
              <w:rPr>
                <w:rFonts w:ascii="Times New Roman" w:hAnsi="Times New Roman"/>
                <w:sz w:val="22"/>
                <w:szCs w:val="22"/>
              </w:rPr>
              <w:t>i.e.</w:t>
            </w:r>
            <w:proofErr w:type="gramEnd"/>
            <w:r w:rsidRPr="00537875">
              <w:rPr>
                <w:rFonts w:ascii="Times New Roman" w:hAnsi="Times New Roman"/>
                <w:sz w:val="22"/>
                <w:szCs w:val="22"/>
              </w:rPr>
              <w:t xml:space="preserve"> language, format, cultural differences, and telecommunication).</w:t>
            </w:r>
          </w:p>
        </w:tc>
      </w:tr>
      <w:tr w:rsidR="004C4C95" w:rsidRPr="00537875" w14:paraId="716AD52F" w14:textId="77777777" w:rsidTr="000E713D">
        <w:trPr>
          <w:cantSplit/>
          <w:trHeight w:val="1349"/>
        </w:trPr>
        <w:tc>
          <w:tcPr>
            <w:tcW w:w="2250" w:type="dxa"/>
            <w:gridSpan w:val="2"/>
            <w:tcBorders>
              <w:top w:val="single" w:sz="4" w:space="0" w:color="auto"/>
              <w:left w:val="single" w:sz="4" w:space="0" w:color="auto"/>
              <w:right w:val="single" w:sz="4" w:space="0" w:color="auto"/>
            </w:tcBorders>
            <w:shd w:val="clear" w:color="auto" w:fill="auto"/>
          </w:tcPr>
          <w:p w14:paraId="29CA9386"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Multi-lingual staff available</w:t>
            </w:r>
          </w:p>
        </w:tc>
        <w:tc>
          <w:tcPr>
            <w:tcW w:w="1170" w:type="dxa"/>
            <w:gridSpan w:val="2"/>
            <w:tcBorders>
              <w:top w:val="single" w:sz="4" w:space="0" w:color="auto"/>
              <w:left w:val="single" w:sz="4" w:space="0" w:color="auto"/>
              <w:bottom w:val="single" w:sz="4" w:space="0" w:color="auto"/>
              <w:right w:val="single" w:sz="4" w:space="0" w:color="auto"/>
            </w:tcBorders>
          </w:tcPr>
          <w:p w14:paraId="5B8A4F86" w14:textId="649784B4" w:rsidR="004C4C95" w:rsidRPr="00537875" w:rsidRDefault="004C4C95" w:rsidP="004C4C95">
            <w:pPr>
              <w:rPr>
                <w:rFonts w:ascii="Times New Roman" w:hAnsi="Times New Roman"/>
                <w:sz w:val="22"/>
                <w:szCs w:val="22"/>
              </w:rPr>
            </w:pPr>
            <w:r w:rsidRPr="00537875">
              <w:rPr>
                <w:rFonts w:ascii="Times New Roman" w:hAnsi="Times New Roman"/>
                <w:sz w:val="22"/>
                <w:szCs w:val="22"/>
              </w:rPr>
              <w:t>N</w:t>
            </w:r>
            <w:r w:rsidR="008E63C0">
              <w:rPr>
                <w:rFonts w:ascii="Times New Roman" w:hAnsi="Times New Roman"/>
                <w:sz w:val="22"/>
                <w:szCs w:val="22"/>
              </w:rPr>
              <w:t>o</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6419AB55"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87%White population, </w:t>
            </w:r>
            <w:proofErr w:type="gramStart"/>
            <w:r w:rsidRPr="00537875">
              <w:rPr>
                <w:rFonts w:ascii="Times New Roman" w:hAnsi="Times New Roman"/>
                <w:sz w:val="22"/>
                <w:szCs w:val="22"/>
              </w:rPr>
              <w:t>No</w:t>
            </w:r>
            <w:proofErr w:type="gramEnd"/>
            <w:r w:rsidRPr="00537875">
              <w:rPr>
                <w:rFonts w:ascii="Times New Roman" w:hAnsi="Times New Roman"/>
                <w:sz w:val="22"/>
                <w:szCs w:val="22"/>
              </w:rPr>
              <w:t xml:space="preserve"> history of serving non-English speaking clients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7CECC0C" w14:textId="69E7C013" w:rsidR="004C4C95" w:rsidRPr="00537875" w:rsidRDefault="008E63C0" w:rsidP="004C4C95">
            <w:pPr>
              <w:rPr>
                <w:rFonts w:ascii="Times New Roman" w:hAnsi="Times New Roman"/>
                <w:sz w:val="22"/>
                <w:szCs w:val="22"/>
              </w:rPr>
            </w:pPr>
            <w:r>
              <w:rPr>
                <w:rFonts w:ascii="Times New Roman" w:hAnsi="Times New Roman"/>
                <w:sz w:val="22"/>
                <w:szCs w:val="22"/>
              </w:rPr>
              <w:t xml:space="preserve">Hire multilingual staff or have a language line available for staff use </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6376BEFA" w14:textId="15AFCB77" w:rsidR="004C4C95" w:rsidRPr="00537875" w:rsidRDefault="008E63C0" w:rsidP="004C4C95">
            <w:pPr>
              <w:tabs>
                <w:tab w:val="left" w:pos="3055"/>
              </w:tabs>
              <w:rPr>
                <w:rFonts w:ascii="Times New Roman" w:hAnsi="Times New Roman"/>
                <w:sz w:val="22"/>
                <w:szCs w:val="22"/>
              </w:rPr>
            </w:pPr>
            <w:r>
              <w:rPr>
                <w:rFonts w:ascii="Times New Roman" w:hAnsi="Times New Roman"/>
                <w:sz w:val="22"/>
                <w:szCs w:val="22"/>
              </w:rPr>
              <w:t xml:space="preserve">Medium </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78ABE49D" w14:textId="75C55E0D" w:rsidR="004C4C95" w:rsidRPr="00537875" w:rsidRDefault="008E63C0" w:rsidP="004C4C95">
            <w:pPr>
              <w:rPr>
                <w:rFonts w:ascii="Times New Roman" w:hAnsi="Times New Roman"/>
                <w:sz w:val="22"/>
                <w:szCs w:val="22"/>
              </w:rPr>
            </w:pPr>
            <w:r>
              <w:rPr>
                <w:rFonts w:ascii="Times New Roman" w:hAnsi="Times New Roman"/>
                <w:sz w:val="22"/>
                <w:szCs w:val="22"/>
              </w:rPr>
              <w:t>Completed</w:t>
            </w: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756E65E0" w14:textId="1FBD1EF8" w:rsidR="004C4C95" w:rsidRPr="00537875" w:rsidRDefault="008E63C0" w:rsidP="004C4C95">
            <w:pPr>
              <w:rPr>
                <w:rFonts w:ascii="Times New Roman" w:hAnsi="Times New Roman"/>
                <w:sz w:val="22"/>
                <w:szCs w:val="22"/>
              </w:rPr>
            </w:pPr>
            <w:r>
              <w:rPr>
                <w:rFonts w:ascii="Times New Roman" w:hAnsi="Times New Roman"/>
                <w:sz w:val="22"/>
                <w:szCs w:val="22"/>
              </w:rPr>
              <w:t>6/1/21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747328B" w14:textId="2CE12B7D" w:rsidR="004C4C95" w:rsidRPr="00537875" w:rsidRDefault="008E63C0" w:rsidP="004C4C95">
            <w:pPr>
              <w:rPr>
                <w:rFonts w:ascii="Times New Roman" w:hAnsi="Times New Roman"/>
                <w:sz w:val="22"/>
                <w:szCs w:val="22"/>
              </w:rPr>
            </w:pPr>
            <w:r>
              <w:rPr>
                <w:rFonts w:ascii="Times New Roman" w:hAnsi="Times New Roman"/>
                <w:sz w:val="22"/>
                <w:szCs w:val="22"/>
              </w:rPr>
              <w:t xml:space="preserve">Executive Director </w:t>
            </w:r>
          </w:p>
        </w:tc>
      </w:tr>
      <w:tr w:rsidR="004C4C95" w:rsidRPr="00537875" w14:paraId="4B730DDA" w14:textId="77777777" w:rsidTr="000E713D">
        <w:trPr>
          <w:cantSplit/>
          <w:trHeight w:val="1241"/>
        </w:trPr>
        <w:tc>
          <w:tcPr>
            <w:tcW w:w="2250" w:type="dxa"/>
            <w:gridSpan w:val="2"/>
            <w:tcBorders>
              <w:left w:val="single" w:sz="4" w:space="0" w:color="auto"/>
              <w:right w:val="single" w:sz="4" w:space="0" w:color="auto"/>
            </w:tcBorders>
            <w:shd w:val="clear" w:color="auto" w:fill="auto"/>
          </w:tcPr>
          <w:p w14:paraId="2A817259"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lastRenderedPageBreak/>
              <w:t>Telecommunication devices available</w:t>
            </w:r>
          </w:p>
        </w:tc>
        <w:tc>
          <w:tcPr>
            <w:tcW w:w="1170" w:type="dxa"/>
            <w:gridSpan w:val="2"/>
            <w:tcBorders>
              <w:top w:val="single" w:sz="4" w:space="0" w:color="auto"/>
              <w:left w:val="single" w:sz="4" w:space="0" w:color="auto"/>
              <w:bottom w:val="single" w:sz="4" w:space="0" w:color="auto"/>
              <w:right w:val="single" w:sz="4" w:space="0" w:color="auto"/>
            </w:tcBorders>
          </w:tcPr>
          <w:p w14:paraId="430C86FD" w14:textId="3A68B922" w:rsidR="004C4C95" w:rsidRPr="00537875" w:rsidRDefault="004C4C95" w:rsidP="004C4C95">
            <w:pPr>
              <w:rPr>
                <w:rFonts w:ascii="Times New Roman" w:hAnsi="Times New Roman"/>
                <w:sz w:val="22"/>
                <w:szCs w:val="22"/>
              </w:rPr>
            </w:pPr>
            <w:r w:rsidRPr="00537875">
              <w:rPr>
                <w:rFonts w:ascii="Times New Roman" w:hAnsi="Times New Roman"/>
                <w:sz w:val="22"/>
                <w:szCs w:val="22"/>
              </w:rPr>
              <w:t>N</w:t>
            </w:r>
            <w:r w:rsidR="008E63C0">
              <w:rPr>
                <w:rFonts w:ascii="Times New Roman" w:hAnsi="Times New Roman"/>
                <w:sz w:val="22"/>
                <w:szCs w:val="22"/>
              </w:rPr>
              <w:t>o</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52A37CC3" w14:textId="0ABD545F" w:rsidR="004C4C95" w:rsidRPr="00537875" w:rsidRDefault="004C4C95" w:rsidP="004C4C95">
            <w:pPr>
              <w:rPr>
                <w:rFonts w:ascii="Times New Roman" w:hAnsi="Times New Roman"/>
                <w:sz w:val="22"/>
                <w:szCs w:val="22"/>
              </w:rPr>
            </w:pPr>
            <w:r w:rsidRPr="00537875">
              <w:rPr>
                <w:rFonts w:ascii="Times New Roman" w:hAnsi="Times New Roman"/>
                <w:sz w:val="22"/>
                <w:szCs w:val="22"/>
              </w:rPr>
              <w:t>KFH does not currently serve deaf or blind clients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4F63169" w14:textId="16B41F83" w:rsidR="004C4C95" w:rsidRPr="00537875" w:rsidRDefault="008E63C0" w:rsidP="004C4C95">
            <w:pPr>
              <w:rPr>
                <w:rFonts w:ascii="Times New Roman" w:hAnsi="Times New Roman"/>
                <w:sz w:val="22"/>
                <w:szCs w:val="22"/>
              </w:rPr>
            </w:pPr>
            <w:r>
              <w:rPr>
                <w:rFonts w:ascii="Times New Roman" w:hAnsi="Times New Roman"/>
                <w:sz w:val="22"/>
                <w:szCs w:val="22"/>
              </w:rPr>
              <w:t>Explore costs &amp; options for telecommunication devices to be prepared to serve this community</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53D26A8D" w14:textId="075FFB12" w:rsidR="004C4C95" w:rsidRPr="00537875" w:rsidRDefault="008E63C0" w:rsidP="004C4C95">
            <w:pPr>
              <w:tabs>
                <w:tab w:val="left" w:pos="3055"/>
              </w:tabs>
              <w:rPr>
                <w:rFonts w:ascii="Times New Roman" w:hAnsi="Times New Roman"/>
                <w:sz w:val="22"/>
                <w:szCs w:val="22"/>
              </w:rPr>
            </w:pPr>
            <w:r>
              <w:rPr>
                <w:rFonts w:ascii="Times New Roman" w:hAnsi="Times New Roman"/>
                <w:sz w:val="22"/>
                <w:szCs w:val="22"/>
              </w:rPr>
              <w:t>Low</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40E417B1" w14:textId="77031A6E" w:rsidR="004C4C95" w:rsidRPr="00537875" w:rsidRDefault="008E63C0" w:rsidP="004C4C95">
            <w:pPr>
              <w:rPr>
                <w:rFonts w:ascii="Times New Roman" w:hAnsi="Times New Roman"/>
                <w:sz w:val="22"/>
                <w:szCs w:val="22"/>
              </w:rPr>
            </w:pPr>
            <w:r>
              <w:rPr>
                <w:rFonts w:ascii="Times New Roman" w:hAnsi="Times New Roman"/>
                <w:sz w:val="22"/>
                <w:szCs w:val="22"/>
              </w:rPr>
              <w:t>In progress</w:t>
            </w: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096DAF01" w14:textId="366AC06C" w:rsidR="004C4C95" w:rsidRPr="00537875" w:rsidRDefault="008E63C0" w:rsidP="004C4C95">
            <w:pPr>
              <w:rPr>
                <w:rFonts w:ascii="Times New Roman" w:hAnsi="Times New Roman"/>
                <w:sz w:val="22"/>
                <w:szCs w:val="22"/>
              </w:rPr>
            </w:pPr>
            <w:r>
              <w:rPr>
                <w:rFonts w:ascii="Times New Roman" w:hAnsi="Times New Roman"/>
                <w:sz w:val="22"/>
                <w:szCs w:val="22"/>
              </w:rPr>
              <w:t>12/1/21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FDF7AB3" w14:textId="1FBCE137" w:rsidR="004C4C95" w:rsidRPr="00537875" w:rsidRDefault="008E63C0" w:rsidP="004C4C95">
            <w:pPr>
              <w:rPr>
                <w:rFonts w:ascii="Times New Roman" w:hAnsi="Times New Roman"/>
                <w:sz w:val="22"/>
                <w:szCs w:val="22"/>
              </w:rPr>
            </w:pPr>
            <w:r>
              <w:rPr>
                <w:rFonts w:ascii="Times New Roman" w:hAnsi="Times New Roman"/>
                <w:sz w:val="22"/>
                <w:szCs w:val="22"/>
              </w:rPr>
              <w:t xml:space="preserve">Administrative Assistant </w:t>
            </w:r>
          </w:p>
        </w:tc>
      </w:tr>
      <w:tr w:rsidR="004C4C95" w:rsidRPr="00537875" w14:paraId="1CA81746" w14:textId="77777777" w:rsidTr="000E713D">
        <w:trPr>
          <w:cantSplit/>
          <w:trHeight w:val="1259"/>
        </w:trPr>
        <w:tc>
          <w:tcPr>
            <w:tcW w:w="2250" w:type="dxa"/>
            <w:gridSpan w:val="2"/>
            <w:tcBorders>
              <w:left w:val="single" w:sz="4" w:space="0" w:color="auto"/>
              <w:bottom w:val="single" w:sz="4" w:space="0" w:color="auto"/>
              <w:right w:val="single" w:sz="4" w:space="0" w:color="auto"/>
            </w:tcBorders>
            <w:shd w:val="clear" w:color="auto" w:fill="auto"/>
          </w:tcPr>
          <w:p w14:paraId="17E74275"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Multi-language documents available</w:t>
            </w:r>
          </w:p>
        </w:tc>
        <w:tc>
          <w:tcPr>
            <w:tcW w:w="1170" w:type="dxa"/>
            <w:gridSpan w:val="2"/>
            <w:tcBorders>
              <w:top w:val="single" w:sz="4" w:space="0" w:color="auto"/>
              <w:left w:val="single" w:sz="4" w:space="0" w:color="auto"/>
              <w:bottom w:val="single" w:sz="4" w:space="0" w:color="auto"/>
              <w:right w:val="single" w:sz="4" w:space="0" w:color="auto"/>
            </w:tcBorders>
          </w:tcPr>
          <w:p w14:paraId="1DED4950" w14:textId="4E591437" w:rsidR="004C4C95" w:rsidRPr="00537875" w:rsidRDefault="004C4C95" w:rsidP="004C4C95">
            <w:pPr>
              <w:rPr>
                <w:rFonts w:ascii="Times New Roman" w:hAnsi="Times New Roman"/>
                <w:sz w:val="22"/>
                <w:szCs w:val="22"/>
              </w:rPr>
            </w:pPr>
            <w:r w:rsidRPr="00537875">
              <w:rPr>
                <w:rFonts w:ascii="Times New Roman" w:hAnsi="Times New Roman"/>
                <w:sz w:val="22"/>
                <w:szCs w:val="22"/>
              </w:rPr>
              <w:t>N</w:t>
            </w:r>
            <w:r w:rsidR="008E63C0">
              <w:rPr>
                <w:rFonts w:ascii="Times New Roman" w:hAnsi="Times New Roman"/>
                <w:sz w:val="22"/>
                <w:szCs w:val="22"/>
              </w:rPr>
              <w:t>o</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33224E7E"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87%White population, </w:t>
            </w:r>
            <w:proofErr w:type="gramStart"/>
            <w:r w:rsidRPr="00537875">
              <w:rPr>
                <w:rFonts w:ascii="Times New Roman" w:hAnsi="Times New Roman"/>
                <w:sz w:val="22"/>
                <w:szCs w:val="22"/>
              </w:rPr>
              <w:t>No</w:t>
            </w:r>
            <w:proofErr w:type="gramEnd"/>
            <w:r w:rsidRPr="00537875">
              <w:rPr>
                <w:rFonts w:ascii="Times New Roman" w:hAnsi="Times New Roman"/>
                <w:sz w:val="22"/>
                <w:szCs w:val="22"/>
              </w:rPr>
              <w:t xml:space="preserve"> history of serving non-English speaking clients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629F5BD" w14:textId="437190DA" w:rsidR="004C4C95" w:rsidRPr="00537875" w:rsidRDefault="008E63C0" w:rsidP="004C4C95">
            <w:pPr>
              <w:rPr>
                <w:rFonts w:ascii="Times New Roman" w:hAnsi="Times New Roman"/>
                <w:sz w:val="22"/>
                <w:szCs w:val="22"/>
              </w:rPr>
            </w:pPr>
            <w:r>
              <w:rPr>
                <w:rFonts w:ascii="Times New Roman" w:hAnsi="Times New Roman"/>
                <w:sz w:val="22"/>
                <w:szCs w:val="22"/>
              </w:rPr>
              <w:t>Have a translation service available to translate documents should the need arise</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52C535D1" w14:textId="331A5F08" w:rsidR="004C4C95" w:rsidRPr="00537875" w:rsidRDefault="008E63C0" w:rsidP="004C4C95">
            <w:pPr>
              <w:tabs>
                <w:tab w:val="left" w:pos="3055"/>
              </w:tabs>
              <w:rPr>
                <w:rFonts w:ascii="Times New Roman" w:hAnsi="Times New Roman"/>
                <w:sz w:val="22"/>
                <w:szCs w:val="22"/>
              </w:rPr>
            </w:pPr>
            <w:r>
              <w:rPr>
                <w:rFonts w:ascii="Times New Roman" w:hAnsi="Times New Roman"/>
                <w:sz w:val="22"/>
                <w:szCs w:val="22"/>
              </w:rPr>
              <w:t>Medium</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2844B03D" w14:textId="599D24F6" w:rsidR="004C4C95" w:rsidRPr="00537875" w:rsidRDefault="008E63C0" w:rsidP="004C4C95">
            <w:pPr>
              <w:rPr>
                <w:rFonts w:ascii="Times New Roman" w:hAnsi="Times New Roman"/>
                <w:sz w:val="22"/>
                <w:szCs w:val="22"/>
              </w:rPr>
            </w:pPr>
            <w:r>
              <w:rPr>
                <w:rFonts w:ascii="Times New Roman" w:hAnsi="Times New Roman"/>
                <w:sz w:val="22"/>
                <w:szCs w:val="22"/>
              </w:rPr>
              <w:t>Completed</w:t>
            </w: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6E29E59B" w14:textId="75F609BD" w:rsidR="004C4C95" w:rsidRPr="00537875" w:rsidRDefault="008E63C0" w:rsidP="004C4C95">
            <w:pPr>
              <w:rPr>
                <w:rFonts w:ascii="Times New Roman" w:hAnsi="Times New Roman"/>
                <w:sz w:val="22"/>
                <w:szCs w:val="22"/>
              </w:rPr>
            </w:pPr>
            <w:r>
              <w:rPr>
                <w:rFonts w:ascii="Times New Roman" w:hAnsi="Times New Roman"/>
                <w:sz w:val="22"/>
                <w:szCs w:val="22"/>
              </w:rPr>
              <w:t>06/1/21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85A5628" w14:textId="64E2E5C9" w:rsidR="004C4C95" w:rsidRPr="00537875" w:rsidRDefault="008E63C0" w:rsidP="004C4C95">
            <w:pPr>
              <w:rPr>
                <w:rFonts w:ascii="Times New Roman" w:hAnsi="Times New Roman"/>
                <w:sz w:val="22"/>
                <w:szCs w:val="22"/>
              </w:rPr>
            </w:pPr>
            <w:r>
              <w:rPr>
                <w:rFonts w:ascii="Times New Roman" w:hAnsi="Times New Roman"/>
                <w:sz w:val="22"/>
                <w:szCs w:val="22"/>
              </w:rPr>
              <w:t xml:space="preserve">Executive Director </w:t>
            </w:r>
          </w:p>
        </w:tc>
      </w:tr>
      <w:tr w:rsidR="004C4C95" w:rsidRPr="00537875" w14:paraId="25803727" w14:textId="77777777" w:rsidTr="000E713D">
        <w:trPr>
          <w:cantSplit/>
          <w:trHeight w:val="539"/>
        </w:trPr>
        <w:tc>
          <w:tcPr>
            <w:tcW w:w="13950" w:type="dxa"/>
            <w:gridSpan w:val="24"/>
            <w:tcBorders>
              <w:top w:val="single" w:sz="4" w:space="0" w:color="auto"/>
              <w:left w:val="single" w:sz="4" w:space="0" w:color="auto"/>
              <w:bottom w:val="single" w:sz="4" w:space="0" w:color="auto"/>
              <w:right w:val="single" w:sz="4" w:space="0" w:color="auto"/>
            </w:tcBorders>
            <w:shd w:val="clear" w:color="auto" w:fill="auto"/>
          </w:tcPr>
          <w:p w14:paraId="77918AA1"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Transportation – barriers include inability to reach service locations or inability to fully participate in programming.  Transportation systems should fully accommodate any community member seeking to access services.</w:t>
            </w:r>
          </w:p>
        </w:tc>
      </w:tr>
      <w:tr w:rsidR="004C4C95" w:rsidRPr="00537875" w14:paraId="2BAFD9AB" w14:textId="77777777" w:rsidTr="000E713D">
        <w:trPr>
          <w:cantSplit/>
          <w:trHeight w:val="1691"/>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42D0A5F7"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Transportation available to participate in full range of services</w:t>
            </w:r>
          </w:p>
        </w:tc>
        <w:tc>
          <w:tcPr>
            <w:tcW w:w="1170" w:type="dxa"/>
            <w:gridSpan w:val="2"/>
            <w:tcBorders>
              <w:top w:val="single" w:sz="4" w:space="0" w:color="auto"/>
              <w:left w:val="single" w:sz="4" w:space="0" w:color="auto"/>
              <w:bottom w:val="single" w:sz="4" w:space="0" w:color="auto"/>
              <w:right w:val="single" w:sz="4" w:space="0" w:color="auto"/>
            </w:tcBorders>
          </w:tcPr>
          <w:p w14:paraId="597BC38E"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Yes</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7C09FBB8" w14:textId="01A85188"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Client’s </w:t>
            </w:r>
            <w:r w:rsidR="003615BE">
              <w:rPr>
                <w:rFonts w:ascii="Times New Roman" w:hAnsi="Times New Roman"/>
                <w:sz w:val="22"/>
                <w:szCs w:val="22"/>
              </w:rPr>
              <w:t>social worker</w:t>
            </w:r>
            <w:r w:rsidRPr="00537875">
              <w:rPr>
                <w:rFonts w:ascii="Times New Roman" w:hAnsi="Times New Roman"/>
                <w:sz w:val="22"/>
                <w:szCs w:val="22"/>
              </w:rPr>
              <w:t xml:space="preserve"> and RFA parent schedule and ensure clients’ ability to participate in the program.</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60AB995" w14:textId="77777777" w:rsidR="004C4C95" w:rsidRPr="00537875" w:rsidRDefault="004C4C95" w:rsidP="004C4C95">
            <w:pPr>
              <w:rPr>
                <w:rFonts w:ascii="Times New Roman" w:hAnsi="Times New Roman"/>
                <w:sz w:val="22"/>
                <w:szCs w:val="22"/>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047E46CD" w14:textId="77777777" w:rsidR="004C4C95" w:rsidRPr="00537875" w:rsidRDefault="004C4C95" w:rsidP="004C4C95">
            <w:pPr>
              <w:tabs>
                <w:tab w:val="left" w:pos="3055"/>
              </w:tabs>
              <w:rPr>
                <w:rFonts w:ascii="Times New Roman" w:hAnsi="Times New Roman"/>
                <w:sz w:val="22"/>
                <w:szCs w:val="22"/>
              </w:rPr>
            </w:pP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63BDD2B4" w14:textId="77777777" w:rsidR="004C4C95" w:rsidRPr="00537875" w:rsidRDefault="004C4C95" w:rsidP="004C4C95">
            <w:pPr>
              <w:rPr>
                <w:rFonts w:ascii="Times New Roman" w:hAnsi="Times New Roman"/>
                <w:sz w:val="22"/>
                <w:szCs w:val="22"/>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04491E48" w14:textId="77777777" w:rsidR="004C4C95" w:rsidRPr="00537875" w:rsidRDefault="004C4C95" w:rsidP="004C4C95">
            <w:pPr>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41B704D" w14:textId="77777777" w:rsidR="004C4C95" w:rsidRPr="00537875" w:rsidRDefault="004C4C95" w:rsidP="004C4C95">
            <w:pPr>
              <w:rPr>
                <w:rFonts w:ascii="Times New Roman" w:hAnsi="Times New Roman"/>
                <w:sz w:val="22"/>
                <w:szCs w:val="22"/>
              </w:rPr>
            </w:pPr>
          </w:p>
        </w:tc>
      </w:tr>
      <w:tr w:rsidR="004C4C95" w:rsidRPr="00537875" w14:paraId="3473B008" w14:textId="77777777" w:rsidTr="006400EC">
        <w:trPr>
          <w:cantSplit/>
          <w:trHeight w:val="242"/>
        </w:trPr>
        <w:tc>
          <w:tcPr>
            <w:tcW w:w="13950" w:type="dxa"/>
            <w:gridSpan w:val="24"/>
            <w:tcBorders>
              <w:top w:val="single" w:sz="4" w:space="0" w:color="auto"/>
              <w:left w:val="single" w:sz="4" w:space="0" w:color="auto"/>
              <w:bottom w:val="single" w:sz="4" w:space="0" w:color="auto"/>
              <w:right w:val="single" w:sz="4" w:space="0" w:color="auto"/>
            </w:tcBorders>
            <w:shd w:val="clear" w:color="auto" w:fill="auto"/>
          </w:tcPr>
          <w:p w14:paraId="143E4898" w14:textId="734A63DE" w:rsidR="004C4C95" w:rsidRPr="00537875" w:rsidRDefault="004C4C95" w:rsidP="004C4C95">
            <w:pPr>
              <w:rPr>
                <w:rFonts w:ascii="Times New Roman" w:hAnsi="Times New Roman"/>
                <w:sz w:val="22"/>
                <w:szCs w:val="22"/>
              </w:rPr>
            </w:pPr>
            <w:r w:rsidRPr="00537875">
              <w:rPr>
                <w:rFonts w:ascii="Times New Roman" w:hAnsi="Times New Roman"/>
                <w:sz w:val="22"/>
                <w:szCs w:val="22"/>
              </w:rPr>
              <w:t>Finances – to reduce financial barriers for receiving services.</w:t>
            </w:r>
          </w:p>
        </w:tc>
      </w:tr>
      <w:tr w:rsidR="004C4C95" w:rsidRPr="00537875" w14:paraId="0560C9BB" w14:textId="77777777" w:rsidTr="000E713D">
        <w:trPr>
          <w:cantSplit/>
          <w:trHeight w:val="359"/>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55350151" w14:textId="2CA766DE" w:rsidR="004C4C95" w:rsidRPr="00537875" w:rsidRDefault="003615BE" w:rsidP="004C4C95">
            <w:pPr>
              <w:rPr>
                <w:rFonts w:ascii="Times New Roman" w:hAnsi="Times New Roman"/>
                <w:sz w:val="22"/>
                <w:szCs w:val="22"/>
              </w:rPr>
            </w:pPr>
            <w:r>
              <w:rPr>
                <w:rFonts w:ascii="Times New Roman" w:hAnsi="Times New Roman"/>
                <w:sz w:val="22"/>
                <w:szCs w:val="22"/>
              </w:rPr>
              <w:lastRenderedPageBreak/>
              <w:t>TANF</w:t>
            </w:r>
          </w:p>
        </w:tc>
        <w:tc>
          <w:tcPr>
            <w:tcW w:w="1170" w:type="dxa"/>
            <w:gridSpan w:val="2"/>
            <w:tcBorders>
              <w:top w:val="single" w:sz="4" w:space="0" w:color="auto"/>
              <w:left w:val="single" w:sz="4" w:space="0" w:color="auto"/>
              <w:bottom w:val="single" w:sz="4" w:space="0" w:color="auto"/>
              <w:right w:val="single" w:sz="4" w:space="0" w:color="auto"/>
            </w:tcBorders>
          </w:tcPr>
          <w:p w14:paraId="6D80552B"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Yes</w:t>
            </w: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tcPr>
          <w:p w14:paraId="6F503D2B" w14:textId="2DD43266" w:rsidR="004C4C95" w:rsidRPr="00537875" w:rsidRDefault="004C4C95" w:rsidP="004C4C95">
            <w:pPr>
              <w:rPr>
                <w:rFonts w:ascii="Times New Roman" w:hAnsi="Times New Roman"/>
                <w:sz w:val="22"/>
                <w:szCs w:val="22"/>
              </w:rPr>
            </w:pPr>
            <w:r w:rsidRPr="00537875">
              <w:rPr>
                <w:rFonts w:ascii="Times New Roman" w:hAnsi="Times New Roman"/>
                <w:sz w:val="22"/>
                <w:szCs w:val="22"/>
              </w:rPr>
              <w:t>All clients are place through county child welfare agencies. Every client has a Notice of Action authorizing payment to KFH for services.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74477FD9" w14:textId="77777777" w:rsidR="004C4C95" w:rsidRPr="00537875" w:rsidRDefault="004C4C95" w:rsidP="004C4C95">
            <w:pPr>
              <w:rPr>
                <w:rFonts w:ascii="Times New Roman" w:hAnsi="Times New Roman"/>
                <w:sz w:val="22"/>
                <w:szCs w:val="22"/>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760090F4" w14:textId="77777777" w:rsidR="004C4C95" w:rsidRPr="00537875" w:rsidRDefault="004C4C95" w:rsidP="004C4C95">
            <w:pPr>
              <w:tabs>
                <w:tab w:val="left" w:pos="3055"/>
              </w:tabs>
              <w:rPr>
                <w:rFonts w:ascii="Times New Roman" w:hAnsi="Times New Roman"/>
                <w:sz w:val="22"/>
                <w:szCs w:val="22"/>
              </w:rPr>
            </w:pP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57699A8F" w14:textId="77777777" w:rsidR="004C4C95" w:rsidRPr="00537875" w:rsidRDefault="004C4C95" w:rsidP="004C4C95">
            <w:pPr>
              <w:rPr>
                <w:rFonts w:ascii="Times New Roman" w:hAnsi="Times New Roman"/>
                <w:sz w:val="22"/>
                <w:szCs w:val="22"/>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095B5717" w14:textId="77777777" w:rsidR="004C4C95" w:rsidRPr="00537875" w:rsidRDefault="004C4C95" w:rsidP="004C4C95">
            <w:pPr>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028B97E" w14:textId="77777777" w:rsidR="004C4C95" w:rsidRPr="00537875" w:rsidRDefault="004C4C95" w:rsidP="004C4C95">
            <w:pPr>
              <w:rPr>
                <w:rFonts w:ascii="Times New Roman" w:hAnsi="Times New Roman"/>
                <w:sz w:val="22"/>
                <w:szCs w:val="22"/>
              </w:rPr>
            </w:pPr>
          </w:p>
        </w:tc>
      </w:tr>
      <w:tr w:rsidR="004C4C95" w:rsidRPr="00537875" w14:paraId="25F7B3E4" w14:textId="77777777" w:rsidTr="006400EC">
        <w:trPr>
          <w:cantSplit/>
          <w:trHeight w:val="278"/>
        </w:trPr>
        <w:tc>
          <w:tcPr>
            <w:tcW w:w="13950" w:type="dxa"/>
            <w:gridSpan w:val="24"/>
            <w:tcBorders>
              <w:top w:val="single" w:sz="4" w:space="0" w:color="auto"/>
              <w:left w:val="single" w:sz="4" w:space="0" w:color="auto"/>
              <w:right w:val="single" w:sz="4" w:space="0" w:color="auto"/>
            </w:tcBorders>
            <w:shd w:val="clear" w:color="auto" w:fill="auto"/>
          </w:tcPr>
          <w:p w14:paraId="6D27ABD3" w14:textId="5025A137" w:rsidR="004C4C95" w:rsidRPr="00537875" w:rsidRDefault="004C4C95" w:rsidP="004C4C95">
            <w:pPr>
              <w:rPr>
                <w:rFonts w:ascii="Times New Roman" w:hAnsi="Times New Roman"/>
                <w:sz w:val="22"/>
                <w:szCs w:val="22"/>
              </w:rPr>
            </w:pPr>
            <w:r w:rsidRPr="00537875">
              <w:rPr>
                <w:rFonts w:ascii="Times New Roman" w:hAnsi="Times New Roman"/>
                <w:sz w:val="22"/>
                <w:szCs w:val="22"/>
              </w:rPr>
              <w:t>Community Integration – reduce barriers within the community (</w:t>
            </w:r>
            <w:proofErr w:type="gramStart"/>
            <w:r w:rsidRPr="00537875">
              <w:rPr>
                <w:rFonts w:ascii="Times New Roman" w:hAnsi="Times New Roman"/>
                <w:sz w:val="22"/>
                <w:szCs w:val="22"/>
              </w:rPr>
              <w:t>i.e.</w:t>
            </w:r>
            <w:proofErr w:type="gramEnd"/>
            <w:r w:rsidRPr="00537875">
              <w:rPr>
                <w:rFonts w:ascii="Times New Roman" w:hAnsi="Times New Roman"/>
                <w:sz w:val="22"/>
                <w:szCs w:val="22"/>
              </w:rPr>
              <w:t xml:space="preserve"> Mental Health, Medical, Dental, Education, </w:t>
            </w:r>
            <w:proofErr w:type="spellStart"/>
            <w:r w:rsidRPr="00537875">
              <w:rPr>
                <w:rFonts w:ascii="Times New Roman" w:hAnsi="Times New Roman"/>
                <w:sz w:val="22"/>
                <w:szCs w:val="22"/>
              </w:rPr>
              <w:t>etc</w:t>
            </w:r>
            <w:proofErr w:type="spellEnd"/>
            <w:r w:rsidRPr="00537875">
              <w:rPr>
                <w:rFonts w:ascii="Times New Roman" w:hAnsi="Times New Roman"/>
                <w:sz w:val="22"/>
                <w:szCs w:val="22"/>
              </w:rPr>
              <w:t>…) that limit client participation/interaction.</w:t>
            </w:r>
          </w:p>
        </w:tc>
      </w:tr>
      <w:tr w:rsidR="004C4C95" w:rsidRPr="00537875" w14:paraId="37CFCFB0" w14:textId="77777777" w:rsidTr="000E713D">
        <w:trPr>
          <w:cantSplit/>
          <w:trHeight w:val="1376"/>
        </w:trPr>
        <w:tc>
          <w:tcPr>
            <w:tcW w:w="2250" w:type="dxa"/>
            <w:gridSpan w:val="2"/>
            <w:tcBorders>
              <w:top w:val="single" w:sz="4" w:space="0" w:color="auto"/>
              <w:left w:val="single" w:sz="4" w:space="0" w:color="auto"/>
              <w:right w:val="single" w:sz="4" w:space="0" w:color="auto"/>
            </w:tcBorders>
            <w:shd w:val="clear" w:color="auto" w:fill="auto"/>
          </w:tcPr>
          <w:p w14:paraId="2ABCFD95" w14:textId="23048CDA" w:rsidR="004C4C95" w:rsidRPr="00537875" w:rsidRDefault="004C4C95" w:rsidP="004C4C95">
            <w:pPr>
              <w:rPr>
                <w:rFonts w:ascii="Times New Roman" w:hAnsi="Times New Roman"/>
                <w:sz w:val="22"/>
                <w:szCs w:val="22"/>
              </w:rPr>
            </w:pPr>
            <w:r w:rsidRPr="00537875">
              <w:rPr>
                <w:rFonts w:ascii="Times New Roman" w:hAnsi="Times New Roman"/>
                <w:sz w:val="22"/>
                <w:szCs w:val="22"/>
              </w:rPr>
              <w:t>Ability to access services and participate in community events.</w:t>
            </w:r>
          </w:p>
        </w:tc>
        <w:tc>
          <w:tcPr>
            <w:tcW w:w="1170" w:type="dxa"/>
            <w:gridSpan w:val="2"/>
            <w:tcBorders>
              <w:top w:val="single" w:sz="4" w:space="0" w:color="auto"/>
              <w:left w:val="single" w:sz="4" w:space="0" w:color="auto"/>
              <w:right w:val="single" w:sz="4" w:space="0" w:color="auto"/>
            </w:tcBorders>
          </w:tcPr>
          <w:p w14:paraId="2F59091C" w14:textId="257788B6" w:rsidR="004C4C95" w:rsidRPr="00537875" w:rsidRDefault="004C4C95" w:rsidP="004C4C95">
            <w:pPr>
              <w:rPr>
                <w:rFonts w:ascii="Times New Roman" w:hAnsi="Times New Roman"/>
                <w:sz w:val="22"/>
                <w:szCs w:val="22"/>
              </w:rPr>
            </w:pPr>
            <w:r w:rsidRPr="00537875">
              <w:rPr>
                <w:rFonts w:ascii="Times New Roman" w:hAnsi="Times New Roman"/>
                <w:sz w:val="22"/>
                <w:szCs w:val="22"/>
              </w:rPr>
              <w:t>Yes</w:t>
            </w:r>
          </w:p>
        </w:tc>
        <w:tc>
          <w:tcPr>
            <w:tcW w:w="1980" w:type="dxa"/>
            <w:gridSpan w:val="4"/>
            <w:tcBorders>
              <w:top w:val="single" w:sz="4" w:space="0" w:color="auto"/>
              <w:left w:val="single" w:sz="4" w:space="0" w:color="auto"/>
              <w:right w:val="single" w:sz="4" w:space="0" w:color="auto"/>
            </w:tcBorders>
            <w:shd w:val="clear" w:color="auto" w:fill="auto"/>
          </w:tcPr>
          <w:p w14:paraId="05BF31B2" w14:textId="2A774BC3" w:rsidR="004C4C95" w:rsidRPr="00537875" w:rsidRDefault="004C4C95" w:rsidP="004C4C95">
            <w:pPr>
              <w:rPr>
                <w:rFonts w:ascii="Times New Roman" w:hAnsi="Times New Roman"/>
                <w:sz w:val="22"/>
                <w:szCs w:val="22"/>
              </w:rPr>
            </w:pPr>
            <w:r w:rsidRPr="00537875">
              <w:rPr>
                <w:rFonts w:ascii="Times New Roman" w:hAnsi="Times New Roman"/>
                <w:sz w:val="22"/>
                <w:szCs w:val="22"/>
              </w:rPr>
              <w:t>Able to participate in community activities and access services</w:t>
            </w:r>
          </w:p>
        </w:tc>
        <w:tc>
          <w:tcPr>
            <w:tcW w:w="1170" w:type="dxa"/>
            <w:gridSpan w:val="3"/>
            <w:tcBorders>
              <w:top w:val="single" w:sz="4" w:space="0" w:color="auto"/>
              <w:left w:val="single" w:sz="4" w:space="0" w:color="auto"/>
              <w:right w:val="single" w:sz="4" w:space="0" w:color="auto"/>
            </w:tcBorders>
            <w:shd w:val="clear" w:color="auto" w:fill="auto"/>
          </w:tcPr>
          <w:p w14:paraId="12E227D3" w14:textId="77777777" w:rsidR="004C4C95" w:rsidRPr="00537875" w:rsidRDefault="004C4C95" w:rsidP="004C4C95">
            <w:pPr>
              <w:rPr>
                <w:rFonts w:ascii="Times New Roman" w:hAnsi="Times New Roman"/>
                <w:sz w:val="22"/>
                <w:szCs w:val="22"/>
              </w:rPr>
            </w:pPr>
          </w:p>
        </w:tc>
        <w:tc>
          <w:tcPr>
            <w:tcW w:w="1530" w:type="dxa"/>
            <w:gridSpan w:val="3"/>
            <w:tcBorders>
              <w:top w:val="single" w:sz="4" w:space="0" w:color="auto"/>
              <w:left w:val="single" w:sz="4" w:space="0" w:color="auto"/>
              <w:right w:val="single" w:sz="4" w:space="0" w:color="auto"/>
            </w:tcBorders>
            <w:shd w:val="clear" w:color="auto" w:fill="auto"/>
          </w:tcPr>
          <w:p w14:paraId="091E78F0" w14:textId="77777777" w:rsidR="004C4C95" w:rsidRPr="00537875" w:rsidRDefault="004C4C95" w:rsidP="004C4C95">
            <w:pPr>
              <w:tabs>
                <w:tab w:val="left" w:pos="3055"/>
              </w:tabs>
              <w:rPr>
                <w:rFonts w:ascii="Times New Roman" w:hAnsi="Times New Roman"/>
                <w:sz w:val="22"/>
                <w:szCs w:val="22"/>
              </w:rPr>
            </w:pPr>
          </w:p>
        </w:tc>
        <w:tc>
          <w:tcPr>
            <w:tcW w:w="1080" w:type="dxa"/>
            <w:gridSpan w:val="4"/>
            <w:tcBorders>
              <w:top w:val="single" w:sz="4" w:space="0" w:color="auto"/>
              <w:left w:val="single" w:sz="4" w:space="0" w:color="auto"/>
              <w:right w:val="single" w:sz="4" w:space="0" w:color="auto"/>
            </w:tcBorders>
            <w:shd w:val="clear" w:color="auto" w:fill="auto"/>
          </w:tcPr>
          <w:p w14:paraId="625DFEE8" w14:textId="77777777" w:rsidR="004C4C95" w:rsidRPr="00537875" w:rsidRDefault="004C4C95" w:rsidP="004C4C95">
            <w:pPr>
              <w:rPr>
                <w:rFonts w:ascii="Times New Roman" w:hAnsi="Times New Roman"/>
                <w:sz w:val="22"/>
                <w:szCs w:val="22"/>
              </w:rPr>
            </w:pPr>
          </w:p>
        </w:tc>
        <w:tc>
          <w:tcPr>
            <w:tcW w:w="2340" w:type="dxa"/>
            <w:gridSpan w:val="5"/>
            <w:tcBorders>
              <w:top w:val="single" w:sz="4" w:space="0" w:color="auto"/>
              <w:left w:val="single" w:sz="4" w:space="0" w:color="auto"/>
              <w:right w:val="single" w:sz="4" w:space="0" w:color="auto"/>
            </w:tcBorders>
            <w:shd w:val="clear" w:color="auto" w:fill="auto"/>
          </w:tcPr>
          <w:p w14:paraId="4B08E9F7" w14:textId="77777777" w:rsidR="004C4C95" w:rsidRPr="00537875" w:rsidRDefault="004C4C95" w:rsidP="004C4C95">
            <w:pPr>
              <w:rPr>
                <w:rFonts w:ascii="Times New Roman" w:hAnsi="Times New Roman"/>
                <w:sz w:val="22"/>
                <w:szCs w:val="22"/>
              </w:rPr>
            </w:pPr>
          </w:p>
        </w:tc>
        <w:tc>
          <w:tcPr>
            <w:tcW w:w="2430" w:type="dxa"/>
            <w:tcBorders>
              <w:top w:val="single" w:sz="4" w:space="0" w:color="auto"/>
              <w:left w:val="single" w:sz="4" w:space="0" w:color="auto"/>
              <w:right w:val="single" w:sz="4" w:space="0" w:color="auto"/>
            </w:tcBorders>
            <w:shd w:val="clear" w:color="auto" w:fill="auto"/>
          </w:tcPr>
          <w:p w14:paraId="300480D9" w14:textId="77777777" w:rsidR="004C4C95" w:rsidRPr="00537875" w:rsidRDefault="004C4C95" w:rsidP="004C4C95">
            <w:pPr>
              <w:rPr>
                <w:rFonts w:ascii="Times New Roman" w:hAnsi="Times New Roman"/>
                <w:sz w:val="22"/>
                <w:szCs w:val="22"/>
              </w:rPr>
            </w:pPr>
          </w:p>
        </w:tc>
      </w:tr>
      <w:tr w:rsidR="004C4C95" w:rsidRPr="00537875" w14:paraId="76C0A3C9" w14:textId="77777777" w:rsidTr="001F5E6A">
        <w:trPr>
          <w:cantSplit/>
          <w:trHeight w:val="250"/>
        </w:trPr>
        <w:tc>
          <w:tcPr>
            <w:tcW w:w="13950" w:type="dxa"/>
            <w:gridSpan w:val="24"/>
            <w:tcBorders>
              <w:left w:val="single" w:sz="4" w:space="0" w:color="auto"/>
              <w:right w:val="single" w:sz="4" w:space="0" w:color="auto"/>
            </w:tcBorders>
            <w:shd w:val="clear" w:color="auto" w:fill="auto"/>
          </w:tcPr>
          <w:p w14:paraId="3A5F5806" w14:textId="1F8603BE" w:rsidR="004C4C95" w:rsidRPr="00537875" w:rsidRDefault="004C4C95" w:rsidP="004C4C95">
            <w:pPr>
              <w:rPr>
                <w:rFonts w:ascii="Times New Roman" w:hAnsi="Times New Roman"/>
                <w:sz w:val="22"/>
                <w:szCs w:val="22"/>
              </w:rPr>
            </w:pPr>
            <w:r w:rsidRPr="00537875">
              <w:rPr>
                <w:rFonts w:ascii="Times New Roman" w:hAnsi="Times New Roman"/>
                <w:sz w:val="22"/>
                <w:szCs w:val="22"/>
              </w:rPr>
              <w:t>Employment – GOAL – to reduce barriers to employment to maintain a diverse workforce sensitive to the unique needs of clients and representative of the community.</w:t>
            </w:r>
          </w:p>
        </w:tc>
      </w:tr>
      <w:tr w:rsidR="004C4C95" w:rsidRPr="00537875" w14:paraId="74552489" w14:textId="77777777" w:rsidTr="000E713D">
        <w:trPr>
          <w:cantSplit/>
          <w:trHeight w:val="250"/>
        </w:trPr>
        <w:tc>
          <w:tcPr>
            <w:tcW w:w="2250" w:type="dxa"/>
            <w:gridSpan w:val="2"/>
            <w:tcBorders>
              <w:left w:val="single" w:sz="4" w:space="0" w:color="auto"/>
              <w:right w:val="single" w:sz="4" w:space="0" w:color="auto"/>
            </w:tcBorders>
            <w:shd w:val="clear" w:color="auto" w:fill="auto"/>
          </w:tcPr>
          <w:p w14:paraId="57584C68"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Diverse employee ethnicity/race</w:t>
            </w:r>
          </w:p>
        </w:tc>
        <w:tc>
          <w:tcPr>
            <w:tcW w:w="1170" w:type="dxa"/>
            <w:gridSpan w:val="2"/>
            <w:tcBorders>
              <w:top w:val="single" w:sz="4" w:space="0" w:color="auto"/>
              <w:left w:val="single" w:sz="4" w:space="0" w:color="auto"/>
              <w:bottom w:val="single" w:sz="4" w:space="0" w:color="auto"/>
              <w:right w:val="single" w:sz="4" w:space="0" w:color="auto"/>
            </w:tcBorders>
          </w:tcPr>
          <w:p w14:paraId="71780B51" w14:textId="71DDB34D" w:rsidR="004C4C95" w:rsidRPr="00537875" w:rsidRDefault="00FD66D1" w:rsidP="004C4C95">
            <w:pPr>
              <w:rPr>
                <w:rFonts w:ascii="Times New Roman" w:hAnsi="Times New Roman"/>
                <w:sz w:val="22"/>
                <w:szCs w:val="22"/>
              </w:rPr>
            </w:pPr>
            <w:r w:rsidRPr="00537875">
              <w:rPr>
                <w:rFonts w:ascii="Times New Roman" w:hAnsi="Times New Roman"/>
                <w:sz w:val="22"/>
                <w:szCs w:val="22"/>
              </w:rPr>
              <w:t>No</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255724F4" w14:textId="34015032" w:rsidR="004C4C95" w:rsidRPr="00537875" w:rsidRDefault="00FD66D1" w:rsidP="004C4C95">
            <w:pPr>
              <w:rPr>
                <w:rFonts w:ascii="Times New Roman" w:hAnsi="Times New Roman"/>
                <w:sz w:val="22"/>
                <w:szCs w:val="22"/>
              </w:rPr>
            </w:pPr>
            <w:r w:rsidRPr="00537875">
              <w:rPr>
                <w:rFonts w:ascii="Times New Roman" w:hAnsi="Times New Roman"/>
                <w:sz w:val="22"/>
                <w:szCs w:val="22"/>
              </w:rPr>
              <w:t>All white employees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B31684E"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Hire non-white employee</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517B2CA3" w14:textId="77777777" w:rsidR="004C4C95" w:rsidRPr="00537875" w:rsidRDefault="004C4C95" w:rsidP="004C4C95">
            <w:pPr>
              <w:tabs>
                <w:tab w:val="left" w:pos="3055"/>
              </w:tabs>
              <w:rPr>
                <w:rFonts w:ascii="Times New Roman" w:hAnsi="Times New Roman"/>
                <w:sz w:val="22"/>
                <w:szCs w:val="22"/>
              </w:rPr>
            </w:pPr>
            <w:r w:rsidRPr="00537875">
              <w:rPr>
                <w:rFonts w:ascii="Times New Roman" w:hAnsi="Times New Roman"/>
                <w:sz w:val="22"/>
                <w:szCs w:val="22"/>
              </w:rPr>
              <w:t>High</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3C190FFC"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In process</w:t>
            </w: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288708E5"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July /Aug</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F6D0491" w14:textId="33E5DB92" w:rsidR="004C4C95" w:rsidRPr="00537875" w:rsidRDefault="00003429" w:rsidP="004C4C95">
            <w:pPr>
              <w:rPr>
                <w:rFonts w:ascii="Times New Roman" w:hAnsi="Times New Roman"/>
                <w:sz w:val="22"/>
                <w:szCs w:val="22"/>
              </w:rPr>
            </w:pPr>
            <w:r w:rsidRPr="00537875">
              <w:rPr>
                <w:rFonts w:ascii="Times New Roman" w:hAnsi="Times New Roman"/>
                <w:sz w:val="22"/>
                <w:szCs w:val="22"/>
              </w:rPr>
              <w:t>Executive Director</w:t>
            </w:r>
          </w:p>
        </w:tc>
      </w:tr>
      <w:tr w:rsidR="004C4C95" w:rsidRPr="00537875" w14:paraId="2D597CB4" w14:textId="77777777" w:rsidTr="001F5E6A">
        <w:tc>
          <w:tcPr>
            <w:tcW w:w="13950" w:type="dxa"/>
            <w:gridSpan w:val="24"/>
          </w:tcPr>
          <w:p w14:paraId="43595336" w14:textId="08830396" w:rsidR="004C4C95" w:rsidRPr="003615BE" w:rsidRDefault="004C4C95" w:rsidP="004C4C95">
            <w:pPr>
              <w:rPr>
                <w:rFonts w:ascii="Times New Roman" w:hAnsi="Times New Roman"/>
                <w:sz w:val="22"/>
                <w:szCs w:val="22"/>
              </w:rPr>
            </w:pPr>
            <w:r w:rsidRPr="00537875">
              <w:rPr>
                <w:rFonts w:ascii="Times New Roman" w:hAnsi="Times New Roman"/>
                <w:sz w:val="22"/>
                <w:szCs w:val="22"/>
              </w:rPr>
              <w:t xml:space="preserve">   Result:</w:t>
            </w:r>
            <w:r w:rsidRPr="00537875">
              <w:rPr>
                <w:rFonts w:ascii="Times New Roman" w:hAnsi="Times New Roman"/>
                <w:b/>
                <w:bCs/>
                <w:sz w:val="22"/>
                <w:szCs w:val="22"/>
              </w:rPr>
              <w:t xml:space="preserve"> </w:t>
            </w:r>
            <w:r w:rsidR="00935568">
              <w:rPr>
                <w:rFonts w:ascii="Times New Roman" w:hAnsi="Times New Roman"/>
                <w:sz w:val="22"/>
                <w:szCs w:val="22"/>
              </w:rPr>
              <w:t xml:space="preserve">In October 2020 Krista contracted </w:t>
            </w:r>
            <w:proofErr w:type="spellStart"/>
            <w:r w:rsidR="00935568">
              <w:rPr>
                <w:rFonts w:ascii="Times New Roman" w:hAnsi="Times New Roman"/>
                <w:sz w:val="22"/>
                <w:szCs w:val="22"/>
              </w:rPr>
              <w:t>InnerLingua</w:t>
            </w:r>
            <w:proofErr w:type="spellEnd"/>
            <w:r w:rsidR="00935568">
              <w:rPr>
                <w:rFonts w:ascii="Times New Roman" w:hAnsi="Times New Roman"/>
                <w:sz w:val="22"/>
                <w:szCs w:val="22"/>
              </w:rPr>
              <w:t xml:space="preserve"> for document translation and on-call phone translation, as needed. </w:t>
            </w:r>
            <w:r w:rsidR="003615BE">
              <w:rPr>
                <w:rFonts w:ascii="Times New Roman" w:hAnsi="Times New Roman"/>
                <w:sz w:val="22"/>
                <w:szCs w:val="22"/>
              </w:rPr>
              <w:t>2020 employee turnover was high; 4 employees quit including 2 African American employees</w:t>
            </w:r>
            <w:r w:rsidR="00935568">
              <w:rPr>
                <w:rFonts w:ascii="Times New Roman" w:hAnsi="Times New Roman"/>
                <w:sz w:val="22"/>
                <w:szCs w:val="22"/>
              </w:rPr>
              <w:t xml:space="preserve"> who</w:t>
            </w:r>
            <w:r w:rsidR="003615BE">
              <w:rPr>
                <w:rFonts w:ascii="Times New Roman" w:hAnsi="Times New Roman"/>
                <w:sz w:val="22"/>
                <w:szCs w:val="22"/>
              </w:rPr>
              <w:t xml:space="preserve"> were hired &amp; quit. </w:t>
            </w:r>
          </w:p>
          <w:p w14:paraId="1933C178" w14:textId="77777777" w:rsidR="00067D63" w:rsidRPr="00537875" w:rsidRDefault="00067D63" w:rsidP="004C4C95">
            <w:pPr>
              <w:rPr>
                <w:rFonts w:ascii="Times New Roman" w:hAnsi="Times New Roman"/>
                <w:b/>
                <w:bCs/>
                <w:sz w:val="22"/>
                <w:szCs w:val="22"/>
              </w:rPr>
            </w:pPr>
          </w:p>
          <w:p w14:paraId="114C56E3" w14:textId="18F78809" w:rsidR="00BB2C8B" w:rsidRPr="00537875" w:rsidRDefault="00067D63" w:rsidP="00BB2C8B">
            <w:pPr>
              <w:rPr>
                <w:rFonts w:ascii="Times New Roman" w:hAnsi="Times New Roman"/>
                <w:sz w:val="22"/>
                <w:szCs w:val="22"/>
              </w:rPr>
            </w:pPr>
            <w:r w:rsidRPr="00537875">
              <w:rPr>
                <w:rFonts w:ascii="Times New Roman" w:hAnsi="Times New Roman"/>
                <w:sz w:val="22"/>
                <w:szCs w:val="22"/>
              </w:rPr>
              <w:t>202</w:t>
            </w:r>
            <w:r w:rsidR="005B74F5" w:rsidRPr="00537875">
              <w:rPr>
                <w:rFonts w:ascii="Times New Roman" w:hAnsi="Times New Roman"/>
                <w:sz w:val="22"/>
                <w:szCs w:val="22"/>
              </w:rPr>
              <w:t>1</w:t>
            </w:r>
            <w:r w:rsidR="00BB2C8B" w:rsidRPr="00537875">
              <w:rPr>
                <w:rFonts w:ascii="Times New Roman" w:hAnsi="Times New Roman"/>
                <w:sz w:val="22"/>
                <w:szCs w:val="22"/>
              </w:rPr>
              <w:t xml:space="preserve"> Action Plan: </w:t>
            </w:r>
          </w:p>
          <w:p w14:paraId="3AB6B73F" w14:textId="12563317" w:rsidR="00997F15" w:rsidRPr="00537875" w:rsidRDefault="00935568" w:rsidP="004C4C95">
            <w:pPr>
              <w:rPr>
                <w:rFonts w:ascii="Times New Roman" w:hAnsi="Times New Roman"/>
                <w:sz w:val="22"/>
                <w:szCs w:val="22"/>
              </w:rPr>
            </w:pPr>
            <w:r>
              <w:rPr>
                <w:rFonts w:ascii="Times New Roman" w:hAnsi="Times New Roman"/>
                <w:sz w:val="22"/>
                <w:szCs w:val="22"/>
              </w:rPr>
              <w:t xml:space="preserve">Look into telecommunication or other assisted use devices to be better prepared to serve clients with a disability. </w:t>
            </w:r>
          </w:p>
          <w:p w14:paraId="21FA54B5" w14:textId="77777777" w:rsidR="00997F15" w:rsidRPr="00537875" w:rsidRDefault="00997F15" w:rsidP="004C4C95">
            <w:pPr>
              <w:rPr>
                <w:rFonts w:ascii="Times New Roman" w:hAnsi="Times New Roman"/>
                <w:sz w:val="22"/>
                <w:szCs w:val="22"/>
              </w:rPr>
            </w:pPr>
          </w:p>
          <w:p w14:paraId="624C8A10" w14:textId="2B1A1091"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Timeline: Will be reviewed in December </w:t>
            </w:r>
            <w:r w:rsidR="00067D63" w:rsidRPr="00537875">
              <w:rPr>
                <w:rFonts w:ascii="Times New Roman" w:hAnsi="Times New Roman"/>
                <w:sz w:val="22"/>
                <w:szCs w:val="22"/>
              </w:rPr>
              <w:t>2021</w:t>
            </w:r>
            <w:r w:rsidRPr="00537875">
              <w:rPr>
                <w:rFonts w:ascii="Times New Roman" w:hAnsi="Times New Roman"/>
                <w:sz w:val="22"/>
                <w:szCs w:val="22"/>
              </w:rPr>
              <w:t>.</w:t>
            </w:r>
          </w:p>
        </w:tc>
      </w:tr>
      <w:tr w:rsidR="004C4C95" w:rsidRPr="00537875" w14:paraId="0DFED687" w14:textId="77777777" w:rsidTr="001F5E6A">
        <w:tc>
          <w:tcPr>
            <w:tcW w:w="13950" w:type="dxa"/>
            <w:gridSpan w:val="24"/>
            <w:tcBorders>
              <w:right w:val="single" w:sz="4" w:space="0" w:color="auto"/>
            </w:tcBorders>
            <w:shd w:val="clear" w:color="auto" w:fill="ACB9CA" w:themeFill="text2" w:themeFillTint="66"/>
          </w:tcPr>
          <w:p w14:paraId="5D11C6A7" w14:textId="57B54C0A" w:rsidR="004C4C95" w:rsidRPr="00537875" w:rsidRDefault="004C4C95" w:rsidP="004C4C95">
            <w:pPr>
              <w:pStyle w:val="NoSpacing"/>
              <w:rPr>
                <w:rFonts w:ascii="Times New Roman" w:hAnsi="Times New Roman"/>
                <w:sz w:val="22"/>
                <w:szCs w:val="22"/>
              </w:rPr>
            </w:pPr>
            <w:r w:rsidRPr="00537875">
              <w:rPr>
                <w:rFonts w:ascii="Times New Roman" w:hAnsi="Times New Roman"/>
                <w:sz w:val="22"/>
                <w:szCs w:val="22"/>
              </w:rPr>
              <w:t>Company</w:t>
            </w:r>
          </w:p>
        </w:tc>
      </w:tr>
      <w:tr w:rsidR="004C4C95" w:rsidRPr="00537875" w14:paraId="5B8859D5" w14:textId="77777777" w:rsidTr="001F5E6A">
        <w:tc>
          <w:tcPr>
            <w:tcW w:w="13950" w:type="dxa"/>
            <w:gridSpan w:val="24"/>
            <w:tcBorders>
              <w:right w:val="single" w:sz="4" w:space="0" w:color="auto"/>
            </w:tcBorders>
            <w:shd w:val="clear" w:color="auto" w:fill="ACB9CA" w:themeFill="text2" w:themeFillTint="66"/>
          </w:tcPr>
          <w:p w14:paraId="0478B511" w14:textId="6F1B9820" w:rsidR="004C4C95" w:rsidRPr="00537875" w:rsidRDefault="004C4C95" w:rsidP="004C4C95">
            <w:pPr>
              <w:pStyle w:val="NoSpacing"/>
              <w:rPr>
                <w:rFonts w:ascii="Times New Roman" w:hAnsi="Times New Roman"/>
                <w:sz w:val="22"/>
                <w:szCs w:val="22"/>
              </w:rPr>
            </w:pPr>
            <w:bookmarkStart w:id="25" w:name="_Toc510726404"/>
            <w:r w:rsidRPr="00537875">
              <w:rPr>
                <w:rFonts w:ascii="Times New Roman" w:hAnsi="Times New Roman"/>
                <w:sz w:val="22"/>
                <w:szCs w:val="22"/>
              </w:rPr>
              <w:t>Domain:  Effectiveness</w:t>
            </w:r>
            <w:bookmarkEnd w:id="25"/>
          </w:p>
          <w:p w14:paraId="25C6ED3F"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Definition: Care/services, intervention or action that achieve desired results.</w:t>
            </w:r>
          </w:p>
        </w:tc>
      </w:tr>
      <w:tr w:rsidR="004C4C95" w:rsidRPr="00537875" w14:paraId="13029259" w14:textId="77777777" w:rsidTr="001F5E6A">
        <w:tc>
          <w:tcPr>
            <w:tcW w:w="13950" w:type="dxa"/>
            <w:gridSpan w:val="24"/>
            <w:tcBorders>
              <w:right w:val="single" w:sz="4" w:space="0" w:color="auto"/>
            </w:tcBorders>
            <w:shd w:val="clear" w:color="auto" w:fill="ACB9CA" w:themeFill="text2" w:themeFillTint="66"/>
          </w:tcPr>
          <w:p w14:paraId="18EB3951" w14:textId="1776C06A" w:rsidR="004C4C95" w:rsidRPr="00537875" w:rsidRDefault="004C4C95" w:rsidP="004C4C95">
            <w:pPr>
              <w:pStyle w:val="NoSpacing"/>
              <w:rPr>
                <w:rFonts w:ascii="Times New Roman" w:hAnsi="Times New Roman"/>
                <w:sz w:val="22"/>
                <w:szCs w:val="22"/>
              </w:rPr>
            </w:pPr>
            <w:r w:rsidRPr="00537875">
              <w:rPr>
                <w:rFonts w:ascii="Times New Roman" w:hAnsi="Times New Roman"/>
                <w:sz w:val="22"/>
                <w:szCs w:val="22"/>
              </w:rPr>
              <w:t>Diversity</w:t>
            </w:r>
          </w:p>
        </w:tc>
      </w:tr>
      <w:tr w:rsidR="004C4C95" w:rsidRPr="00537875" w14:paraId="4A5F5181" w14:textId="77777777" w:rsidTr="0059399D">
        <w:trPr>
          <w:trHeight w:val="260"/>
        </w:trPr>
        <w:tc>
          <w:tcPr>
            <w:tcW w:w="2430" w:type="dxa"/>
            <w:gridSpan w:val="3"/>
            <w:tcBorders>
              <w:left w:val="single" w:sz="4" w:space="0" w:color="auto"/>
              <w:bottom w:val="nil"/>
              <w:right w:val="single" w:sz="4" w:space="0" w:color="auto"/>
            </w:tcBorders>
            <w:shd w:val="clear" w:color="auto" w:fill="ACB9CA" w:themeFill="text2" w:themeFillTint="66"/>
          </w:tcPr>
          <w:p w14:paraId="64B52377" w14:textId="77777777" w:rsidR="004C4C95" w:rsidRPr="00537875" w:rsidRDefault="004C4C95" w:rsidP="004C4C95">
            <w:pPr>
              <w:jc w:val="center"/>
              <w:rPr>
                <w:rFonts w:ascii="Times New Roman" w:hAnsi="Times New Roman"/>
                <w:sz w:val="22"/>
                <w:szCs w:val="22"/>
              </w:rPr>
            </w:pPr>
            <w:bookmarkStart w:id="26" w:name="_Hlk510721881"/>
            <w:r w:rsidRPr="00537875">
              <w:rPr>
                <w:rFonts w:ascii="Times New Roman" w:hAnsi="Times New Roman"/>
                <w:sz w:val="22"/>
                <w:szCs w:val="22"/>
              </w:rPr>
              <w:t>Objective</w:t>
            </w:r>
          </w:p>
        </w:tc>
        <w:tc>
          <w:tcPr>
            <w:tcW w:w="2430" w:type="dxa"/>
            <w:gridSpan w:val="4"/>
            <w:tcBorders>
              <w:left w:val="single" w:sz="4" w:space="0" w:color="auto"/>
              <w:bottom w:val="nil"/>
              <w:right w:val="single" w:sz="4" w:space="0" w:color="auto"/>
            </w:tcBorders>
            <w:shd w:val="clear" w:color="auto" w:fill="ACB9CA" w:themeFill="text2" w:themeFillTint="66"/>
          </w:tcPr>
          <w:p w14:paraId="141E82D8"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Indicator</w:t>
            </w:r>
          </w:p>
        </w:tc>
        <w:tc>
          <w:tcPr>
            <w:tcW w:w="1624" w:type="dxa"/>
            <w:gridSpan w:val="3"/>
            <w:tcBorders>
              <w:left w:val="single" w:sz="4" w:space="0" w:color="auto"/>
              <w:bottom w:val="nil"/>
              <w:right w:val="single" w:sz="4" w:space="0" w:color="auto"/>
            </w:tcBorders>
            <w:shd w:val="clear" w:color="auto" w:fill="ACB9CA" w:themeFill="text2" w:themeFillTint="66"/>
          </w:tcPr>
          <w:p w14:paraId="718E608C"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Target</w:t>
            </w:r>
          </w:p>
        </w:tc>
        <w:tc>
          <w:tcPr>
            <w:tcW w:w="2696" w:type="dxa"/>
            <w:gridSpan w:val="8"/>
            <w:tcBorders>
              <w:left w:val="single" w:sz="4" w:space="0" w:color="auto"/>
              <w:bottom w:val="nil"/>
              <w:right w:val="single" w:sz="4" w:space="0" w:color="auto"/>
            </w:tcBorders>
            <w:shd w:val="clear" w:color="auto" w:fill="ACB9CA" w:themeFill="text2" w:themeFillTint="66"/>
          </w:tcPr>
          <w:p w14:paraId="7E1AD105"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Obtained By</w:t>
            </w:r>
          </w:p>
        </w:tc>
        <w:tc>
          <w:tcPr>
            <w:tcW w:w="2340" w:type="dxa"/>
            <w:gridSpan w:val="5"/>
            <w:tcBorders>
              <w:left w:val="single" w:sz="4" w:space="0" w:color="auto"/>
              <w:bottom w:val="nil"/>
              <w:right w:val="single" w:sz="4" w:space="0" w:color="auto"/>
            </w:tcBorders>
            <w:shd w:val="clear" w:color="auto" w:fill="ACB9CA" w:themeFill="text2" w:themeFillTint="66"/>
          </w:tcPr>
          <w:p w14:paraId="65D197E3"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Time of Measure</w:t>
            </w:r>
          </w:p>
        </w:tc>
        <w:tc>
          <w:tcPr>
            <w:tcW w:w="2430" w:type="dxa"/>
            <w:tcBorders>
              <w:left w:val="single" w:sz="4" w:space="0" w:color="auto"/>
              <w:bottom w:val="nil"/>
              <w:right w:val="single" w:sz="4" w:space="0" w:color="auto"/>
            </w:tcBorders>
            <w:shd w:val="clear" w:color="auto" w:fill="ACB9CA" w:themeFill="text2" w:themeFillTint="66"/>
          </w:tcPr>
          <w:p w14:paraId="34BCCF09"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Data Source</w:t>
            </w:r>
          </w:p>
        </w:tc>
      </w:tr>
      <w:bookmarkEnd w:id="26"/>
      <w:tr w:rsidR="004C4C95" w:rsidRPr="00537875" w14:paraId="4FBBC00D" w14:textId="77777777" w:rsidTr="0059399D">
        <w:tc>
          <w:tcPr>
            <w:tcW w:w="2430" w:type="dxa"/>
            <w:gridSpan w:val="3"/>
          </w:tcPr>
          <w:p w14:paraId="45C69569"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To assess Management and Staff perception of diversity within KFH.</w:t>
            </w:r>
          </w:p>
        </w:tc>
        <w:tc>
          <w:tcPr>
            <w:tcW w:w="2430" w:type="dxa"/>
            <w:gridSpan w:val="4"/>
          </w:tcPr>
          <w:p w14:paraId="6E5EA4EC"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Ratings of KFHs’ employees.</w:t>
            </w:r>
          </w:p>
        </w:tc>
        <w:tc>
          <w:tcPr>
            <w:tcW w:w="1624" w:type="dxa"/>
            <w:gridSpan w:val="3"/>
          </w:tcPr>
          <w:p w14:paraId="3FE9F263"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Rating will be 90%</w:t>
            </w:r>
          </w:p>
        </w:tc>
        <w:tc>
          <w:tcPr>
            <w:tcW w:w="2696" w:type="dxa"/>
            <w:gridSpan w:val="8"/>
          </w:tcPr>
          <w:p w14:paraId="0D049529" w14:textId="64878C66" w:rsidR="004C4C95" w:rsidRPr="00537875" w:rsidRDefault="00DD4CE7" w:rsidP="004C4C95">
            <w:pPr>
              <w:rPr>
                <w:rFonts w:ascii="Times New Roman" w:hAnsi="Times New Roman"/>
                <w:sz w:val="22"/>
                <w:szCs w:val="22"/>
              </w:rPr>
            </w:pPr>
            <w:r w:rsidRPr="00537875">
              <w:rPr>
                <w:rFonts w:ascii="Times New Roman" w:hAnsi="Times New Roman"/>
                <w:sz w:val="22"/>
                <w:szCs w:val="22"/>
              </w:rPr>
              <w:t>Admin. Asst.</w:t>
            </w:r>
          </w:p>
        </w:tc>
        <w:tc>
          <w:tcPr>
            <w:tcW w:w="2340" w:type="dxa"/>
            <w:gridSpan w:val="5"/>
          </w:tcPr>
          <w:p w14:paraId="03DB0D88"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Annually</w:t>
            </w:r>
          </w:p>
        </w:tc>
        <w:tc>
          <w:tcPr>
            <w:tcW w:w="2430" w:type="dxa"/>
            <w:tcBorders>
              <w:right w:val="single" w:sz="4" w:space="0" w:color="auto"/>
            </w:tcBorders>
          </w:tcPr>
          <w:p w14:paraId="05A2C066"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Diversity Survey</w:t>
            </w:r>
          </w:p>
        </w:tc>
      </w:tr>
      <w:tr w:rsidR="004C4C95" w:rsidRPr="00537875" w14:paraId="4BA4B147" w14:textId="77777777" w:rsidTr="001F5E6A">
        <w:tc>
          <w:tcPr>
            <w:tcW w:w="13950" w:type="dxa"/>
            <w:gridSpan w:val="24"/>
          </w:tcPr>
          <w:p w14:paraId="70C398FF"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lastRenderedPageBreak/>
              <w:t>Rationale: KFHs’ staff are diverse, and recognition is important for their continued provision of quality of service to KFHs’ clients.</w:t>
            </w:r>
          </w:p>
          <w:p w14:paraId="1AD16C85" w14:textId="77777777" w:rsidR="004C4C95" w:rsidRPr="00537875" w:rsidRDefault="004C4C95" w:rsidP="004C4C95">
            <w:pPr>
              <w:rPr>
                <w:rFonts w:ascii="Times New Roman" w:hAnsi="Times New Roman"/>
                <w:sz w:val="18"/>
                <w:szCs w:val="18"/>
              </w:rPr>
            </w:pPr>
          </w:p>
          <w:p w14:paraId="0DFB7C13" w14:textId="15D57772" w:rsidR="004C4C95" w:rsidRPr="00537875" w:rsidRDefault="00067D63" w:rsidP="004C4C95">
            <w:pPr>
              <w:jc w:val="both"/>
              <w:rPr>
                <w:rFonts w:ascii="Times New Roman" w:hAnsi="Times New Roman"/>
                <w:sz w:val="22"/>
                <w:szCs w:val="22"/>
              </w:rPr>
            </w:pPr>
            <w:r w:rsidRPr="00537875">
              <w:rPr>
                <w:rFonts w:ascii="Times New Roman" w:hAnsi="Times New Roman"/>
                <w:sz w:val="22"/>
                <w:szCs w:val="22"/>
              </w:rPr>
              <w:t>2020</w:t>
            </w:r>
            <w:r w:rsidR="004C4C95" w:rsidRPr="00537875">
              <w:rPr>
                <w:rFonts w:ascii="Times New Roman" w:hAnsi="Times New Roman"/>
                <w:sz w:val="22"/>
                <w:szCs w:val="22"/>
              </w:rPr>
              <w:t xml:space="preserve"> Performance Analysis:</w:t>
            </w:r>
            <w:r w:rsidR="005B74F5" w:rsidRPr="00537875">
              <w:rPr>
                <w:rFonts w:ascii="Times New Roman" w:hAnsi="Times New Roman"/>
                <w:sz w:val="22"/>
                <w:szCs w:val="22"/>
              </w:rPr>
              <w:t xml:space="preserve"> </w:t>
            </w:r>
            <w:r w:rsidR="004E411A" w:rsidRPr="00537875">
              <w:rPr>
                <w:rFonts w:ascii="Times New Roman" w:hAnsi="Times New Roman"/>
                <w:sz w:val="22"/>
                <w:szCs w:val="22"/>
              </w:rPr>
              <w:t xml:space="preserve">5 employees completed the Diversity Survey. </w:t>
            </w:r>
          </w:p>
          <w:p w14:paraId="013554EB" w14:textId="77777777" w:rsidR="009920B7" w:rsidRPr="00537875" w:rsidRDefault="009920B7" w:rsidP="009920B7">
            <w:pPr>
              <w:rPr>
                <w:rFonts w:ascii="Times New Roman" w:hAnsi="Times New Roman"/>
                <w:sz w:val="18"/>
                <w:szCs w:val="18"/>
              </w:rPr>
            </w:pPr>
          </w:p>
          <w:p w14:paraId="56FB30E5" w14:textId="75646006" w:rsidR="009920B7" w:rsidRPr="00537875" w:rsidRDefault="009920B7" w:rsidP="009920B7">
            <w:pPr>
              <w:rPr>
                <w:rFonts w:ascii="Times New Roman" w:hAnsi="Times New Roman"/>
                <w:sz w:val="22"/>
                <w:szCs w:val="22"/>
              </w:rPr>
            </w:pPr>
            <w:r w:rsidRPr="00537875">
              <w:rPr>
                <w:rFonts w:ascii="Times New Roman" w:hAnsi="Times New Roman"/>
                <w:b/>
                <w:bCs/>
                <w:sz w:val="22"/>
                <w:szCs w:val="22"/>
              </w:rPr>
              <w:t xml:space="preserve"> </w:t>
            </w:r>
            <w:r w:rsidRPr="00537875">
              <w:rPr>
                <w:rFonts w:ascii="Times New Roman" w:hAnsi="Times New Roman"/>
                <w:sz w:val="22"/>
                <w:szCs w:val="22"/>
              </w:rPr>
              <w:t>Result: The survey looked at several aspects of diversity within KFH:</w:t>
            </w:r>
            <w:r w:rsidR="00DA6076" w:rsidRPr="00537875">
              <w:rPr>
                <w:rFonts w:ascii="Times New Roman" w:hAnsi="Times New Roman"/>
                <w:sz w:val="22"/>
                <w:szCs w:val="22"/>
              </w:rPr>
              <w:t xml:space="preserve"> (These are overall averages)</w:t>
            </w:r>
          </w:p>
          <w:p w14:paraId="7D8F97BB" w14:textId="39540E15" w:rsidR="009920B7" w:rsidRPr="00537875" w:rsidRDefault="009920B7" w:rsidP="009920B7">
            <w:pPr>
              <w:pStyle w:val="ListParagraph"/>
              <w:numPr>
                <w:ilvl w:val="0"/>
                <w:numId w:val="29"/>
              </w:numPr>
              <w:spacing w:after="0" w:line="240" w:lineRule="auto"/>
              <w:rPr>
                <w:sz w:val="22"/>
                <w:szCs w:val="22"/>
              </w:rPr>
            </w:pPr>
            <w:r w:rsidRPr="00537875">
              <w:rPr>
                <w:sz w:val="22"/>
                <w:szCs w:val="22"/>
              </w:rPr>
              <w:t xml:space="preserve">Attitude – </w:t>
            </w:r>
            <w:r w:rsidR="00692D0B" w:rsidRPr="00537875">
              <w:rPr>
                <w:sz w:val="22"/>
                <w:szCs w:val="22"/>
              </w:rPr>
              <w:t>88</w:t>
            </w:r>
            <w:r w:rsidRPr="00537875">
              <w:rPr>
                <w:sz w:val="22"/>
                <w:szCs w:val="22"/>
              </w:rPr>
              <w:t>% agree</w:t>
            </w:r>
            <w:r w:rsidR="00692D0B" w:rsidRPr="00537875">
              <w:rPr>
                <w:sz w:val="22"/>
                <w:szCs w:val="22"/>
              </w:rPr>
              <w:t>d</w:t>
            </w:r>
            <w:r w:rsidRPr="00537875">
              <w:rPr>
                <w:sz w:val="22"/>
                <w:szCs w:val="22"/>
              </w:rPr>
              <w:t xml:space="preserve"> that KFH has a positive attitude towards diversity</w:t>
            </w:r>
            <w:r w:rsidR="00692D0B" w:rsidRPr="00537875">
              <w:rPr>
                <w:sz w:val="22"/>
                <w:szCs w:val="22"/>
              </w:rPr>
              <w:t xml:space="preserve">. </w:t>
            </w:r>
            <w:r w:rsidRPr="00537875">
              <w:rPr>
                <w:sz w:val="22"/>
                <w:szCs w:val="22"/>
              </w:rPr>
              <w:t xml:space="preserve"> </w:t>
            </w:r>
          </w:p>
          <w:p w14:paraId="08BCD946" w14:textId="7BFBF5FE" w:rsidR="009920B7" w:rsidRPr="00537875" w:rsidRDefault="009920B7" w:rsidP="009920B7">
            <w:pPr>
              <w:pStyle w:val="ListParagraph"/>
              <w:numPr>
                <w:ilvl w:val="0"/>
                <w:numId w:val="29"/>
              </w:numPr>
              <w:spacing w:after="0" w:line="240" w:lineRule="auto"/>
              <w:rPr>
                <w:sz w:val="22"/>
                <w:szCs w:val="22"/>
              </w:rPr>
            </w:pPr>
            <w:r w:rsidRPr="00537875">
              <w:rPr>
                <w:sz w:val="22"/>
                <w:szCs w:val="22"/>
              </w:rPr>
              <w:t xml:space="preserve">Corporate Culture – </w:t>
            </w:r>
            <w:r w:rsidR="00692D0B" w:rsidRPr="00537875">
              <w:rPr>
                <w:sz w:val="22"/>
                <w:szCs w:val="22"/>
              </w:rPr>
              <w:t>84</w:t>
            </w:r>
            <w:r w:rsidRPr="00537875">
              <w:rPr>
                <w:sz w:val="22"/>
                <w:szCs w:val="22"/>
              </w:rPr>
              <w:t>% agree</w:t>
            </w:r>
            <w:r w:rsidR="00692D0B" w:rsidRPr="00537875">
              <w:rPr>
                <w:sz w:val="22"/>
                <w:szCs w:val="22"/>
              </w:rPr>
              <w:t>d</w:t>
            </w:r>
            <w:r w:rsidRPr="00537875">
              <w:rPr>
                <w:sz w:val="22"/>
                <w:szCs w:val="22"/>
              </w:rPr>
              <w:t xml:space="preserve"> the company is making progress with diversity initiatives such as inclusivity, racial/ethnic appreciation, and </w:t>
            </w:r>
            <w:r w:rsidR="00692D0B" w:rsidRPr="00537875">
              <w:rPr>
                <w:sz w:val="22"/>
                <w:szCs w:val="22"/>
              </w:rPr>
              <w:t>equality.</w:t>
            </w:r>
          </w:p>
          <w:p w14:paraId="4FE7FB1D" w14:textId="515BB8A6" w:rsidR="009920B7" w:rsidRPr="00537875" w:rsidRDefault="009920B7" w:rsidP="009920B7">
            <w:pPr>
              <w:pStyle w:val="ListParagraph"/>
              <w:numPr>
                <w:ilvl w:val="0"/>
                <w:numId w:val="29"/>
              </w:numPr>
              <w:spacing w:after="0" w:line="240" w:lineRule="auto"/>
              <w:rPr>
                <w:sz w:val="22"/>
                <w:szCs w:val="22"/>
              </w:rPr>
            </w:pPr>
            <w:r w:rsidRPr="00537875">
              <w:rPr>
                <w:sz w:val="22"/>
                <w:szCs w:val="22"/>
              </w:rPr>
              <w:t xml:space="preserve">Discrimination – </w:t>
            </w:r>
            <w:r w:rsidR="00692D0B" w:rsidRPr="00537875">
              <w:rPr>
                <w:sz w:val="22"/>
                <w:szCs w:val="22"/>
              </w:rPr>
              <w:t>100</w:t>
            </w:r>
            <w:r w:rsidRPr="00537875">
              <w:rPr>
                <w:sz w:val="22"/>
                <w:szCs w:val="22"/>
              </w:rPr>
              <w:t>% of employees disagree</w:t>
            </w:r>
            <w:r w:rsidR="00692D0B" w:rsidRPr="00537875">
              <w:rPr>
                <w:sz w:val="22"/>
                <w:szCs w:val="22"/>
              </w:rPr>
              <w:t>d</w:t>
            </w:r>
            <w:r w:rsidRPr="00537875">
              <w:rPr>
                <w:sz w:val="22"/>
                <w:szCs w:val="22"/>
              </w:rPr>
              <w:t xml:space="preserve"> that they have seen or been a victim of discrimination.</w:t>
            </w:r>
          </w:p>
          <w:p w14:paraId="11997994" w14:textId="488CB471" w:rsidR="009920B7" w:rsidRPr="00537875" w:rsidRDefault="009920B7" w:rsidP="009920B7">
            <w:pPr>
              <w:pStyle w:val="ListParagraph"/>
              <w:numPr>
                <w:ilvl w:val="0"/>
                <w:numId w:val="29"/>
              </w:numPr>
              <w:spacing w:after="0" w:line="240" w:lineRule="auto"/>
              <w:rPr>
                <w:sz w:val="22"/>
                <w:szCs w:val="22"/>
              </w:rPr>
            </w:pPr>
            <w:r w:rsidRPr="00537875">
              <w:rPr>
                <w:sz w:val="22"/>
                <w:szCs w:val="22"/>
              </w:rPr>
              <w:t xml:space="preserve">Hiring &amp; Recruitment - </w:t>
            </w:r>
            <w:r w:rsidR="00692D0B" w:rsidRPr="00537875">
              <w:rPr>
                <w:sz w:val="22"/>
                <w:szCs w:val="22"/>
              </w:rPr>
              <w:t>45</w:t>
            </w:r>
            <w:r w:rsidRPr="00537875">
              <w:rPr>
                <w:sz w:val="22"/>
                <w:szCs w:val="22"/>
              </w:rPr>
              <w:t>% agree</w:t>
            </w:r>
            <w:r w:rsidR="00692D0B" w:rsidRPr="00537875">
              <w:rPr>
                <w:sz w:val="22"/>
                <w:szCs w:val="22"/>
              </w:rPr>
              <w:t>d</w:t>
            </w:r>
            <w:r w:rsidRPr="00537875">
              <w:rPr>
                <w:sz w:val="22"/>
                <w:szCs w:val="22"/>
              </w:rPr>
              <w:t xml:space="preserve"> there is diversity within the company.</w:t>
            </w:r>
          </w:p>
          <w:p w14:paraId="47D9E7C6" w14:textId="0AE84CE7" w:rsidR="009920B7" w:rsidRPr="00537875" w:rsidRDefault="009920B7" w:rsidP="009920B7">
            <w:pPr>
              <w:pStyle w:val="ListParagraph"/>
              <w:numPr>
                <w:ilvl w:val="0"/>
                <w:numId w:val="29"/>
              </w:numPr>
              <w:spacing w:after="0" w:line="240" w:lineRule="auto"/>
              <w:rPr>
                <w:sz w:val="22"/>
                <w:szCs w:val="22"/>
              </w:rPr>
            </w:pPr>
            <w:r w:rsidRPr="00537875">
              <w:rPr>
                <w:sz w:val="22"/>
                <w:szCs w:val="22"/>
              </w:rPr>
              <w:t xml:space="preserve">Your Role – </w:t>
            </w:r>
            <w:r w:rsidR="00692D0B" w:rsidRPr="00537875">
              <w:rPr>
                <w:sz w:val="22"/>
                <w:szCs w:val="22"/>
              </w:rPr>
              <w:t>73</w:t>
            </w:r>
            <w:r w:rsidRPr="00537875">
              <w:rPr>
                <w:sz w:val="22"/>
                <w:szCs w:val="22"/>
              </w:rPr>
              <w:t>% agree</w:t>
            </w:r>
            <w:r w:rsidR="00692D0B" w:rsidRPr="00537875">
              <w:rPr>
                <w:sz w:val="22"/>
                <w:szCs w:val="22"/>
              </w:rPr>
              <w:t>d</w:t>
            </w:r>
            <w:r w:rsidRPr="00537875">
              <w:rPr>
                <w:sz w:val="22"/>
                <w:szCs w:val="22"/>
              </w:rPr>
              <w:t xml:space="preserve"> they have become more understanding of diverse populations at KFH. </w:t>
            </w:r>
          </w:p>
          <w:p w14:paraId="0D9D7BF0" w14:textId="64389F17" w:rsidR="009920B7" w:rsidRPr="00537875" w:rsidRDefault="009920B7" w:rsidP="009920B7">
            <w:pPr>
              <w:pStyle w:val="ListParagraph"/>
              <w:numPr>
                <w:ilvl w:val="0"/>
                <w:numId w:val="29"/>
              </w:numPr>
              <w:spacing w:after="0" w:line="240" w:lineRule="auto"/>
              <w:rPr>
                <w:sz w:val="22"/>
                <w:szCs w:val="22"/>
              </w:rPr>
            </w:pPr>
            <w:r w:rsidRPr="00537875">
              <w:rPr>
                <w:sz w:val="22"/>
                <w:szCs w:val="22"/>
              </w:rPr>
              <w:t xml:space="preserve">Policies &amp; Procedures – </w:t>
            </w:r>
            <w:r w:rsidR="00692D0B" w:rsidRPr="00537875">
              <w:rPr>
                <w:sz w:val="22"/>
                <w:szCs w:val="22"/>
              </w:rPr>
              <w:t>98</w:t>
            </w:r>
            <w:r w:rsidRPr="00537875">
              <w:rPr>
                <w:sz w:val="22"/>
                <w:szCs w:val="22"/>
              </w:rPr>
              <w:t>% agree</w:t>
            </w:r>
            <w:r w:rsidR="00692D0B" w:rsidRPr="00537875">
              <w:rPr>
                <w:sz w:val="22"/>
                <w:szCs w:val="22"/>
              </w:rPr>
              <w:t>d</w:t>
            </w:r>
            <w:r w:rsidRPr="00537875">
              <w:rPr>
                <w:sz w:val="22"/>
                <w:szCs w:val="22"/>
              </w:rPr>
              <w:t xml:space="preserve"> KFH P</w:t>
            </w:r>
            <w:r w:rsidR="00692D0B" w:rsidRPr="00537875">
              <w:rPr>
                <w:sz w:val="22"/>
                <w:szCs w:val="22"/>
              </w:rPr>
              <w:t xml:space="preserve">olicies </w:t>
            </w:r>
            <w:r w:rsidRPr="00537875">
              <w:rPr>
                <w:sz w:val="22"/>
                <w:szCs w:val="22"/>
              </w:rPr>
              <w:t>&amp;</w:t>
            </w:r>
            <w:r w:rsidR="00692D0B" w:rsidRPr="00537875">
              <w:rPr>
                <w:sz w:val="22"/>
                <w:szCs w:val="22"/>
              </w:rPr>
              <w:t xml:space="preserve"> </w:t>
            </w:r>
            <w:r w:rsidRPr="00537875">
              <w:rPr>
                <w:sz w:val="22"/>
                <w:szCs w:val="22"/>
              </w:rPr>
              <w:t>P</w:t>
            </w:r>
            <w:r w:rsidR="00692D0B" w:rsidRPr="00537875">
              <w:rPr>
                <w:sz w:val="22"/>
                <w:szCs w:val="22"/>
              </w:rPr>
              <w:t>rocedures</w:t>
            </w:r>
            <w:r w:rsidRPr="00537875">
              <w:rPr>
                <w:sz w:val="22"/>
                <w:szCs w:val="22"/>
              </w:rPr>
              <w:t xml:space="preserve"> discourage discrimination</w:t>
            </w:r>
            <w:r w:rsidR="00692D0B" w:rsidRPr="00537875">
              <w:rPr>
                <w:sz w:val="22"/>
                <w:szCs w:val="22"/>
              </w:rPr>
              <w:t>.</w:t>
            </w:r>
          </w:p>
          <w:p w14:paraId="6DA853F7" w14:textId="41E28E17" w:rsidR="009920B7" w:rsidRPr="00537875" w:rsidRDefault="009920B7" w:rsidP="009920B7">
            <w:pPr>
              <w:pStyle w:val="ListParagraph"/>
              <w:numPr>
                <w:ilvl w:val="0"/>
                <w:numId w:val="29"/>
              </w:numPr>
              <w:spacing w:after="0" w:line="240" w:lineRule="auto"/>
              <w:rPr>
                <w:sz w:val="22"/>
                <w:szCs w:val="22"/>
              </w:rPr>
            </w:pPr>
            <w:r w:rsidRPr="00537875">
              <w:rPr>
                <w:sz w:val="22"/>
                <w:szCs w:val="22"/>
              </w:rPr>
              <w:t xml:space="preserve">Interaction – </w:t>
            </w:r>
            <w:r w:rsidR="005470C6" w:rsidRPr="00537875">
              <w:rPr>
                <w:sz w:val="22"/>
                <w:szCs w:val="22"/>
              </w:rPr>
              <w:t>89</w:t>
            </w:r>
            <w:r w:rsidRPr="00537875">
              <w:rPr>
                <w:sz w:val="22"/>
                <w:szCs w:val="22"/>
              </w:rPr>
              <w:t>% agree</w:t>
            </w:r>
            <w:r w:rsidR="005470C6" w:rsidRPr="00537875">
              <w:rPr>
                <w:sz w:val="22"/>
                <w:szCs w:val="22"/>
              </w:rPr>
              <w:t>d</w:t>
            </w:r>
            <w:r w:rsidRPr="00537875">
              <w:rPr>
                <w:sz w:val="22"/>
                <w:szCs w:val="22"/>
              </w:rPr>
              <w:t xml:space="preserve"> management interacts well with employees of different backgrounds, ages, and </w:t>
            </w:r>
            <w:r w:rsidR="005470C6" w:rsidRPr="00537875">
              <w:rPr>
                <w:sz w:val="22"/>
                <w:szCs w:val="22"/>
              </w:rPr>
              <w:t>abilities.</w:t>
            </w:r>
            <w:r w:rsidRPr="00537875">
              <w:rPr>
                <w:sz w:val="22"/>
                <w:szCs w:val="22"/>
              </w:rPr>
              <w:t xml:space="preserve"> </w:t>
            </w:r>
          </w:p>
          <w:p w14:paraId="6DAA2A42" w14:textId="2A641BD2" w:rsidR="009920B7" w:rsidRPr="00537875" w:rsidRDefault="009920B7" w:rsidP="009920B7">
            <w:pPr>
              <w:pStyle w:val="ListParagraph"/>
              <w:numPr>
                <w:ilvl w:val="0"/>
                <w:numId w:val="29"/>
              </w:numPr>
              <w:spacing w:after="0" w:line="240" w:lineRule="auto"/>
              <w:rPr>
                <w:sz w:val="22"/>
                <w:szCs w:val="22"/>
              </w:rPr>
            </w:pPr>
            <w:r w:rsidRPr="00537875">
              <w:rPr>
                <w:sz w:val="22"/>
                <w:szCs w:val="22"/>
              </w:rPr>
              <w:t xml:space="preserve">Your Immediate Supervisor – </w:t>
            </w:r>
            <w:r w:rsidR="005470C6" w:rsidRPr="00537875">
              <w:rPr>
                <w:sz w:val="22"/>
                <w:szCs w:val="22"/>
              </w:rPr>
              <w:t>98</w:t>
            </w:r>
            <w:r w:rsidRPr="00537875">
              <w:rPr>
                <w:sz w:val="22"/>
                <w:szCs w:val="22"/>
              </w:rPr>
              <w:t>% strongly agree that their supervisor is committed to diversity and satisfactorily handles diversity</w:t>
            </w:r>
            <w:r w:rsidR="005470C6" w:rsidRPr="00537875">
              <w:rPr>
                <w:sz w:val="22"/>
                <w:szCs w:val="22"/>
              </w:rPr>
              <w:t>.</w:t>
            </w:r>
          </w:p>
          <w:p w14:paraId="44B4E84C" w14:textId="142BF175" w:rsidR="00067D63" w:rsidRPr="00537875" w:rsidRDefault="009920B7" w:rsidP="00BC6492">
            <w:pPr>
              <w:pStyle w:val="ListParagraph"/>
              <w:numPr>
                <w:ilvl w:val="0"/>
                <w:numId w:val="29"/>
              </w:numPr>
              <w:spacing w:after="0" w:line="240" w:lineRule="auto"/>
              <w:rPr>
                <w:sz w:val="22"/>
                <w:szCs w:val="22"/>
              </w:rPr>
            </w:pPr>
            <w:r w:rsidRPr="00537875">
              <w:rPr>
                <w:sz w:val="22"/>
                <w:szCs w:val="22"/>
              </w:rPr>
              <w:t xml:space="preserve">KFH Diversity Training Program – </w:t>
            </w:r>
            <w:r w:rsidR="00BC6492" w:rsidRPr="00537875">
              <w:rPr>
                <w:sz w:val="22"/>
                <w:szCs w:val="22"/>
              </w:rPr>
              <w:t>73</w:t>
            </w:r>
            <w:r w:rsidRPr="00537875">
              <w:rPr>
                <w:sz w:val="22"/>
                <w:szCs w:val="22"/>
              </w:rPr>
              <w:t>% strongly agree that KFH has done well providing training that promote multicultural understanding</w:t>
            </w:r>
            <w:r w:rsidR="00BC6492" w:rsidRPr="00537875">
              <w:rPr>
                <w:sz w:val="22"/>
                <w:szCs w:val="22"/>
              </w:rPr>
              <w:t>.</w:t>
            </w:r>
          </w:p>
          <w:p w14:paraId="54DD4649" w14:textId="77777777" w:rsidR="005B74F5" w:rsidRPr="00537875" w:rsidRDefault="005B74F5" w:rsidP="005B74F5">
            <w:pPr>
              <w:rPr>
                <w:sz w:val="18"/>
                <w:szCs w:val="18"/>
              </w:rPr>
            </w:pPr>
          </w:p>
          <w:p w14:paraId="7D1DE6DB" w14:textId="18929721" w:rsidR="004C4C95" w:rsidRPr="00537875" w:rsidRDefault="00067D63" w:rsidP="00067D63">
            <w:pPr>
              <w:rPr>
                <w:rFonts w:ascii="Times New Roman" w:hAnsi="Times New Roman"/>
                <w:sz w:val="22"/>
                <w:szCs w:val="22"/>
              </w:rPr>
            </w:pPr>
            <w:r w:rsidRPr="00537875">
              <w:rPr>
                <w:rFonts w:ascii="Times New Roman" w:hAnsi="Times New Roman"/>
                <w:sz w:val="22"/>
                <w:szCs w:val="22"/>
              </w:rPr>
              <w:t>2021</w:t>
            </w:r>
            <w:r w:rsidR="004C4C95" w:rsidRPr="00537875">
              <w:rPr>
                <w:rFonts w:ascii="Times New Roman" w:hAnsi="Times New Roman"/>
                <w:sz w:val="22"/>
                <w:szCs w:val="22"/>
              </w:rPr>
              <w:t xml:space="preserve"> Action Plan:  </w:t>
            </w:r>
            <w:r w:rsidR="0036355B" w:rsidRPr="00537875">
              <w:rPr>
                <w:rFonts w:ascii="Times New Roman" w:hAnsi="Times New Roman"/>
                <w:sz w:val="22"/>
                <w:szCs w:val="22"/>
              </w:rPr>
              <w:t>Areas that averaged less than designated target will be a focus for discussion and improvement and possible training.</w:t>
            </w:r>
            <w:r w:rsidR="001E6D7A">
              <w:rPr>
                <w:rFonts w:ascii="Times New Roman" w:hAnsi="Times New Roman"/>
                <w:sz w:val="22"/>
                <w:szCs w:val="22"/>
              </w:rPr>
              <w:t xml:space="preserve"> Clarify “KFH Diversity Training Program” – currently just a review of diversity policy at hire, plan to add annual diversity trainings in 2021 and moving forward. </w:t>
            </w:r>
          </w:p>
          <w:p w14:paraId="7F2E5C29" w14:textId="77777777" w:rsidR="004C4C95" w:rsidRPr="00537875" w:rsidRDefault="004C4C95" w:rsidP="004C4C95">
            <w:pPr>
              <w:pStyle w:val="ListParagraph"/>
              <w:spacing w:after="0" w:line="240" w:lineRule="auto"/>
              <w:ind w:left="360"/>
              <w:rPr>
                <w:sz w:val="18"/>
                <w:szCs w:val="18"/>
              </w:rPr>
            </w:pPr>
          </w:p>
          <w:p w14:paraId="1C2D2FC9" w14:textId="77777777" w:rsidR="007C109D" w:rsidRPr="00537875" w:rsidRDefault="004C4C95" w:rsidP="004C4C95">
            <w:pPr>
              <w:rPr>
                <w:rFonts w:ascii="Times New Roman" w:hAnsi="Times New Roman"/>
                <w:sz w:val="22"/>
                <w:szCs w:val="22"/>
              </w:rPr>
            </w:pPr>
            <w:r w:rsidRPr="00537875">
              <w:rPr>
                <w:rFonts w:ascii="Times New Roman" w:hAnsi="Times New Roman"/>
                <w:sz w:val="22"/>
                <w:szCs w:val="22"/>
              </w:rPr>
              <w:t xml:space="preserve">   Timeline: Diversity Satisfaction Surveys will be conducted annually.</w:t>
            </w:r>
          </w:p>
          <w:p w14:paraId="62FB344E" w14:textId="77777777" w:rsidR="0025794B" w:rsidRPr="00537875" w:rsidRDefault="0025794B" w:rsidP="004C4C95">
            <w:pPr>
              <w:rPr>
                <w:rFonts w:ascii="Times New Roman" w:hAnsi="Times New Roman"/>
                <w:sz w:val="22"/>
                <w:szCs w:val="22"/>
              </w:rPr>
            </w:pPr>
          </w:p>
          <w:p w14:paraId="0A5074FD" w14:textId="28FC0B3B" w:rsidR="0025794B" w:rsidRPr="00537875" w:rsidRDefault="0025794B" w:rsidP="004C4C95">
            <w:pPr>
              <w:rPr>
                <w:rFonts w:ascii="Times New Roman" w:hAnsi="Times New Roman"/>
                <w:sz w:val="22"/>
                <w:szCs w:val="22"/>
              </w:rPr>
            </w:pPr>
          </w:p>
        </w:tc>
      </w:tr>
      <w:tr w:rsidR="004C4C95" w:rsidRPr="00537875" w14:paraId="77B08C1C" w14:textId="77777777" w:rsidTr="001F5E6A">
        <w:tc>
          <w:tcPr>
            <w:tcW w:w="13950" w:type="dxa"/>
            <w:gridSpan w:val="24"/>
            <w:shd w:val="clear" w:color="auto" w:fill="ACB9CA" w:themeFill="text2" w:themeFillTint="66"/>
          </w:tcPr>
          <w:p w14:paraId="0831C072" w14:textId="18F9BA1A" w:rsidR="004C4C95" w:rsidRPr="00537875" w:rsidRDefault="004C4C95" w:rsidP="004C4C95">
            <w:pPr>
              <w:rPr>
                <w:rFonts w:ascii="Times New Roman" w:hAnsi="Times New Roman"/>
                <w:sz w:val="22"/>
                <w:szCs w:val="22"/>
              </w:rPr>
            </w:pPr>
            <w:r w:rsidRPr="00537875">
              <w:rPr>
                <w:rFonts w:ascii="Times New Roman" w:hAnsi="Times New Roman"/>
                <w:sz w:val="22"/>
                <w:szCs w:val="22"/>
              </w:rPr>
              <w:t>Company</w:t>
            </w:r>
          </w:p>
        </w:tc>
      </w:tr>
      <w:tr w:rsidR="004C4C95" w:rsidRPr="00537875" w14:paraId="295260A5" w14:textId="77777777" w:rsidTr="001F5E6A">
        <w:tc>
          <w:tcPr>
            <w:tcW w:w="13950" w:type="dxa"/>
            <w:gridSpan w:val="24"/>
            <w:shd w:val="clear" w:color="auto" w:fill="ACB9CA" w:themeFill="text2" w:themeFillTint="66"/>
          </w:tcPr>
          <w:p w14:paraId="4AFBFEF0" w14:textId="21306984" w:rsidR="004C4C95" w:rsidRPr="00537875" w:rsidRDefault="004C4C95" w:rsidP="004C4C95">
            <w:pPr>
              <w:rPr>
                <w:rFonts w:ascii="Times New Roman" w:hAnsi="Times New Roman"/>
                <w:sz w:val="22"/>
                <w:szCs w:val="22"/>
              </w:rPr>
            </w:pPr>
            <w:r w:rsidRPr="00537875">
              <w:rPr>
                <w:rFonts w:ascii="Times New Roman" w:hAnsi="Times New Roman"/>
                <w:sz w:val="22"/>
                <w:szCs w:val="22"/>
              </w:rPr>
              <w:t>Domain: Efficiency</w:t>
            </w:r>
          </w:p>
          <w:p w14:paraId="40702543"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Definition: Achieving desired results with the most cost-effective use of resources.</w:t>
            </w:r>
          </w:p>
        </w:tc>
      </w:tr>
      <w:tr w:rsidR="004C4C95" w:rsidRPr="00537875" w14:paraId="7AA505B0" w14:textId="77777777" w:rsidTr="000F1E2E">
        <w:tc>
          <w:tcPr>
            <w:tcW w:w="2430" w:type="dxa"/>
            <w:gridSpan w:val="3"/>
            <w:shd w:val="clear" w:color="auto" w:fill="ACB9CA" w:themeFill="text2" w:themeFillTint="66"/>
          </w:tcPr>
          <w:p w14:paraId="58526398"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Objective</w:t>
            </w:r>
          </w:p>
        </w:tc>
        <w:tc>
          <w:tcPr>
            <w:tcW w:w="1835" w:type="dxa"/>
            <w:gridSpan w:val="3"/>
            <w:shd w:val="clear" w:color="auto" w:fill="ACB9CA" w:themeFill="text2" w:themeFillTint="66"/>
          </w:tcPr>
          <w:p w14:paraId="6BC3AD43"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Indicator</w:t>
            </w:r>
          </w:p>
        </w:tc>
        <w:tc>
          <w:tcPr>
            <w:tcW w:w="2665" w:type="dxa"/>
            <w:gridSpan w:val="6"/>
            <w:shd w:val="clear" w:color="auto" w:fill="ACB9CA" w:themeFill="text2" w:themeFillTint="66"/>
          </w:tcPr>
          <w:p w14:paraId="4CDAC485"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Target</w:t>
            </w:r>
          </w:p>
        </w:tc>
        <w:tc>
          <w:tcPr>
            <w:tcW w:w="1597" w:type="dxa"/>
            <w:gridSpan w:val="4"/>
            <w:shd w:val="clear" w:color="auto" w:fill="ACB9CA" w:themeFill="text2" w:themeFillTint="66"/>
          </w:tcPr>
          <w:p w14:paraId="7FB212C8"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Obtained By</w:t>
            </w:r>
          </w:p>
        </w:tc>
        <w:tc>
          <w:tcPr>
            <w:tcW w:w="2124" w:type="dxa"/>
            <w:gridSpan w:val="4"/>
            <w:shd w:val="clear" w:color="auto" w:fill="ACB9CA" w:themeFill="text2" w:themeFillTint="66"/>
          </w:tcPr>
          <w:p w14:paraId="6D877525"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Time of Measure</w:t>
            </w:r>
          </w:p>
        </w:tc>
        <w:tc>
          <w:tcPr>
            <w:tcW w:w="3299" w:type="dxa"/>
            <w:gridSpan w:val="4"/>
            <w:shd w:val="clear" w:color="auto" w:fill="ACB9CA" w:themeFill="text2" w:themeFillTint="66"/>
          </w:tcPr>
          <w:p w14:paraId="00A5FB44"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Data Source</w:t>
            </w:r>
          </w:p>
        </w:tc>
      </w:tr>
      <w:tr w:rsidR="004C4C95" w:rsidRPr="00537875" w14:paraId="15E49BB1" w14:textId="77777777" w:rsidTr="000F1E2E">
        <w:tc>
          <w:tcPr>
            <w:tcW w:w="2430" w:type="dxa"/>
            <w:gridSpan w:val="3"/>
            <w:shd w:val="clear" w:color="auto" w:fill="FFFFFF" w:themeFill="background1"/>
          </w:tcPr>
          <w:p w14:paraId="27D834AA"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Improved human resources retention and recruitment; minimize staff turnover; reduction in training costs.</w:t>
            </w:r>
          </w:p>
        </w:tc>
        <w:tc>
          <w:tcPr>
            <w:tcW w:w="1835" w:type="dxa"/>
            <w:gridSpan w:val="3"/>
            <w:shd w:val="clear" w:color="auto" w:fill="FFFFFF" w:themeFill="background1"/>
          </w:tcPr>
          <w:p w14:paraId="2C692936"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Number of employees who leave the organization.</w:t>
            </w:r>
          </w:p>
        </w:tc>
        <w:tc>
          <w:tcPr>
            <w:tcW w:w="2665" w:type="dxa"/>
            <w:gridSpan w:val="6"/>
            <w:shd w:val="clear" w:color="auto" w:fill="FFFFFF" w:themeFill="background1"/>
          </w:tcPr>
          <w:p w14:paraId="595ED315"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Reduction in loss of personnel will mean less cost in orientation and training and a more productive staff and higher quality of services and reduction in loss of service revenue.</w:t>
            </w:r>
          </w:p>
        </w:tc>
        <w:tc>
          <w:tcPr>
            <w:tcW w:w="1597" w:type="dxa"/>
            <w:gridSpan w:val="4"/>
            <w:shd w:val="clear" w:color="auto" w:fill="FFFFFF" w:themeFill="background1"/>
          </w:tcPr>
          <w:p w14:paraId="25D4BDFF" w14:textId="18107C58" w:rsidR="004C4C95" w:rsidRPr="00537875" w:rsidRDefault="00993090" w:rsidP="004C4C95">
            <w:pPr>
              <w:rPr>
                <w:rFonts w:ascii="Times New Roman" w:hAnsi="Times New Roman"/>
                <w:sz w:val="22"/>
                <w:szCs w:val="22"/>
              </w:rPr>
            </w:pPr>
            <w:r w:rsidRPr="00537875">
              <w:rPr>
                <w:rFonts w:ascii="Times New Roman" w:hAnsi="Times New Roman"/>
                <w:sz w:val="22"/>
                <w:szCs w:val="22"/>
              </w:rPr>
              <w:t>Human Resources; Executive Director or designee</w:t>
            </w:r>
          </w:p>
        </w:tc>
        <w:tc>
          <w:tcPr>
            <w:tcW w:w="2124" w:type="dxa"/>
            <w:gridSpan w:val="4"/>
            <w:shd w:val="clear" w:color="auto" w:fill="FFFFFF" w:themeFill="background1"/>
          </w:tcPr>
          <w:p w14:paraId="6D89B2A8" w14:textId="1FAF02F0" w:rsidR="004C4C95" w:rsidRPr="00537875" w:rsidRDefault="00993090" w:rsidP="004C4C95">
            <w:pPr>
              <w:rPr>
                <w:rFonts w:ascii="Times New Roman" w:hAnsi="Times New Roman"/>
                <w:sz w:val="22"/>
                <w:szCs w:val="22"/>
              </w:rPr>
            </w:pPr>
            <w:r w:rsidRPr="00537875">
              <w:rPr>
                <w:rFonts w:ascii="Times New Roman" w:hAnsi="Times New Roman"/>
                <w:sz w:val="22"/>
                <w:szCs w:val="22"/>
              </w:rPr>
              <w:t>Quarterly</w:t>
            </w:r>
          </w:p>
        </w:tc>
        <w:tc>
          <w:tcPr>
            <w:tcW w:w="3299" w:type="dxa"/>
            <w:gridSpan w:val="4"/>
            <w:shd w:val="clear" w:color="auto" w:fill="FFFFFF" w:themeFill="background1"/>
          </w:tcPr>
          <w:p w14:paraId="5697BAC2"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Employee Retention/Turnover</w:t>
            </w:r>
          </w:p>
        </w:tc>
      </w:tr>
      <w:tr w:rsidR="004C4C95" w:rsidRPr="00537875" w14:paraId="3CF1723A" w14:textId="77777777" w:rsidTr="001F5E6A">
        <w:tc>
          <w:tcPr>
            <w:tcW w:w="13950" w:type="dxa"/>
            <w:gridSpan w:val="24"/>
          </w:tcPr>
          <w:p w14:paraId="7E358866" w14:textId="74BAEDB5" w:rsidR="004C4C95" w:rsidRPr="00537875" w:rsidRDefault="004C4C95" w:rsidP="004C4C95">
            <w:pPr>
              <w:rPr>
                <w:rFonts w:ascii="Times New Roman" w:hAnsi="Times New Roman"/>
                <w:b/>
                <w:bCs/>
                <w:sz w:val="22"/>
                <w:szCs w:val="22"/>
              </w:rPr>
            </w:pPr>
            <w:r w:rsidRPr="00537875">
              <w:rPr>
                <w:rFonts w:ascii="Times New Roman" w:hAnsi="Times New Roman"/>
                <w:sz w:val="22"/>
                <w:szCs w:val="22"/>
              </w:rPr>
              <w:lastRenderedPageBreak/>
              <w:t>Rationale:</w:t>
            </w:r>
            <w:r w:rsidRPr="00537875">
              <w:rPr>
                <w:rFonts w:ascii="Times New Roman" w:hAnsi="Times New Roman"/>
                <w:b/>
                <w:bCs/>
                <w:sz w:val="22"/>
                <w:szCs w:val="22"/>
              </w:rPr>
              <w:t xml:space="preserve"> </w:t>
            </w:r>
            <w:r w:rsidRPr="00537875">
              <w:rPr>
                <w:rFonts w:ascii="Times New Roman" w:hAnsi="Times New Roman"/>
                <w:sz w:val="22"/>
                <w:szCs w:val="22"/>
              </w:rPr>
              <w:t>Fill open positions with most qualified person available focusing on promotion or lateral transfers from within and wo</w:t>
            </w:r>
            <w:r w:rsidR="005B74F5" w:rsidRPr="00537875">
              <w:rPr>
                <w:rFonts w:ascii="Times New Roman" w:hAnsi="Times New Roman"/>
                <w:sz w:val="22"/>
                <w:szCs w:val="22"/>
              </w:rPr>
              <w:t>r</w:t>
            </w:r>
            <w:r w:rsidRPr="00537875">
              <w:rPr>
                <w:rFonts w:ascii="Times New Roman" w:hAnsi="Times New Roman"/>
                <w:sz w:val="22"/>
                <w:szCs w:val="22"/>
              </w:rPr>
              <w:t>k toward cultural competency.</w:t>
            </w:r>
          </w:p>
          <w:p w14:paraId="73B73540" w14:textId="77777777" w:rsidR="004C4C95" w:rsidRPr="00537875" w:rsidRDefault="004C4C95" w:rsidP="004C4C95">
            <w:pPr>
              <w:rPr>
                <w:rFonts w:ascii="Times New Roman" w:hAnsi="Times New Roman"/>
                <w:b/>
                <w:bCs/>
                <w:sz w:val="18"/>
                <w:szCs w:val="18"/>
              </w:rPr>
            </w:pPr>
          </w:p>
          <w:p w14:paraId="3BF0CABE" w14:textId="7DA4F66D" w:rsidR="004C4C95" w:rsidRPr="00537875" w:rsidRDefault="00067D63" w:rsidP="004C4C95">
            <w:pPr>
              <w:jc w:val="both"/>
              <w:rPr>
                <w:rFonts w:ascii="Times New Roman" w:hAnsi="Times New Roman"/>
                <w:sz w:val="22"/>
                <w:szCs w:val="22"/>
              </w:rPr>
            </w:pPr>
            <w:r w:rsidRPr="00537875">
              <w:rPr>
                <w:rFonts w:ascii="Times New Roman" w:hAnsi="Times New Roman"/>
                <w:sz w:val="22"/>
                <w:szCs w:val="22"/>
              </w:rPr>
              <w:t>2020</w:t>
            </w:r>
            <w:r w:rsidR="004C4C95" w:rsidRPr="00537875">
              <w:rPr>
                <w:rFonts w:ascii="Times New Roman" w:hAnsi="Times New Roman"/>
                <w:sz w:val="22"/>
                <w:szCs w:val="22"/>
              </w:rPr>
              <w:t xml:space="preserve"> Performance Analysis: Recruitment efforts focused on “word of mouth” recruiting of independent contractors.  No advertising expenses were incurred. </w:t>
            </w:r>
            <w:r w:rsidR="004C4C95" w:rsidRPr="00537875">
              <w:rPr>
                <w:rFonts w:ascii="Times New Roman" w:hAnsi="Times New Roman"/>
                <w:color w:val="222222"/>
                <w:sz w:val="22"/>
                <w:szCs w:val="22"/>
                <w:shd w:val="clear" w:color="auto" w:fill="FFFFFF"/>
              </w:rPr>
              <w:t>Internal job postings to all employees with interviews, whether advertising outside of company or not; career builder, craigslist, word of mouth, referrals.</w:t>
            </w:r>
          </w:p>
          <w:p w14:paraId="1F9EAE59" w14:textId="77777777" w:rsidR="004C4C95" w:rsidRPr="00537875" w:rsidRDefault="004C4C95" w:rsidP="004C4C95">
            <w:pPr>
              <w:rPr>
                <w:rFonts w:ascii="Times New Roman" w:hAnsi="Times New Roman"/>
                <w:b/>
                <w:bCs/>
                <w:sz w:val="18"/>
                <w:szCs w:val="18"/>
              </w:rPr>
            </w:pPr>
          </w:p>
          <w:p w14:paraId="25933F36" w14:textId="3C28D56D" w:rsidR="004C4C95" w:rsidRPr="00537875" w:rsidRDefault="004C4C95" w:rsidP="004C4C95">
            <w:pPr>
              <w:jc w:val="both"/>
              <w:rPr>
                <w:rFonts w:ascii="Times New Roman" w:hAnsi="Times New Roman"/>
                <w:sz w:val="22"/>
                <w:szCs w:val="22"/>
              </w:rPr>
            </w:pPr>
            <w:r w:rsidRPr="00537875">
              <w:rPr>
                <w:rFonts w:ascii="Times New Roman" w:hAnsi="Times New Roman"/>
                <w:b/>
                <w:bCs/>
                <w:sz w:val="22"/>
                <w:szCs w:val="22"/>
              </w:rPr>
              <w:t xml:space="preserve">   </w:t>
            </w:r>
            <w:r w:rsidRPr="00537875">
              <w:rPr>
                <w:rFonts w:ascii="Times New Roman" w:hAnsi="Times New Roman"/>
                <w:sz w:val="22"/>
                <w:szCs w:val="22"/>
              </w:rPr>
              <w:t xml:space="preserve">Result: </w:t>
            </w:r>
            <w:r w:rsidR="00700B0C" w:rsidRPr="00537875">
              <w:rPr>
                <w:rFonts w:ascii="Times New Roman" w:hAnsi="Times New Roman"/>
                <w:sz w:val="22"/>
                <w:szCs w:val="22"/>
              </w:rPr>
              <w:t xml:space="preserve">In 2020, </w:t>
            </w:r>
            <w:r w:rsidR="00997F15" w:rsidRPr="00537875">
              <w:rPr>
                <w:rFonts w:ascii="Times New Roman" w:hAnsi="Times New Roman"/>
                <w:sz w:val="22"/>
                <w:szCs w:val="22"/>
              </w:rPr>
              <w:t>4</w:t>
            </w:r>
            <w:r w:rsidR="00700B0C" w:rsidRPr="00537875">
              <w:rPr>
                <w:rFonts w:ascii="Times New Roman" w:hAnsi="Times New Roman"/>
                <w:sz w:val="22"/>
                <w:szCs w:val="22"/>
              </w:rPr>
              <w:t xml:space="preserve"> </w:t>
            </w:r>
            <w:r w:rsidR="00993090" w:rsidRPr="00537875">
              <w:rPr>
                <w:rFonts w:ascii="Times New Roman" w:hAnsi="Times New Roman"/>
                <w:sz w:val="22"/>
                <w:szCs w:val="22"/>
              </w:rPr>
              <w:t>employees</w:t>
            </w:r>
            <w:r w:rsidR="00700B0C" w:rsidRPr="00537875">
              <w:rPr>
                <w:rFonts w:ascii="Times New Roman" w:hAnsi="Times New Roman"/>
                <w:sz w:val="22"/>
                <w:szCs w:val="22"/>
              </w:rPr>
              <w:t xml:space="preserve"> left, and 1 new employee was hired.</w:t>
            </w:r>
          </w:p>
          <w:p w14:paraId="1D75ACCD" w14:textId="62D0AEAD" w:rsidR="004C4C95" w:rsidRPr="00537875" w:rsidRDefault="00067D63" w:rsidP="004C4C95">
            <w:pPr>
              <w:jc w:val="both"/>
              <w:rPr>
                <w:rFonts w:ascii="Times New Roman" w:hAnsi="Times New Roman"/>
                <w:sz w:val="22"/>
                <w:szCs w:val="22"/>
              </w:rPr>
            </w:pPr>
            <w:r w:rsidRPr="00537875">
              <w:rPr>
                <w:rFonts w:ascii="Times New Roman" w:hAnsi="Times New Roman"/>
                <w:sz w:val="22"/>
                <w:szCs w:val="22"/>
              </w:rPr>
              <w:t>2021</w:t>
            </w:r>
            <w:r w:rsidR="004C4C95" w:rsidRPr="00537875">
              <w:rPr>
                <w:rFonts w:ascii="Times New Roman" w:hAnsi="Times New Roman"/>
                <w:sz w:val="22"/>
                <w:szCs w:val="22"/>
              </w:rPr>
              <w:t xml:space="preserve"> Action Plan:</w:t>
            </w:r>
            <w:r w:rsidR="004C4C95" w:rsidRPr="00537875">
              <w:rPr>
                <w:rFonts w:ascii="Times New Roman" w:hAnsi="Times New Roman"/>
                <w:b/>
                <w:bCs/>
                <w:sz w:val="22"/>
                <w:szCs w:val="22"/>
              </w:rPr>
              <w:t xml:space="preserve"> </w:t>
            </w:r>
            <w:r w:rsidR="00993090" w:rsidRPr="00537875">
              <w:rPr>
                <w:rFonts w:ascii="Times New Roman" w:hAnsi="Times New Roman"/>
                <w:sz w:val="22"/>
                <w:szCs w:val="22"/>
              </w:rPr>
              <w:t>Use a broader base of advertising avenues</w:t>
            </w:r>
            <w:r w:rsidR="00886F36">
              <w:rPr>
                <w:rFonts w:ascii="Times New Roman" w:hAnsi="Times New Roman"/>
                <w:sz w:val="22"/>
                <w:szCs w:val="22"/>
              </w:rPr>
              <w:t xml:space="preserve">. </w:t>
            </w:r>
          </w:p>
          <w:p w14:paraId="4D21B105" w14:textId="77777777" w:rsidR="004C4C95" w:rsidRPr="00537875" w:rsidRDefault="004C4C95" w:rsidP="004C4C95">
            <w:pPr>
              <w:jc w:val="both"/>
              <w:rPr>
                <w:rFonts w:ascii="Times New Roman" w:hAnsi="Times New Roman"/>
                <w:sz w:val="22"/>
                <w:szCs w:val="22"/>
              </w:rPr>
            </w:pPr>
          </w:p>
          <w:p w14:paraId="7409F463" w14:textId="303BBEAD" w:rsidR="004C4C95" w:rsidRPr="00537875" w:rsidRDefault="004C4C95" w:rsidP="004C4C95">
            <w:pPr>
              <w:jc w:val="both"/>
              <w:rPr>
                <w:rFonts w:ascii="Times New Roman" w:hAnsi="Times New Roman"/>
                <w:sz w:val="22"/>
                <w:szCs w:val="22"/>
              </w:rPr>
            </w:pPr>
            <w:r w:rsidRPr="00537875">
              <w:rPr>
                <w:rFonts w:ascii="Times New Roman" w:hAnsi="Times New Roman"/>
                <w:sz w:val="22"/>
                <w:szCs w:val="22"/>
              </w:rPr>
              <w:t xml:space="preserve">   Timeline:</w:t>
            </w:r>
            <w:r w:rsidRPr="00537875">
              <w:rPr>
                <w:rFonts w:ascii="Times New Roman" w:hAnsi="Times New Roman"/>
                <w:b/>
                <w:bCs/>
                <w:sz w:val="22"/>
                <w:szCs w:val="22"/>
              </w:rPr>
              <w:t xml:space="preserve"> </w:t>
            </w:r>
            <w:r w:rsidRPr="00537875">
              <w:rPr>
                <w:rFonts w:ascii="Times New Roman" w:hAnsi="Times New Roman"/>
                <w:sz w:val="22"/>
                <w:szCs w:val="22"/>
              </w:rPr>
              <w:t>When need arises until position is filled.</w:t>
            </w:r>
          </w:p>
        </w:tc>
      </w:tr>
      <w:tr w:rsidR="004C4C95" w:rsidRPr="00537875" w14:paraId="4A8F3F18" w14:textId="77777777" w:rsidTr="001F5E6A">
        <w:tc>
          <w:tcPr>
            <w:tcW w:w="13950" w:type="dxa"/>
            <w:gridSpan w:val="24"/>
            <w:shd w:val="clear" w:color="auto" w:fill="ACB9CA" w:themeFill="text2" w:themeFillTint="66"/>
          </w:tcPr>
          <w:p w14:paraId="15B7E314" w14:textId="17DA8881" w:rsidR="004C4C95" w:rsidRPr="00537875" w:rsidRDefault="004C4C95" w:rsidP="004C4C95">
            <w:pPr>
              <w:pStyle w:val="NoSpacing"/>
              <w:rPr>
                <w:rFonts w:ascii="Times New Roman" w:hAnsi="Times New Roman"/>
                <w:sz w:val="22"/>
                <w:szCs w:val="22"/>
              </w:rPr>
            </w:pPr>
            <w:bookmarkStart w:id="27" w:name="_Hlk510725968"/>
            <w:r w:rsidRPr="00537875">
              <w:rPr>
                <w:rFonts w:ascii="Times New Roman" w:hAnsi="Times New Roman"/>
                <w:sz w:val="22"/>
                <w:szCs w:val="22"/>
              </w:rPr>
              <w:t>Number of Persons Treated</w:t>
            </w:r>
          </w:p>
        </w:tc>
      </w:tr>
      <w:tr w:rsidR="004C4C95" w:rsidRPr="00537875" w14:paraId="10456DD1" w14:textId="77777777" w:rsidTr="0059399D">
        <w:trPr>
          <w:trHeight w:val="170"/>
        </w:trPr>
        <w:tc>
          <w:tcPr>
            <w:tcW w:w="2067" w:type="dxa"/>
            <w:tcBorders>
              <w:left w:val="single" w:sz="4" w:space="0" w:color="auto"/>
              <w:bottom w:val="nil"/>
              <w:right w:val="single" w:sz="4" w:space="0" w:color="auto"/>
            </w:tcBorders>
            <w:shd w:val="clear" w:color="auto" w:fill="ACB9CA" w:themeFill="text2" w:themeFillTint="66"/>
          </w:tcPr>
          <w:p w14:paraId="74746AD6"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Objective</w:t>
            </w:r>
          </w:p>
        </w:tc>
        <w:tc>
          <w:tcPr>
            <w:tcW w:w="2793" w:type="dxa"/>
            <w:gridSpan w:val="6"/>
            <w:tcBorders>
              <w:left w:val="single" w:sz="4" w:space="0" w:color="auto"/>
              <w:bottom w:val="nil"/>
              <w:right w:val="single" w:sz="4" w:space="0" w:color="auto"/>
            </w:tcBorders>
            <w:shd w:val="clear" w:color="auto" w:fill="ACB9CA" w:themeFill="text2" w:themeFillTint="66"/>
          </w:tcPr>
          <w:p w14:paraId="31337BE5"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Indicator</w:t>
            </w:r>
          </w:p>
        </w:tc>
        <w:tc>
          <w:tcPr>
            <w:tcW w:w="2070" w:type="dxa"/>
            <w:gridSpan w:val="5"/>
            <w:tcBorders>
              <w:left w:val="single" w:sz="4" w:space="0" w:color="auto"/>
              <w:bottom w:val="nil"/>
              <w:right w:val="single" w:sz="4" w:space="0" w:color="auto"/>
            </w:tcBorders>
            <w:shd w:val="clear" w:color="auto" w:fill="ACB9CA" w:themeFill="text2" w:themeFillTint="66"/>
          </w:tcPr>
          <w:p w14:paraId="1F24C640"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Target</w:t>
            </w:r>
          </w:p>
        </w:tc>
        <w:tc>
          <w:tcPr>
            <w:tcW w:w="2250" w:type="dxa"/>
            <w:gridSpan w:val="6"/>
            <w:tcBorders>
              <w:left w:val="single" w:sz="4" w:space="0" w:color="auto"/>
              <w:bottom w:val="nil"/>
              <w:right w:val="single" w:sz="4" w:space="0" w:color="auto"/>
            </w:tcBorders>
            <w:shd w:val="clear" w:color="auto" w:fill="ACB9CA" w:themeFill="text2" w:themeFillTint="66"/>
          </w:tcPr>
          <w:p w14:paraId="60D658B8"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Obtained By</w:t>
            </w:r>
          </w:p>
        </w:tc>
        <w:tc>
          <w:tcPr>
            <w:tcW w:w="1713" w:type="dxa"/>
            <w:gridSpan w:val="4"/>
            <w:tcBorders>
              <w:left w:val="single" w:sz="4" w:space="0" w:color="auto"/>
              <w:bottom w:val="nil"/>
              <w:right w:val="single" w:sz="4" w:space="0" w:color="auto"/>
            </w:tcBorders>
            <w:shd w:val="clear" w:color="auto" w:fill="ACB9CA" w:themeFill="text2" w:themeFillTint="66"/>
          </w:tcPr>
          <w:p w14:paraId="1A167206"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Time of Measure</w:t>
            </w:r>
          </w:p>
        </w:tc>
        <w:tc>
          <w:tcPr>
            <w:tcW w:w="3057" w:type="dxa"/>
            <w:gridSpan w:val="2"/>
            <w:tcBorders>
              <w:left w:val="single" w:sz="4" w:space="0" w:color="auto"/>
              <w:bottom w:val="nil"/>
              <w:right w:val="single" w:sz="4" w:space="0" w:color="auto"/>
            </w:tcBorders>
            <w:shd w:val="clear" w:color="auto" w:fill="ACB9CA" w:themeFill="text2" w:themeFillTint="66"/>
          </w:tcPr>
          <w:p w14:paraId="6A210839"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Data Source</w:t>
            </w:r>
          </w:p>
        </w:tc>
      </w:tr>
      <w:tr w:rsidR="004C4C95" w:rsidRPr="00537875" w14:paraId="74037693" w14:textId="77777777" w:rsidTr="0059399D">
        <w:tc>
          <w:tcPr>
            <w:tcW w:w="2067" w:type="dxa"/>
          </w:tcPr>
          <w:p w14:paraId="5292AF1C" w14:textId="3543E34F"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Increase in number of children placed in foster families </w:t>
            </w:r>
          </w:p>
        </w:tc>
        <w:tc>
          <w:tcPr>
            <w:tcW w:w="2793" w:type="dxa"/>
            <w:gridSpan w:val="6"/>
          </w:tcPr>
          <w:p w14:paraId="6054AA40" w14:textId="51F114FE"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Number of discharged clients over a set </w:t>
            </w:r>
            <w:proofErr w:type="gramStart"/>
            <w:r w:rsidRPr="00537875">
              <w:rPr>
                <w:rFonts w:ascii="Times New Roman" w:hAnsi="Times New Roman"/>
                <w:sz w:val="22"/>
                <w:szCs w:val="22"/>
              </w:rPr>
              <w:t>period of time</w:t>
            </w:r>
            <w:proofErr w:type="gramEnd"/>
          </w:p>
        </w:tc>
        <w:tc>
          <w:tcPr>
            <w:tcW w:w="2070" w:type="dxa"/>
            <w:gridSpan w:val="5"/>
          </w:tcPr>
          <w:p w14:paraId="2B14345D" w14:textId="498F4F99" w:rsidR="004C4C95" w:rsidRPr="00537875" w:rsidRDefault="004C4C95" w:rsidP="004C4C95">
            <w:pPr>
              <w:rPr>
                <w:rFonts w:ascii="Times New Roman" w:hAnsi="Times New Roman"/>
                <w:sz w:val="22"/>
                <w:szCs w:val="22"/>
              </w:rPr>
            </w:pPr>
            <w:r w:rsidRPr="00537875">
              <w:rPr>
                <w:rFonts w:ascii="Times New Roman" w:hAnsi="Times New Roman"/>
                <w:sz w:val="22"/>
                <w:szCs w:val="22"/>
              </w:rPr>
              <w:t>10% increase in number of persons placed.</w:t>
            </w:r>
          </w:p>
        </w:tc>
        <w:tc>
          <w:tcPr>
            <w:tcW w:w="2250" w:type="dxa"/>
            <w:gridSpan w:val="6"/>
          </w:tcPr>
          <w:p w14:paraId="4129A8D4" w14:textId="50776B1C" w:rsidR="004C4C95" w:rsidRPr="00537875" w:rsidRDefault="004C4C95" w:rsidP="004C4C95">
            <w:pPr>
              <w:pStyle w:val="ListParagraph"/>
              <w:spacing w:after="0" w:line="240" w:lineRule="auto"/>
              <w:ind w:left="155"/>
              <w:rPr>
                <w:sz w:val="22"/>
                <w:szCs w:val="22"/>
              </w:rPr>
            </w:pPr>
            <w:r w:rsidRPr="00537875">
              <w:rPr>
                <w:sz w:val="22"/>
                <w:szCs w:val="22"/>
              </w:rPr>
              <w:t xml:space="preserve"> Administrator</w:t>
            </w:r>
          </w:p>
        </w:tc>
        <w:tc>
          <w:tcPr>
            <w:tcW w:w="1713" w:type="dxa"/>
            <w:gridSpan w:val="4"/>
          </w:tcPr>
          <w:p w14:paraId="763EAD12"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Quarterly</w:t>
            </w:r>
          </w:p>
          <w:p w14:paraId="5D82867F"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Annually</w:t>
            </w:r>
          </w:p>
        </w:tc>
        <w:tc>
          <w:tcPr>
            <w:tcW w:w="3057" w:type="dxa"/>
            <w:gridSpan w:val="2"/>
            <w:tcBorders>
              <w:right w:val="single" w:sz="4" w:space="0" w:color="auto"/>
            </w:tcBorders>
          </w:tcPr>
          <w:p w14:paraId="736E92D2" w14:textId="17064F87" w:rsidR="004C4C95" w:rsidRPr="00537875" w:rsidRDefault="00FB3DD6" w:rsidP="004C4C95">
            <w:pPr>
              <w:rPr>
                <w:rFonts w:ascii="Times New Roman" w:hAnsi="Times New Roman"/>
                <w:sz w:val="22"/>
                <w:szCs w:val="22"/>
              </w:rPr>
            </w:pPr>
            <w:r w:rsidRPr="00537875">
              <w:rPr>
                <w:rFonts w:ascii="Times New Roman" w:hAnsi="Times New Roman"/>
                <w:sz w:val="22"/>
                <w:szCs w:val="22"/>
              </w:rPr>
              <w:t>Foster Track</w:t>
            </w:r>
          </w:p>
        </w:tc>
      </w:tr>
      <w:tr w:rsidR="004C4C95" w:rsidRPr="00537875" w14:paraId="133A0857" w14:textId="77777777" w:rsidTr="001F5E6A">
        <w:tc>
          <w:tcPr>
            <w:tcW w:w="13950" w:type="dxa"/>
            <w:gridSpan w:val="24"/>
          </w:tcPr>
          <w:p w14:paraId="43E8E202"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Rationale: An increase in number of clients treated will yield an increase in revenue and may result in additional funding and persons being served.</w:t>
            </w:r>
          </w:p>
          <w:p w14:paraId="58334343" w14:textId="77777777" w:rsidR="004C4C95" w:rsidRPr="00537875" w:rsidRDefault="004C4C95" w:rsidP="004C4C95">
            <w:pPr>
              <w:rPr>
                <w:rFonts w:ascii="Times New Roman" w:hAnsi="Times New Roman"/>
                <w:sz w:val="22"/>
                <w:szCs w:val="22"/>
              </w:rPr>
            </w:pPr>
          </w:p>
          <w:p w14:paraId="41A847B1" w14:textId="6730CF91" w:rsidR="004C4C95" w:rsidRPr="00537875" w:rsidRDefault="00067D63" w:rsidP="004C4C95">
            <w:pPr>
              <w:rPr>
                <w:rFonts w:ascii="Times New Roman" w:hAnsi="Times New Roman"/>
                <w:sz w:val="22"/>
                <w:szCs w:val="22"/>
              </w:rPr>
            </w:pPr>
            <w:r w:rsidRPr="00537875">
              <w:rPr>
                <w:rFonts w:ascii="Times New Roman" w:hAnsi="Times New Roman"/>
                <w:sz w:val="22"/>
                <w:szCs w:val="22"/>
              </w:rPr>
              <w:t>2020</w:t>
            </w:r>
            <w:r w:rsidR="004C4C95" w:rsidRPr="00537875">
              <w:rPr>
                <w:rFonts w:ascii="Times New Roman" w:hAnsi="Times New Roman"/>
                <w:sz w:val="22"/>
                <w:szCs w:val="22"/>
              </w:rPr>
              <w:t xml:space="preserve"> Performance Analysis:  Reviewed Risk Management Plan.</w:t>
            </w:r>
          </w:p>
          <w:p w14:paraId="00C22247" w14:textId="77777777" w:rsidR="00E21AA9" w:rsidRPr="00537875" w:rsidRDefault="00E21AA9" w:rsidP="004C4C95">
            <w:pPr>
              <w:rPr>
                <w:rFonts w:ascii="Times New Roman" w:hAnsi="Times New Roman"/>
                <w:sz w:val="22"/>
                <w:szCs w:val="22"/>
              </w:rPr>
            </w:pPr>
          </w:p>
          <w:p w14:paraId="5394E68B" w14:textId="641563B2" w:rsidR="00164154" w:rsidRPr="00537875" w:rsidRDefault="004C4C95" w:rsidP="004C4C95">
            <w:pPr>
              <w:rPr>
                <w:rFonts w:ascii="Times New Roman" w:hAnsi="Times New Roman"/>
                <w:sz w:val="22"/>
                <w:szCs w:val="22"/>
              </w:rPr>
            </w:pPr>
            <w:r w:rsidRPr="00537875">
              <w:rPr>
                <w:rFonts w:ascii="Times New Roman" w:hAnsi="Times New Roman"/>
                <w:sz w:val="22"/>
                <w:szCs w:val="22"/>
              </w:rPr>
              <w:t xml:space="preserve">   Result:  </w:t>
            </w:r>
            <w:r w:rsidR="00700B0C" w:rsidRPr="00537875">
              <w:rPr>
                <w:rFonts w:ascii="Times New Roman" w:hAnsi="Times New Roman"/>
                <w:sz w:val="22"/>
                <w:szCs w:val="22"/>
              </w:rPr>
              <w:t>In 2020</w:t>
            </w:r>
            <w:r w:rsidR="007466FF" w:rsidRPr="00537875">
              <w:rPr>
                <w:rFonts w:ascii="Times New Roman" w:hAnsi="Times New Roman"/>
                <w:sz w:val="22"/>
                <w:szCs w:val="22"/>
              </w:rPr>
              <w:t>,</w:t>
            </w:r>
            <w:r w:rsidR="00700B0C" w:rsidRPr="00537875">
              <w:rPr>
                <w:rFonts w:ascii="Times New Roman" w:hAnsi="Times New Roman"/>
                <w:sz w:val="22"/>
                <w:szCs w:val="22"/>
              </w:rPr>
              <w:t xml:space="preserve"> KFH had </w:t>
            </w:r>
            <w:r w:rsidR="00993090" w:rsidRPr="00537875">
              <w:rPr>
                <w:rFonts w:ascii="Times New Roman" w:hAnsi="Times New Roman"/>
                <w:sz w:val="22"/>
                <w:szCs w:val="22"/>
              </w:rPr>
              <w:t>5</w:t>
            </w:r>
            <w:r w:rsidR="00700B0C" w:rsidRPr="00537875">
              <w:rPr>
                <w:rFonts w:ascii="Times New Roman" w:hAnsi="Times New Roman"/>
                <w:sz w:val="22"/>
                <w:szCs w:val="22"/>
              </w:rPr>
              <w:t xml:space="preserve"> </w:t>
            </w:r>
            <w:r w:rsidR="007466FF" w:rsidRPr="00537875">
              <w:rPr>
                <w:rFonts w:ascii="Times New Roman" w:hAnsi="Times New Roman"/>
                <w:sz w:val="22"/>
                <w:szCs w:val="22"/>
              </w:rPr>
              <w:t xml:space="preserve">approved </w:t>
            </w:r>
            <w:r w:rsidR="00700B0C" w:rsidRPr="00537875">
              <w:rPr>
                <w:rFonts w:ascii="Times New Roman" w:hAnsi="Times New Roman"/>
                <w:sz w:val="22"/>
                <w:szCs w:val="22"/>
              </w:rPr>
              <w:t>RHA home</w:t>
            </w:r>
            <w:r w:rsidR="00E17B3B" w:rsidRPr="00537875">
              <w:rPr>
                <w:rFonts w:ascii="Times New Roman" w:hAnsi="Times New Roman"/>
                <w:sz w:val="22"/>
                <w:szCs w:val="22"/>
              </w:rPr>
              <w:t>s.</w:t>
            </w:r>
          </w:p>
          <w:p w14:paraId="43A29379" w14:textId="77777777" w:rsidR="0063492D" w:rsidRPr="00537875" w:rsidRDefault="0063492D" w:rsidP="004C4C95">
            <w:pPr>
              <w:rPr>
                <w:rFonts w:ascii="Times New Roman" w:hAnsi="Times New Roman"/>
                <w:sz w:val="22"/>
                <w:szCs w:val="22"/>
              </w:rPr>
            </w:pPr>
          </w:p>
          <w:p w14:paraId="0A289FE1" w14:textId="0C3715E9" w:rsidR="004C4C95" w:rsidRPr="00537875" w:rsidRDefault="00067D63" w:rsidP="004C4C95">
            <w:pPr>
              <w:rPr>
                <w:rFonts w:ascii="Times New Roman" w:hAnsi="Times New Roman"/>
                <w:sz w:val="22"/>
                <w:szCs w:val="22"/>
              </w:rPr>
            </w:pPr>
            <w:r w:rsidRPr="00537875">
              <w:rPr>
                <w:rFonts w:ascii="Times New Roman" w:hAnsi="Times New Roman"/>
                <w:sz w:val="22"/>
                <w:szCs w:val="22"/>
              </w:rPr>
              <w:t>2021</w:t>
            </w:r>
            <w:r w:rsidR="004C4C95" w:rsidRPr="00537875">
              <w:rPr>
                <w:rFonts w:ascii="Times New Roman" w:hAnsi="Times New Roman"/>
                <w:sz w:val="22"/>
                <w:szCs w:val="22"/>
              </w:rPr>
              <w:t xml:space="preserve"> Action Plan:  </w:t>
            </w:r>
            <w:r w:rsidR="00886F36">
              <w:rPr>
                <w:rFonts w:ascii="Times New Roman" w:hAnsi="Times New Roman"/>
                <w:sz w:val="22"/>
                <w:szCs w:val="22"/>
              </w:rPr>
              <w:t>Designate RFA hours to conduct recruitment, home studies and related activities to a</w:t>
            </w:r>
            <w:r w:rsidR="007466FF" w:rsidRPr="00537875">
              <w:rPr>
                <w:rFonts w:ascii="Times New Roman" w:hAnsi="Times New Roman"/>
                <w:sz w:val="22"/>
                <w:szCs w:val="22"/>
              </w:rPr>
              <w:t>pprov</w:t>
            </w:r>
            <w:r w:rsidR="00886F36">
              <w:rPr>
                <w:rFonts w:ascii="Times New Roman" w:hAnsi="Times New Roman"/>
                <w:sz w:val="22"/>
                <w:szCs w:val="22"/>
              </w:rPr>
              <w:t xml:space="preserve">e </w:t>
            </w:r>
            <w:proofErr w:type="gramStart"/>
            <w:r w:rsidR="00886F36">
              <w:rPr>
                <w:rFonts w:ascii="Times New Roman" w:hAnsi="Times New Roman"/>
                <w:sz w:val="22"/>
                <w:szCs w:val="22"/>
              </w:rPr>
              <w:t>more new</w:t>
            </w:r>
            <w:proofErr w:type="gramEnd"/>
            <w:r w:rsidR="00886F36">
              <w:rPr>
                <w:rFonts w:ascii="Times New Roman" w:hAnsi="Times New Roman"/>
                <w:sz w:val="22"/>
                <w:szCs w:val="22"/>
              </w:rPr>
              <w:t xml:space="preserve"> RFA homes</w:t>
            </w:r>
            <w:r w:rsidR="007466FF" w:rsidRPr="00537875">
              <w:rPr>
                <w:rFonts w:ascii="Times New Roman" w:hAnsi="Times New Roman"/>
                <w:sz w:val="22"/>
                <w:szCs w:val="22"/>
              </w:rPr>
              <w:t xml:space="preserve"> in 2021.</w:t>
            </w:r>
          </w:p>
          <w:p w14:paraId="1FC92AEE" w14:textId="77777777" w:rsidR="00164154" w:rsidRPr="00537875" w:rsidRDefault="00164154" w:rsidP="004C4C95">
            <w:pPr>
              <w:rPr>
                <w:rFonts w:ascii="Times New Roman" w:hAnsi="Times New Roman"/>
                <w:sz w:val="22"/>
                <w:szCs w:val="22"/>
              </w:rPr>
            </w:pPr>
          </w:p>
          <w:p w14:paraId="76C58987" w14:textId="246C5BCA"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   Timeline: See </w:t>
            </w:r>
            <w:r w:rsidR="00067D63" w:rsidRPr="00537875">
              <w:rPr>
                <w:rFonts w:ascii="Times New Roman" w:hAnsi="Times New Roman"/>
                <w:sz w:val="22"/>
                <w:szCs w:val="22"/>
              </w:rPr>
              <w:t>2021</w:t>
            </w:r>
            <w:r w:rsidRPr="00537875">
              <w:rPr>
                <w:rFonts w:ascii="Times New Roman" w:hAnsi="Times New Roman"/>
                <w:sz w:val="22"/>
                <w:szCs w:val="22"/>
              </w:rPr>
              <w:t xml:space="preserve"> Action Plan above.</w:t>
            </w:r>
          </w:p>
        </w:tc>
      </w:tr>
      <w:bookmarkEnd w:id="27"/>
      <w:tr w:rsidR="004C4C95" w:rsidRPr="00537875" w14:paraId="3045CD67" w14:textId="77777777" w:rsidTr="001F5E6A">
        <w:tc>
          <w:tcPr>
            <w:tcW w:w="13950" w:type="dxa"/>
            <w:gridSpan w:val="24"/>
            <w:shd w:val="clear" w:color="auto" w:fill="ACB9CA" w:themeFill="text2" w:themeFillTint="66"/>
          </w:tcPr>
          <w:p w14:paraId="345EB4AB" w14:textId="4F8344B4" w:rsidR="004C4C95" w:rsidRPr="00537875" w:rsidRDefault="004C4C95" w:rsidP="004C4C95">
            <w:pPr>
              <w:pStyle w:val="NoSpacing"/>
              <w:rPr>
                <w:rFonts w:ascii="Times New Roman" w:hAnsi="Times New Roman"/>
                <w:sz w:val="22"/>
                <w:szCs w:val="22"/>
              </w:rPr>
            </w:pPr>
            <w:r w:rsidRPr="00537875">
              <w:rPr>
                <w:rFonts w:ascii="Times New Roman" w:hAnsi="Times New Roman"/>
                <w:sz w:val="22"/>
                <w:szCs w:val="22"/>
              </w:rPr>
              <w:t>Number of Resource Families</w:t>
            </w:r>
          </w:p>
        </w:tc>
      </w:tr>
      <w:tr w:rsidR="004C4C95" w:rsidRPr="00537875" w14:paraId="650750A6" w14:textId="77777777" w:rsidTr="0059399D">
        <w:trPr>
          <w:trHeight w:val="251"/>
        </w:trPr>
        <w:tc>
          <w:tcPr>
            <w:tcW w:w="2067" w:type="dxa"/>
            <w:tcBorders>
              <w:left w:val="single" w:sz="4" w:space="0" w:color="auto"/>
              <w:bottom w:val="nil"/>
              <w:right w:val="single" w:sz="4" w:space="0" w:color="auto"/>
            </w:tcBorders>
            <w:shd w:val="clear" w:color="auto" w:fill="ACB9CA" w:themeFill="text2" w:themeFillTint="66"/>
          </w:tcPr>
          <w:p w14:paraId="00E5B4A0"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Objective</w:t>
            </w:r>
          </w:p>
        </w:tc>
        <w:tc>
          <w:tcPr>
            <w:tcW w:w="2793" w:type="dxa"/>
            <w:gridSpan w:val="6"/>
            <w:tcBorders>
              <w:left w:val="single" w:sz="4" w:space="0" w:color="auto"/>
              <w:bottom w:val="nil"/>
              <w:right w:val="single" w:sz="4" w:space="0" w:color="auto"/>
            </w:tcBorders>
            <w:shd w:val="clear" w:color="auto" w:fill="ACB9CA" w:themeFill="text2" w:themeFillTint="66"/>
          </w:tcPr>
          <w:p w14:paraId="074F0731"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Indicator</w:t>
            </w:r>
          </w:p>
        </w:tc>
        <w:tc>
          <w:tcPr>
            <w:tcW w:w="2070" w:type="dxa"/>
            <w:gridSpan w:val="5"/>
            <w:tcBorders>
              <w:left w:val="single" w:sz="4" w:space="0" w:color="auto"/>
              <w:bottom w:val="nil"/>
              <w:right w:val="single" w:sz="4" w:space="0" w:color="auto"/>
            </w:tcBorders>
            <w:shd w:val="clear" w:color="auto" w:fill="ACB9CA" w:themeFill="text2" w:themeFillTint="66"/>
          </w:tcPr>
          <w:p w14:paraId="7DD38497"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Target</w:t>
            </w:r>
          </w:p>
        </w:tc>
        <w:tc>
          <w:tcPr>
            <w:tcW w:w="2250" w:type="dxa"/>
            <w:gridSpan w:val="6"/>
            <w:tcBorders>
              <w:left w:val="single" w:sz="4" w:space="0" w:color="auto"/>
              <w:bottom w:val="nil"/>
              <w:right w:val="single" w:sz="4" w:space="0" w:color="auto"/>
            </w:tcBorders>
            <w:shd w:val="clear" w:color="auto" w:fill="ACB9CA" w:themeFill="text2" w:themeFillTint="66"/>
          </w:tcPr>
          <w:p w14:paraId="36929D7D"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Obtained By</w:t>
            </w:r>
          </w:p>
        </w:tc>
        <w:tc>
          <w:tcPr>
            <w:tcW w:w="1713" w:type="dxa"/>
            <w:gridSpan w:val="4"/>
            <w:tcBorders>
              <w:left w:val="single" w:sz="4" w:space="0" w:color="auto"/>
              <w:bottom w:val="nil"/>
              <w:right w:val="single" w:sz="4" w:space="0" w:color="auto"/>
            </w:tcBorders>
            <w:shd w:val="clear" w:color="auto" w:fill="ACB9CA" w:themeFill="text2" w:themeFillTint="66"/>
          </w:tcPr>
          <w:p w14:paraId="31B0939C"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Time of Measure</w:t>
            </w:r>
          </w:p>
        </w:tc>
        <w:tc>
          <w:tcPr>
            <w:tcW w:w="3057" w:type="dxa"/>
            <w:gridSpan w:val="2"/>
            <w:tcBorders>
              <w:left w:val="single" w:sz="4" w:space="0" w:color="auto"/>
              <w:bottom w:val="nil"/>
              <w:right w:val="single" w:sz="4" w:space="0" w:color="auto"/>
            </w:tcBorders>
            <w:shd w:val="clear" w:color="auto" w:fill="ACB9CA" w:themeFill="text2" w:themeFillTint="66"/>
          </w:tcPr>
          <w:p w14:paraId="5E1BA149"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Data Source</w:t>
            </w:r>
          </w:p>
        </w:tc>
      </w:tr>
      <w:tr w:rsidR="004C4C95" w:rsidRPr="00537875" w14:paraId="385C6825" w14:textId="77777777" w:rsidTr="0059399D">
        <w:tc>
          <w:tcPr>
            <w:tcW w:w="2067" w:type="dxa"/>
          </w:tcPr>
          <w:p w14:paraId="64ADD60E" w14:textId="12D84BF7"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Increase in number of resource families </w:t>
            </w:r>
          </w:p>
        </w:tc>
        <w:tc>
          <w:tcPr>
            <w:tcW w:w="2793" w:type="dxa"/>
            <w:gridSpan w:val="6"/>
          </w:tcPr>
          <w:p w14:paraId="7BF9CA8C" w14:textId="0307D704"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Number of discharged clients over a set </w:t>
            </w:r>
            <w:proofErr w:type="gramStart"/>
            <w:r w:rsidRPr="00537875">
              <w:rPr>
                <w:rFonts w:ascii="Times New Roman" w:hAnsi="Times New Roman"/>
                <w:sz w:val="22"/>
                <w:szCs w:val="22"/>
              </w:rPr>
              <w:t>period of time</w:t>
            </w:r>
            <w:proofErr w:type="gramEnd"/>
          </w:p>
        </w:tc>
        <w:tc>
          <w:tcPr>
            <w:tcW w:w="2070" w:type="dxa"/>
            <w:gridSpan w:val="5"/>
          </w:tcPr>
          <w:p w14:paraId="38DC598A" w14:textId="323C01F6" w:rsidR="004C4C95" w:rsidRPr="00537875" w:rsidRDefault="004C4C95" w:rsidP="004C4C95">
            <w:pPr>
              <w:rPr>
                <w:rFonts w:ascii="Times New Roman" w:hAnsi="Times New Roman"/>
                <w:sz w:val="22"/>
                <w:szCs w:val="22"/>
              </w:rPr>
            </w:pPr>
            <w:r w:rsidRPr="00537875">
              <w:rPr>
                <w:rFonts w:ascii="Times New Roman" w:hAnsi="Times New Roman"/>
                <w:sz w:val="22"/>
                <w:szCs w:val="22"/>
              </w:rPr>
              <w:t>10% increase in number of resource families.</w:t>
            </w:r>
          </w:p>
        </w:tc>
        <w:tc>
          <w:tcPr>
            <w:tcW w:w="2250" w:type="dxa"/>
            <w:gridSpan w:val="6"/>
          </w:tcPr>
          <w:p w14:paraId="7863E68F" w14:textId="58B37BAE" w:rsidR="004C4C95" w:rsidRPr="00537875" w:rsidRDefault="004C4C95" w:rsidP="004C4C95">
            <w:pPr>
              <w:pStyle w:val="ListParagraph"/>
              <w:spacing w:after="0" w:line="240" w:lineRule="auto"/>
              <w:ind w:left="155"/>
              <w:rPr>
                <w:sz w:val="22"/>
                <w:szCs w:val="22"/>
              </w:rPr>
            </w:pPr>
            <w:r w:rsidRPr="00537875">
              <w:rPr>
                <w:sz w:val="22"/>
                <w:szCs w:val="22"/>
              </w:rPr>
              <w:t>Administrator</w:t>
            </w:r>
          </w:p>
        </w:tc>
        <w:tc>
          <w:tcPr>
            <w:tcW w:w="1713" w:type="dxa"/>
            <w:gridSpan w:val="4"/>
          </w:tcPr>
          <w:p w14:paraId="2B90FD94" w14:textId="77777777" w:rsidR="004C4C95" w:rsidRPr="00537875" w:rsidRDefault="004C4C95" w:rsidP="004C4C95">
            <w:pPr>
              <w:pStyle w:val="ListParagraph"/>
              <w:spacing w:after="0" w:line="240" w:lineRule="auto"/>
              <w:ind w:left="0"/>
              <w:rPr>
                <w:sz w:val="22"/>
                <w:szCs w:val="22"/>
              </w:rPr>
            </w:pPr>
            <w:r w:rsidRPr="00537875">
              <w:rPr>
                <w:sz w:val="22"/>
                <w:szCs w:val="22"/>
              </w:rPr>
              <w:t>Quarterly</w:t>
            </w:r>
          </w:p>
          <w:p w14:paraId="745CD388" w14:textId="22103879" w:rsidR="004C4C95" w:rsidRPr="00537875" w:rsidRDefault="004C4C95" w:rsidP="004C4C95">
            <w:pPr>
              <w:rPr>
                <w:rFonts w:ascii="Times New Roman" w:hAnsi="Times New Roman"/>
              </w:rPr>
            </w:pPr>
            <w:r w:rsidRPr="00537875">
              <w:rPr>
                <w:rFonts w:ascii="Times New Roman" w:hAnsi="Times New Roman"/>
              </w:rPr>
              <w:t>Annually</w:t>
            </w:r>
          </w:p>
        </w:tc>
        <w:tc>
          <w:tcPr>
            <w:tcW w:w="3057" w:type="dxa"/>
            <w:gridSpan w:val="2"/>
            <w:tcBorders>
              <w:right w:val="single" w:sz="4" w:space="0" w:color="auto"/>
            </w:tcBorders>
          </w:tcPr>
          <w:p w14:paraId="282BEE29" w14:textId="38CE4D8A" w:rsidR="004C4C95" w:rsidRPr="00537875" w:rsidRDefault="004C4C95" w:rsidP="004C4C95">
            <w:pPr>
              <w:rPr>
                <w:rFonts w:ascii="Times New Roman" w:hAnsi="Times New Roman"/>
                <w:sz w:val="22"/>
                <w:szCs w:val="22"/>
              </w:rPr>
            </w:pPr>
            <w:r w:rsidRPr="00537875">
              <w:rPr>
                <w:rFonts w:ascii="Times New Roman" w:hAnsi="Times New Roman"/>
                <w:sz w:val="22"/>
                <w:szCs w:val="22"/>
              </w:rPr>
              <w:t>RFA File, Certified Homes</w:t>
            </w:r>
          </w:p>
        </w:tc>
      </w:tr>
      <w:tr w:rsidR="004C4C95" w:rsidRPr="00537875" w14:paraId="576EC885" w14:textId="77777777" w:rsidTr="001F5E6A">
        <w:tc>
          <w:tcPr>
            <w:tcW w:w="13950" w:type="dxa"/>
            <w:gridSpan w:val="24"/>
          </w:tcPr>
          <w:p w14:paraId="4C1437B2"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Rationale: An increase in the number of resource families will yield an increase in number of clients served resulting in an increase in revenue.</w:t>
            </w:r>
          </w:p>
          <w:p w14:paraId="3EA982DA" w14:textId="77777777" w:rsidR="004C4C95" w:rsidRPr="00537875" w:rsidRDefault="004C4C95" w:rsidP="004C4C95">
            <w:pPr>
              <w:rPr>
                <w:rFonts w:ascii="Times New Roman" w:hAnsi="Times New Roman"/>
                <w:sz w:val="22"/>
                <w:szCs w:val="22"/>
              </w:rPr>
            </w:pPr>
          </w:p>
          <w:p w14:paraId="080DC136" w14:textId="1F2C1086" w:rsidR="004C4C95" w:rsidRPr="00537875" w:rsidRDefault="00067D63" w:rsidP="004C4C95">
            <w:pPr>
              <w:rPr>
                <w:rFonts w:ascii="Times New Roman" w:hAnsi="Times New Roman"/>
                <w:sz w:val="22"/>
                <w:szCs w:val="22"/>
              </w:rPr>
            </w:pPr>
            <w:r w:rsidRPr="00537875">
              <w:rPr>
                <w:rFonts w:ascii="Times New Roman" w:hAnsi="Times New Roman"/>
                <w:sz w:val="22"/>
                <w:szCs w:val="22"/>
              </w:rPr>
              <w:t>2020</w:t>
            </w:r>
            <w:r w:rsidR="004C4C95" w:rsidRPr="00537875">
              <w:rPr>
                <w:rFonts w:ascii="Times New Roman" w:hAnsi="Times New Roman"/>
                <w:sz w:val="22"/>
                <w:szCs w:val="22"/>
              </w:rPr>
              <w:t xml:space="preserve"> Performance Analysis:  Review of Risk Management Plan and data from Foster Track - Foster Home History.</w:t>
            </w:r>
          </w:p>
          <w:p w14:paraId="65ADB965" w14:textId="77777777" w:rsidR="004C4C95" w:rsidRPr="00537875" w:rsidRDefault="004C4C95" w:rsidP="004C4C95">
            <w:pPr>
              <w:rPr>
                <w:rFonts w:ascii="Times New Roman" w:hAnsi="Times New Roman"/>
                <w:sz w:val="22"/>
                <w:szCs w:val="22"/>
              </w:rPr>
            </w:pPr>
          </w:p>
          <w:p w14:paraId="015A2EC6" w14:textId="5817F38A" w:rsidR="004C4C95" w:rsidRPr="00537875" w:rsidRDefault="004C4C95" w:rsidP="004C4C95">
            <w:pPr>
              <w:rPr>
                <w:rFonts w:ascii="Times New Roman" w:hAnsi="Times New Roman"/>
                <w:sz w:val="22"/>
                <w:szCs w:val="22"/>
              </w:rPr>
            </w:pPr>
            <w:r w:rsidRPr="00537875">
              <w:rPr>
                <w:rFonts w:ascii="Times New Roman" w:hAnsi="Times New Roman"/>
                <w:sz w:val="22"/>
                <w:szCs w:val="22"/>
              </w:rPr>
              <w:lastRenderedPageBreak/>
              <w:t xml:space="preserve">   Result:  </w:t>
            </w:r>
            <w:r w:rsidR="00886F36">
              <w:rPr>
                <w:rFonts w:ascii="Times New Roman" w:hAnsi="Times New Roman"/>
                <w:sz w:val="22"/>
                <w:szCs w:val="22"/>
              </w:rPr>
              <w:t xml:space="preserve">KFH served less RFA clients in 2020 than in 2019. </w:t>
            </w:r>
          </w:p>
          <w:p w14:paraId="7BC114A7" w14:textId="77777777" w:rsidR="004C4C95" w:rsidRPr="00537875" w:rsidRDefault="004C4C95" w:rsidP="004C4C95">
            <w:pPr>
              <w:rPr>
                <w:rFonts w:ascii="Times New Roman" w:hAnsi="Times New Roman"/>
                <w:sz w:val="22"/>
                <w:szCs w:val="22"/>
              </w:rPr>
            </w:pPr>
          </w:p>
          <w:p w14:paraId="394249C0" w14:textId="339EA470" w:rsidR="004C4C95" w:rsidRPr="00537875" w:rsidRDefault="00067D63" w:rsidP="004C4C95">
            <w:pPr>
              <w:ind w:left="-49"/>
              <w:rPr>
                <w:rFonts w:ascii="Times New Roman" w:hAnsi="Times New Roman"/>
                <w:sz w:val="22"/>
                <w:szCs w:val="22"/>
              </w:rPr>
            </w:pPr>
            <w:r w:rsidRPr="00537875">
              <w:rPr>
                <w:rFonts w:ascii="Times New Roman" w:hAnsi="Times New Roman"/>
                <w:sz w:val="22"/>
                <w:szCs w:val="22"/>
              </w:rPr>
              <w:t>2021</w:t>
            </w:r>
            <w:r w:rsidR="004C4C95" w:rsidRPr="00537875">
              <w:rPr>
                <w:rFonts w:ascii="Times New Roman" w:hAnsi="Times New Roman"/>
                <w:sz w:val="22"/>
                <w:szCs w:val="22"/>
              </w:rPr>
              <w:t xml:space="preserve"> Action Plan:  </w:t>
            </w:r>
            <w:r w:rsidR="00886F36">
              <w:rPr>
                <w:rFonts w:ascii="Times New Roman" w:hAnsi="Times New Roman"/>
                <w:sz w:val="22"/>
                <w:szCs w:val="22"/>
              </w:rPr>
              <w:t xml:space="preserve">Change client data tracking system from Foster Track to KFH-created Excel Client Fact Sheets, for greater efficiency and cost savings. </w:t>
            </w:r>
            <w:r w:rsidR="00886F36">
              <w:rPr>
                <w:rFonts w:ascii="Times New Roman" w:hAnsi="Times New Roman"/>
                <w:sz w:val="22"/>
                <w:szCs w:val="22"/>
              </w:rPr>
              <w:t>Designate RFA hours to conduct recruitment, home studies and related activities to a</w:t>
            </w:r>
            <w:r w:rsidR="00886F36" w:rsidRPr="00537875">
              <w:rPr>
                <w:rFonts w:ascii="Times New Roman" w:hAnsi="Times New Roman"/>
                <w:sz w:val="22"/>
                <w:szCs w:val="22"/>
              </w:rPr>
              <w:t>pprov</w:t>
            </w:r>
            <w:r w:rsidR="00886F36">
              <w:rPr>
                <w:rFonts w:ascii="Times New Roman" w:hAnsi="Times New Roman"/>
                <w:sz w:val="22"/>
                <w:szCs w:val="22"/>
              </w:rPr>
              <w:t xml:space="preserve">e </w:t>
            </w:r>
            <w:proofErr w:type="gramStart"/>
            <w:r w:rsidR="00886F36">
              <w:rPr>
                <w:rFonts w:ascii="Times New Roman" w:hAnsi="Times New Roman"/>
                <w:sz w:val="22"/>
                <w:szCs w:val="22"/>
              </w:rPr>
              <w:t>more new</w:t>
            </w:r>
            <w:proofErr w:type="gramEnd"/>
            <w:r w:rsidR="00886F36">
              <w:rPr>
                <w:rFonts w:ascii="Times New Roman" w:hAnsi="Times New Roman"/>
                <w:sz w:val="22"/>
                <w:szCs w:val="22"/>
              </w:rPr>
              <w:t xml:space="preserve"> RFA homes</w:t>
            </w:r>
            <w:r w:rsidR="00886F36" w:rsidRPr="00537875">
              <w:rPr>
                <w:rFonts w:ascii="Times New Roman" w:hAnsi="Times New Roman"/>
                <w:sz w:val="22"/>
                <w:szCs w:val="22"/>
              </w:rPr>
              <w:t xml:space="preserve"> in 2021.</w:t>
            </w:r>
          </w:p>
          <w:p w14:paraId="441E28BC" w14:textId="77777777" w:rsidR="004C4C95" w:rsidRPr="00537875" w:rsidRDefault="004C4C95" w:rsidP="004C4C95">
            <w:pPr>
              <w:pStyle w:val="ListParagraph"/>
              <w:spacing w:after="0" w:line="240" w:lineRule="auto"/>
              <w:ind w:left="431"/>
              <w:rPr>
                <w:sz w:val="22"/>
                <w:szCs w:val="22"/>
              </w:rPr>
            </w:pPr>
          </w:p>
          <w:p w14:paraId="165D6E94" w14:textId="71ACD497"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    Timeline: Goal set for </w:t>
            </w:r>
            <w:r w:rsidR="00886F36">
              <w:rPr>
                <w:rFonts w:ascii="Times New Roman" w:hAnsi="Times New Roman"/>
                <w:sz w:val="22"/>
                <w:szCs w:val="22"/>
              </w:rPr>
              <w:t>5</w:t>
            </w:r>
            <w:r w:rsidRPr="00537875">
              <w:rPr>
                <w:rFonts w:ascii="Times New Roman" w:hAnsi="Times New Roman"/>
                <w:sz w:val="22"/>
                <w:szCs w:val="22"/>
              </w:rPr>
              <w:t xml:space="preserve"> new resource homes by the end of </w:t>
            </w:r>
            <w:r w:rsidR="00067D63" w:rsidRPr="00537875">
              <w:rPr>
                <w:rFonts w:ascii="Times New Roman" w:hAnsi="Times New Roman"/>
                <w:sz w:val="22"/>
                <w:szCs w:val="22"/>
              </w:rPr>
              <w:t>2021</w:t>
            </w:r>
            <w:r w:rsidRPr="00537875">
              <w:rPr>
                <w:rFonts w:ascii="Times New Roman" w:hAnsi="Times New Roman"/>
                <w:sz w:val="22"/>
                <w:szCs w:val="22"/>
              </w:rPr>
              <w:t>.</w:t>
            </w:r>
          </w:p>
          <w:p w14:paraId="0DA6EA14" w14:textId="1967ED59" w:rsidR="00BC7DC5" w:rsidRPr="00537875" w:rsidRDefault="00BC7DC5" w:rsidP="004C4C95">
            <w:pPr>
              <w:rPr>
                <w:rFonts w:ascii="Times New Roman" w:hAnsi="Times New Roman"/>
                <w:sz w:val="22"/>
                <w:szCs w:val="22"/>
              </w:rPr>
            </w:pPr>
          </w:p>
        </w:tc>
      </w:tr>
      <w:tr w:rsidR="004C4C95" w:rsidRPr="00537875" w14:paraId="7F8FEF2F" w14:textId="77777777" w:rsidTr="001F5E6A">
        <w:tc>
          <w:tcPr>
            <w:tcW w:w="13950" w:type="dxa"/>
            <w:gridSpan w:val="24"/>
            <w:tcBorders>
              <w:right w:val="single" w:sz="4" w:space="0" w:color="auto"/>
            </w:tcBorders>
            <w:shd w:val="clear" w:color="auto" w:fill="ACB9CA" w:themeFill="text2" w:themeFillTint="66"/>
          </w:tcPr>
          <w:p w14:paraId="500F8C8D" w14:textId="290C7BCF" w:rsidR="004C4C95" w:rsidRPr="00537875" w:rsidRDefault="004C4C95" w:rsidP="004C4C95">
            <w:pPr>
              <w:pStyle w:val="NoSpacing"/>
              <w:rPr>
                <w:rFonts w:ascii="Times New Roman" w:hAnsi="Times New Roman"/>
                <w:sz w:val="22"/>
                <w:szCs w:val="22"/>
              </w:rPr>
            </w:pPr>
            <w:r w:rsidRPr="00537875">
              <w:rPr>
                <w:rFonts w:ascii="Times New Roman" w:hAnsi="Times New Roman"/>
                <w:sz w:val="22"/>
                <w:szCs w:val="22"/>
              </w:rPr>
              <w:lastRenderedPageBreak/>
              <w:t>Company</w:t>
            </w:r>
          </w:p>
        </w:tc>
      </w:tr>
      <w:tr w:rsidR="004C4C95" w:rsidRPr="00537875" w14:paraId="5C2DD034" w14:textId="77777777" w:rsidTr="001F5E6A">
        <w:trPr>
          <w:trHeight w:val="575"/>
        </w:trPr>
        <w:tc>
          <w:tcPr>
            <w:tcW w:w="13950" w:type="dxa"/>
            <w:gridSpan w:val="24"/>
            <w:tcBorders>
              <w:right w:val="single" w:sz="4" w:space="0" w:color="auto"/>
            </w:tcBorders>
            <w:shd w:val="clear" w:color="auto" w:fill="ACB9CA" w:themeFill="text2" w:themeFillTint="66"/>
          </w:tcPr>
          <w:p w14:paraId="4FD7E8D7" w14:textId="3485C8D9" w:rsidR="004C4C95" w:rsidRPr="00537875" w:rsidRDefault="004C4C95" w:rsidP="004C4C95">
            <w:pPr>
              <w:pStyle w:val="NoSpacing"/>
              <w:rPr>
                <w:rFonts w:ascii="Times New Roman" w:hAnsi="Times New Roman"/>
                <w:sz w:val="22"/>
                <w:szCs w:val="22"/>
              </w:rPr>
            </w:pPr>
            <w:bookmarkStart w:id="28" w:name="_Toc510726413"/>
            <w:r w:rsidRPr="00537875">
              <w:rPr>
                <w:rFonts w:ascii="Times New Roman" w:hAnsi="Times New Roman"/>
                <w:sz w:val="22"/>
                <w:szCs w:val="22"/>
              </w:rPr>
              <w:t xml:space="preserve">Domain:  </w:t>
            </w:r>
            <w:bookmarkEnd w:id="28"/>
            <w:r w:rsidRPr="00537875">
              <w:rPr>
                <w:rFonts w:ascii="Times New Roman" w:hAnsi="Times New Roman"/>
                <w:sz w:val="22"/>
                <w:szCs w:val="22"/>
              </w:rPr>
              <w:t xml:space="preserve">Risk – Financial </w:t>
            </w:r>
          </w:p>
          <w:p w14:paraId="290C693B"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Definition:  Achieving desired results will create and maintain an organization that is financially viable and stable </w:t>
            </w:r>
          </w:p>
        </w:tc>
      </w:tr>
      <w:tr w:rsidR="004C4C95" w:rsidRPr="00537875" w14:paraId="64F5F6B0" w14:textId="77777777" w:rsidTr="001F5E6A">
        <w:trPr>
          <w:trHeight w:val="70"/>
        </w:trPr>
        <w:tc>
          <w:tcPr>
            <w:tcW w:w="13950" w:type="dxa"/>
            <w:gridSpan w:val="24"/>
            <w:tcBorders>
              <w:right w:val="single" w:sz="4" w:space="0" w:color="auto"/>
            </w:tcBorders>
            <w:shd w:val="clear" w:color="auto" w:fill="ACB9CA" w:themeFill="text2" w:themeFillTint="66"/>
          </w:tcPr>
          <w:p w14:paraId="64993793" w14:textId="7EB2C1EC" w:rsidR="004C4C95" w:rsidRPr="00537875" w:rsidRDefault="004C4C95" w:rsidP="004C4C95">
            <w:pPr>
              <w:pStyle w:val="NoSpacing"/>
              <w:rPr>
                <w:rFonts w:ascii="Times New Roman" w:hAnsi="Times New Roman"/>
                <w:sz w:val="22"/>
                <w:szCs w:val="22"/>
              </w:rPr>
            </w:pPr>
            <w:r w:rsidRPr="00537875">
              <w:rPr>
                <w:rFonts w:ascii="Times New Roman" w:hAnsi="Times New Roman"/>
                <w:sz w:val="22"/>
                <w:szCs w:val="22"/>
              </w:rPr>
              <w:t>Profit / Loss</w:t>
            </w:r>
          </w:p>
        </w:tc>
      </w:tr>
      <w:tr w:rsidR="004C4C95" w:rsidRPr="00537875" w14:paraId="0EAFD25A" w14:textId="77777777" w:rsidTr="000F1E2E">
        <w:trPr>
          <w:trHeight w:val="278"/>
        </w:trPr>
        <w:tc>
          <w:tcPr>
            <w:tcW w:w="2067" w:type="dxa"/>
            <w:tcBorders>
              <w:left w:val="single" w:sz="4" w:space="0" w:color="auto"/>
              <w:bottom w:val="nil"/>
              <w:right w:val="single" w:sz="4" w:space="0" w:color="auto"/>
            </w:tcBorders>
            <w:shd w:val="clear" w:color="auto" w:fill="ACB9CA" w:themeFill="text2" w:themeFillTint="66"/>
          </w:tcPr>
          <w:p w14:paraId="4B05BA8B"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Objective</w:t>
            </w:r>
          </w:p>
        </w:tc>
        <w:tc>
          <w:tcPr>
            <w:tcW w:w="2793" w:type="dxa"/>
            <w:gridSpan w:val="6"/>
            <w:tcBorders>
              <w:left w:val="single" w:sz="4" w:space="0" w:color="auto"/>
              <w:bottom w:val="nil"/>
              <w:right w:val="single" w:sz="4" w:space="0" w:color="auto"/>
            </w:tcBorders>
            <w:shd w:val="clear" w:color="auto" w:fill="ACB9CA" w:themeFill="text2" w:themeFillTint="66"/>
          </w:tcPr>
          <w:p w14:paraId="35D242F5"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Indicator</w:t>
            </w:r>
          </w:p>
        </w:tc>
        <w:tc>
          <w:tcPr>
            <w:tcW w:w="1624" w:type="dxa"/>
            <w:gridSpan w:val="3"/>
            <w:tcBorders>
              <w:left w:val="single" w:sz="4" w:space="0" w:color="auto"/>
              <w:bottom w:val="nil"/>
              <w:right w:val="single" w:sz="4" w:space="0" w:color="auto"/>
            </w:tcBorders>
            <w:shd w:val="clear" w:color="auto" w:fill="ACB9CA" w:themeFill="text2" w:themeFillTint="66"/>
          </w:tcPr>
          <w:p w14:paraId="5E5F9063"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Target</w:t>
            </w:r>
          </w:p>
        </w:tc>
        <w:tc>
          <w:tcPr>
            <w:tcW w:w="2070" w:type="dxa"/>
            <w:gridSpan w:val="7"/>
            <w:tcBorders>
              <w:left w:val="single" w:sz="4" w:space="0" w:color="auto"/>
              <w:bottom w:val="nil"/>
              <w:right w:val="single" w:sz="4" w:space="0" w:color="auto"/>
            </w:tcBorders>
            <w:shd w:val="clear" w:color="auto" w:fill="ACB9CA" w:themeFill="text2" w:themeFillTint="66"/>
          </w:tcPr>
          <w:p w14:paraId="13330893"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Obtained By</w:t>
            </w:r>
          </w:p>
        </w:tc>
        <w:tc>
          <w:tcPr>
            <w:tcW w:w="2070" w:type="dxa"/>
            <w:gridSpan w:val="2"/>
            <w:tcBorders>
              <w:left w:val="single" w:sz="4" w:space="0" w:color="auto"/>
              <w:bottom w:val="nil"/>
              <w:right w:val="single" w:sz="4" w:space="0" w:color="auto"/>
            </w:tcBorders>
            <w:shd w:val="clear" w:color="auto" w:fill="ACB9CA" w:themeFill="text2" w:themeFillTint="66"/>
          </w:tcPr>
          <w:p w14:paraId="27DCA461"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Time of Measure</w:t>
            </w:r>
          </w:p>
        </w:tc>
        <w:tc>
          <w:tcPr>
            <w:tcW w:w="3326" w:type="dxa"/>
            <w:gridSpan w:val="5"/>
            <w:tcBorders>
              <w:left w:val="single" w:sz="4" w:space="0" w:color="auto"/>
              <w:bottom w:val="nil"/>
              <w:right w:val="single" w:sz="4" w:space="0" w:color="auto"/>
            </w:tcBorders>
            <w:shd w:val="clear" w:color="auto" w:fill="ACB9CA" w:themeFill="text2" w:themeFillTint="66"/>
          </w:tcPr>
          <w:p w14:paraId="569AE0D3"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Data Source</w:t>
            </w:r>
          </w:p>
        </w:tc>
      </w:tr>
      <w:tr w:rsidR="004C4C95" w:rsidRPr="00537875" w14:paraId="000E1AF6" w14:textId="77777777" w:rsidTr="000F1E2E">
        <w:tc>
          <w:tcPr>
            <w:tcW w:w="2067" w:type="dxa"/>
            <w:shd w:val="clear" w:color="auto" w:fill="auto"/>
          </w:tcPr>
          <w:p w14:paraId="0A25760E"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Improve financial stability of organization</w:t>
            </w:r>
          </w:p>
        </w:tc>
        <w:tc>
          <w:tcPr>
            <w:tcW w:w="2793" w:type="dxa"/>
            <w:gridSpan w:val="6"/>
            <w:shd w:val="clear" w:color="auto" w:fill="auto"/>
          </w:tcPr>
          <w:p w14:paraId="5A2EA2C5"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Profit / Loss Statement for calendar year per financial audit</w:t>
            </w:r>
          </w:p>
        </w:tc>
        <w:tc>
          <w:tcPr>
            <w:tcW w:w="1624" w:type="dxa"/>
            <w:gridSpan w:val="3"/>
            <w:shd w:val="clear" w:color="auto" w:fill="auto"/>
          </w:tcPr>
          <w:p w14:paraId="4A27356F" w14:textId="77777777" w:rsidR="004C4C95" w:rsidRPr="00537875" w:rsidRDefault="004C4C95" w:rsidP="004C4C95">
            <w:pPr>
              <w:ind w:left="-2"/>
              <w:rPr>
                <w:rFonts w:ascii="Times New Roman" w:hAnsi="Times New Roman"/>
                <w:sz w:val="22"/>
                <w:szCs w:val="22"/>
              </w:rPr>
            </w:pPr>
            <w:r w:rsidRPr="00537875">
              <w:rPr>
                <w:rFonts w:ascii="Times New Roman" w:hAnsi="Times New Roman"/>
                <w:sz w:val="22"/>
                <w:szCs w:val="22"/>
              </w:rPr>
              <w:t>KFH will demonstrate a profit of 15% for FY</w:t>
            </w:r>
          </w:p>
        </w:tc>
        <w:tc>
          <w:tcPr>
            <w:tcW w:w="2070" w:type="dxa"/>
            <w:gridSpan w:val="7"/>
            <w:shd w:val="clear" w:color="auto" w:fill="auto"/>
          </w:tcPr>
          <w:p w14:paraId="5D39C34E" w14:textId="69A87829" w:rsidR="004C4C95" w:rsidRPr="00537875" w:rsidRDefault="004C4C95" w:rsidP="004C4C95">
            <w:pPr>
              <w:ind w:left="-2"/>
              <w:rPr>
                <w:rFonts w:ascii="Times New Roman" w:hAnsi="Times New Roman"/>
                <w:sz w:val="22"/>
                <w:szCs w:val="22"/>
              </w:rPr>
            </w:pPr>
            <w:r w:rsidRPr="00537875">
              <w:rPr>
                <w:rFonts w:ascii="Times New Roman" w:hAnsi="Times New Roman"/>
                <w:sz w:val="22"/>
                <w:szCs w:val="22"/>
              </w:rPr>
              <w:t>Administrator</w:t>
            </w:r>
          </w:p>
        </w:tc>
        <w:tc>
          <w:tcPr>
            <w:tcW w:w="2070" w:type="dxa"/>
            <w:gridSpan w:val="2"/>
            <w:shd w:val="clear" w:color="auto" w:fill="auto"/>
          </w:tcPr>
          <w:p w14:paraId="0C067B54" w14:textId="77777777" w:rsidR="004C4C95" w:rsidRPr="00537875" w:rsidRDefault="004C4C95" w:rsidP="004C4C95">
            <w:pPr>
              <w:pStyle w:val="ListParagraph"/>
              <w:spacing w:after="0" w:line="240" w:lineRule="auto"/>
              <w:ind w:left="264"/>
              <w:rPr>
                <w:sz w:val="22"/>
                <w:szCs w:val="22"/>
              </w:rPr>
            </w:pPr>
            <w:r w:rsidRPr="00537875">
              <w:rPr>
                <w:sz w:val="22"/>
                <w:szCs w:val="22"/>
              </w:rPr>
              <w:t>Monthly</w:t>
            </w:r>
          </w:p>
          <w:p w14:paraId="6FB5FFE2" w14:textId="77777777" w:rsidR="004C4C95" w:rsidRPr="00537875" w:rsidRDefault="004C4C95" w:rsidP="004C4C95">
            <w:pPr>
              <w:pStyle w:val="ListParagraph"/>
              <w:spacing w:after="0" w:line="240" w:lineRule="auto"/>
              <w:ind w:left="264"/>
              <w:rPr>
                <w:sz w:val="22"/>
                <w:szCs w:val="22"/>
              </w:rPr>
            </w:pPr>
            <w:r w:rsidRPr="00537875">
              <w:rPr>
                <w:sz w:val="22"/>
                <w:szCs w:val="22"/>
              </w:rPr>
              <w:t>Annually</w:t>
            </w:r>
          </w:p>
        </w:tc>
        <w:tc>
          <w:tcPr>
            <w:tcW w:w="3326" w:type="dxa"/>
            <w:gridSpan w:val="5"/>
            <w:tcBorders>
              <w:right w:val="single" w:sz="4" w:space="0" w:color="auto"/>
            </w:tcBorders>
          </w:tcPr>
          <w:p w14:paraId="34266E0C"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Annual financial audit </w:t>
            </w:r>
          </w:p>
          <w:p w14:paraId="4158A065" w14:textId="77777777" w:rsidR="004C4C95" w:rsidRPr="00537875" w:rsidRDefault="004C4C95" w:rsidP="004C4C95">
            <w:pPr>
              <w:rPr>
                <w:rFonts w:ascii="Times New Roman" w:hAnsi="Times New Roman"/>
              </w:rPr>
            </w:pPr>
            <w:r w:rsidRPr="00537875">
              <w:rPr>
                <w:rFonts w:ascii="Times New Roman" w:hAnsi="Times New Roman"/>
                <w:sz w:val="22"/>
                <w:szCs w:val="22"/>
              </w:rPr>
              <w:t>Management Team or designee</w:t>
            </w:r>
          </w:p>
        </w:tc>
      </w:tr>
      <w:tr w:rsidR="004C4C95" w:rsidRPr="00537875" w14:paraId="1630B97F" w14:textId="77777777" w:rsidTr="001F5E6A">
        <w:trPr>
          <w:trHeight w:val="12"/>
        </w:trPr>
        <w:tc>
          <w:tcPr>
            <w:tcW w:w="13950" w:type="dxa"/>
            <w:gridSpan w:val="24"/>
            <w:tcBorders>
              <w:top w:val="single" w:sz="4" w:space="0" w:color="auto"/>
              <w:bottom w:val="single" w:sz="4" w:space="0" w:color="auto"/>
              <w:right w:val="single" w:sz="4" w:space="0" w:color="auto"/>
            </w:tcBorders>
            <w:shd w:val="clear" w:color="auto" w:fill="auto"/>
          </w:tcPr>
          <w:p w14:paraId="382D01CB" w14:textId="534F8AD6" w:rsidR="004C4C95" w:rsidRPr="00537875" w:rsidRDefault="004C4C95" w:rsidP="004C4C95">
            <w:pPr>
              <w:rPr>
                <w:rFonts w:ascii="Times New Roman" w:hAnsi="Times New Roman"/>
                <w:sz w:val="22"/>
                <w:szCs w:val="22"/>
              </w:rPr>
            </w:pPr>
            <w:r w:rsidRPr="00537875">
              <w:rPr>
                <w:rFonts w:ascii="Times New Roman" w:hAnsi="Times New Roman"/>
                <w:sz w:val="22"/>
                <w:szCs w:val="22"/>
              </w:rPr>
              <w:t>Rationale: A financially stable organization will demonstrate stability and profitability in order to expand services.</w:t>
            </w:r>
          </w:p>
          <w:p w14:paraId="2D8E1693" w14:textId="77777777" w:rsidR="0063492D" w:rsidRPr="00537875" w:rsidRDefault="0063492D" w:rsidP="004C4C95">
            <w:pPr>
              <w:rPr>
                <w:rFonts w:ascii="Times New Roman" w:hAnsi="Times New Roman"/>
                <w:sz w:val="22"/>
                <w:szCs w:val="22"/>
              </w:rPr>
            </w:pPr>
          </w:p>
          <w:p w14:paraId="7B9383A2" w14:textId="12271C6C" w:rsidR="004C4C95" w:rsidRPr="00537875" w:rsidRDefault="00067D63" w:rsidP="004C4C95">
            <w:pPr>
              <w:rPr>
                <w:rFonts w:ascii="Times New Roman" w:hAnsi="Times New Roman"/>
                <w:b/>
                <w:bCs/>
                <w:sz w:val="22"/>
                <w:szCs w:val="22"/>
              </w:rPr>
            </w:pPr>
            <w:r w:rsidRPr="00537875">
              <w:rPr>
                <w:rFonts w:ascii="Times New Roman" w:hAnsi="Times New Roman"/>
                <w:sz w:val="22"/>
                <w:szCs w:val="22"/>
              </w:rPr>
              <w:t>2020</w:t>
            </w:r>
            <w:r w:rsidR="004C4C95" w:rsidRPr="00537875">
              <w:rPr>
                <w:rFonts w:ascii="Times New Roman" w:hAnsi="Times New Roman"/>
                <w:sz w:val="22"/>
                <w:szCs w:val="22"/>
              </w:rPr>
              <w:t xml:space="preserve"> Performance Analysis:</w:t>
            </w:r>
            <w:r w:rsidR="004C4C95" w:rsidRPr="00537875">
              <w:rPr>
                <w:rFonts w:ascii="Times New Roman" w:hAnsi="Times New Roman"/>
                <w:b/>
                <w:bCs/>
                <w:sz w:val="22"/>
                <w:szCs w:val="22"/>
              </w:rPr>
              <w:t xml:space="preserve"> </w:t>
            </w:r>
            <w:r w:rsidR="004C0162" w:rsidRPr="00537875">
              <w:rPr>
                <w:rFonts w:ascii="Times New Roman" w:hAnsi="Times New Roman"/>
                <w:sz w:val="22"/>
                <w:szCs w:val="22"/>
              </w:rPr>
              <w:t>KFH was able to maintain P/L throughout the year but was not able to place enough children in homes to increase our savings in any substantial way. The results were a meager savings and tiny increase in overall profits.</w:t>
            </w:r>
          </w:p>
          <w:p w14:paraId="343CB593" w14:textId="77777777" w:rsidR="004C4C95" w:rsidRPr="00537875" w:rsidRDefault="004C4C95" w:rsidP="004C4C95">
            <w:pPr>
              <w:rPr>
                <w:rFonts w:ascii="Times New Roman" w:hAnsi="Times New Roman"/>
                <w:b/>
                <w:bCs/>
                <w:sz w:val="22"/>
                <w:szCs w:val="22"/>
              </w:rPr>
            </w:pPr>
          </w:p>
          <w:p w14:paraId="652DCF71" w14:textId="32CA4320" w:rsidR="004C4C95" w:rsidRPr="00537875" w:rsidRDefault="004C4C95" w:rsidP="004C4C95">
            <w:pPr>
              <w:rPr>
                <w:rFonts w:ascii="Times New Roman" w:hAnsi="Times New Roman"/>
                <w:sz w:val="22"/>
                <w:szCs w:val="22"/>
              </w:rPr>
            </w:pPr>
            <w:r w:rsidRPr="00537875">
              <w:rPr>
                <w:rFonts w:ascii="Times New Roman" w:hAnsi="Times New Roman"/>
                <w:b/>
                <w:bCs/>
                <w:sz w:val="22"/>
                <w:szCs w:val="22"/>
              </w:rPr>
              <w:t xml:space="preserve">   </w:t>
            </w:r>
            <w:r w:rsidRPr="00537875">
              <w:rPr>
                <w:rFonts w:ascii="Times New Roman" w:hAnsi="Times New Roman"/>
                <w:sz w:val="22"/>
                <w:szCs w:val="22"/>
              </w:rPr>
              <w:t xml:space="preserve">Result: </w:t>
            </w:r>
            <w:r w:rsidR="001A737E">
              <w:rPr>
                <w:rFonts w:ascii="Times New Roman" w:hAnsi="Times New Roman"/>
                <w:sz w:val="22"/>
                <w:szCs w:val="22"/>
              </w:rPr>
              <w:t xml:space="preserve">1% profit </w:t>
            </w:r>
          </w:p>
          <w:p w14:paraId="2D6EF965" w14:textId="77777777" w:rsidR="00485CD0" w:rsidRPr="00537875" w:rsidRDefault="00485CD0" w:rsidP="004C4C95">
            <w:pPr>
              <w:rPr>
                <w:rFonts w:ascii="Times New Roman" w:hAnsi="Times New Roman"/>
                <w:b/>
                <w:bCs/>
                <w:sz w:val="22"/>
                <w:szCs w:val="22"/>
              </w:rPr>
            </w:pPr>
          </w:p>
          <w:p w14:paraId="3DDB65D4" w14:textId="7D8BCCB9" w:rsidR="00C605A1" w:rsidRPr="001A737E" w:rsidRDefault="00067D63" w:rsidP="004C4C95">
            <w:pPr>
              <w:rPr>
                <w:rFonts w:ascii="Times New Roman" w:hAnsi="Times New Roman"/>
                <w:sz w:val="22"/>
                <w:szCs w:val="22"/>
              </w:rPr>
            </w:pPr>
            <w:r w:rsidRPr="00537875">
              <w:rPr>
                <w:rFonts w:ascii="Times New Roman" w:hAnsi="Times New Roman"/>
                <w:sz w:val="22"/>
                <w:szCs w:val="22"/>
              </w:rPr>
              <w:t>2021</w:t>
            </w:r>
            <w:r w:rsidR="004C4C95" w:rsidRPr="00537875">
              <w:rPr>
                <w:rFonts w:ascii="Times New Roman" w:hAnsi="Times New Roman"/>
                <w:sz w:val="22"/>
                <w:szCs w:val="22"/>
              </w:rPr>
              <w:t xml:space="preserve"> Action Plan:</w:t>
            </w:r>
            <w:r w:rsidR="004C4C95" w:rsidRPr="00537875">
              <w:rPr>
                <w:rFonts w:ascii="Times New Roman" w:hAnsi="Times New Roman"/>
                <w:b/>
                <w:bCs/>
                <w:sz w:val="22"/>
                <w:szCs w:val="22"/>
              </w:rPr>
              <w:t xml:space="preserve"> </w:t>
            </w:r>
            <w:r w:rsidR="001A737E">
              <w:rPr>
                <w:rFonts w:ascii="Times New Roman" w:hAnsi="Times New Roman"/>
                <w:sz w:val="22"/>
                <w:szCs w:val="22"/>
              </w:rPr>
              <w:t xml:space="preserve">Grow top-line revenue by increasing number of RFA homes and placements, manage day to day costs (office supplies, non-necessities), consider renting out extra offices/conference room to increase profits. </w:t>
            </w:r>
          </w:p>
          <w:p w14:paraId="541B7476" w14:textId="77777777" w:rsidR="004C0162" w:rsidRPr="00537875" w:rsidRDefault="004C0162" w:rsidP="004C4C95">
            <w:pPr>
              <w:rPr>
                <w:rFonts w:ascii="Times New Roman" w:hAnsi="Times New Roman"/>
                <w:sz w:val="22"/>
                <w:szCs w:val="22"/>
              </w:rPr>
            </w:pPr>
          </w:p>
          <w:p w14:paraId="0D83D937" w14:textId="055908A6" w:rsidR="004C4C95" w:rsidRPr="00537875" w:rsidRDefault="004C4C95" w:rsidP="004C4C95">
            <w:pPr>
              <w:rPr>
                <w:rFonts w:ascii="Times New Roman" w:hAnsi="Times New Roman"/>
                <w:sz w:val="22"/>
                <w:szCs w:val="22"/>
              </w:rPr>
            </w:pPr>
            <w:r w:rsidRPr="00537875">
              <w:rPr>
                <w:rFonts w:ascii="Times New Roman" w:hAnsi="Times New Roman"/>
                <w:b/>
                <w:bCs/>
                <w:sz w:val="22"/>
                <w:szCs w:val="22"/>
              </w:rPr>
              <w:t xml:space="preserve">     </w:t>
            </w:r>
            <w:r w:rsidRPr="00537875">
              <w:rPr>
                <w:rFonts w:ascii="Times New Roman" w:hAnsi="Times New Roman"/>
                <w:sz w:val="22"/>
                <w:szCs w:val="22"/>
              </w:rPr>
              <w:t xml:space="preserve">Timeline: Annual Assessments </w:t>
            </w:r>
          </w:p>
        </w:tc>
      </w:tr>
      <w:tr w:rsidR="004C4C95" w:rsidRPr="00537875" w14:paraId="195A30A8" w14:textId="77777777" w:rsidTr="001F5E6A">
        <w:tc>
          <w:tcPr>
            <w:tcW w:w="13950" w:type="dxa"/>
            <w:gridSpan w:val="24"/>
            <w:tcBorders>
              <w:right w:val="single" w:sz="4" w:space="0" w:color="auto"/>
            </w:tcBorders>
            <w:shd w:val="clear" w:color="auto" w:fill="ACB9CA" w:themeFill="text2" w:themeFillTint="66"/>
          </w:tcPr>
          <w:p w14:paraId="6648FE8C" w14:textId="23BF5EA6" w:rsidR="004C4C95" w:rsidRPr="00537875" w:rsidRDefault="004C4C95" w:rsidP="004C4C95">
            <w:pPr>
              <w:pStyle w:val="NoSpacing"/>
              <w:rPr>
                <w:rFonts w:ascii="Times New Roman" w:hAnsi="Times New Roman"/>
                <w:sz w:val="22"/>
                <w:szCs w:val="22"/>
              </w:rPr>
            </w:pPr>
            <w:r w:rsidRPr="00537875">
              <w:rPr>
                <w:rFonts w:ascii="Times New Roman" w:hAnsi="Times New Roman"/>
                <w:sz w:val="22"/>
                <w:szCs w:val="22"/>
              </w:rPr>
              <w:t>Company</w:t>
            </w:r>
          </w:p>
        </w:tc>
      </w:tr>
      <w:tr w:rsidR="004C4C95" w:rsidRPr="00537875" w14:paraId="65AC6481" w14:textId="77777777" w:rsidTr="001F5E6A">
        <w:tc>
          <w:tcPr>
            <w:tcW w:w="13950" w:type="dxa"/>
            <w:gridSpan w:val="24"/>
            <w:tcBorders>
              <w:right w:val="single" w:sz="4" w:space="0" w:color="auto"/>
            </w:tcBorders>
            <w:shd w:val="clear" w:color="auto" w:fill="ACB9CA" w:themeFill="text2" w:themeFillTint="66"/>
          </w:tcPr>
          <w:p w14:paraId="340950CF" w14:textId="5697BF0E" w:rsidR="004C4C95" w:rsidRPr="00537875" w:rsidRDefault="004C4C95" w:rsidP="004C4C95">
            <w:pPr>
              <w:pStyle w:val="NoSpacing"/>
              <w:rPr>
                <w:rFonts w:ascii="Times New Roman" w:hAnsi="Times New Roman"/>
                <w:sz w:val="22"/>
                <w:szCs w:val="22"/>
              </w:rPr>
            </w:pPr>
            <w:bookmarkStart w:id="29" w:name="_Toc510726416"/>
            <w:r w:rsidRPr="00537875">
              <w:rPr>
                <w:rFonts w:ascii="Times New Roman" w:hAnsi="Times New Roman"/>
                <w:sz w:val="22"/>
                <w:szCs w:val="22"/>
              </w:rPr>
              <w:t>Domain:  Risk - Health &amp; Safety</w:t>
            </w:r>
            <w:bookmarkEnd w:id="29"/>
          </w:p>
          <w:p w14:paraId="646DDC61"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Definition:  Achieving desired results will create a safe environment for clients, staff, visitors</w:t>
            </w:r>
          </w:p>
        </w:tc>
      </w:tr>
      <w:tr w:rsidR="004C4C95" w:rsidRPr="00537875" w14:paraId="7716B44E" w14:textId="77777777" w:rsidTr="001F5E6A">
        <w:tc>
          <w:tcPr>
            <w:tcW w:w="13950" w:type="dxa"/>
            <w:gridSpan w:val="24"/>
            <w:tcBorders>
              <w:right w:val="single" w:sz="4" w:space="0" w:color="auto"/>
            </w:tcBorders>
            <w:shd w:val="clear" w:color="auto" w:fill="ACB9CA" w:themeFill="text2" w:themeFillTint="66"/>
          </w:tcPr>
          <w:p w14:paraId="21989EF4" w14:textId="3AC4D58D" w:rsidR="004C4C95" w:rsidRPr="00537875" w:rsidRDefault="004C4C95" w:rsidP="004C4C95">
            <w:pPr>
              <w:pStyle w:val="NoSpacing"/>
              <w:rPr>
                <w:rFonts w:ascii="Times New Roman" w:hAnsi="Times New Roman"/>
                <w:sz w:val="22"/>
                <w:szCs w:val="22"/>
              </w:rPr>
            </w:pPr>
            <w:r w:rsidRPr="00537875">
              <w:rPr>
                <w:rFonts w:ascii="Times New Roman" w:hAnsi="Times New Roman"/>
                <w:sz w:val="22"/>
                <w:szCs w:val="22"/>
              </w:rPr>
              <w:t>Emergency Evacuation Report</w:t>
            </w:r>
          </w:p>
        </w:tc>
      </w:tr>
      <w:tr w:rsidR="004C4C95" w:rsidRPr="00537875" w14:paraId="6B6BC74B" w14:textId="77777777" w:rsidTr="001F5E6A">
        <w:trPr>
          <w:trHeight w:val="296"/>
        </w:trPr>
        <w:tc>
          <w:tcPr>
            <w:tcW w:w="2067" w:type="dxa"/>
            <w:tcBorders>
              <w:left w:val="single" w:sz="4" w:space="0" w:color="auto"/>
              <w:bottom w:val="nil"/>
              <w:right w:val="single" w:sz="4" w:space="0" w:color="auto"/>
            </w:tcBorders>
            <w:shd w:val="clear" w:color="auto" w:fill="ACB9CA" w:themeFill="text2" w:themeFillTint="66"/>
          </w:tcPr>
          <w:p w14:paraId="3D1000FC"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Objective</w:t>
            </w:r>
          </w:p>
        </w:tc>
        <w:tc>
          <w:tcPr>
            <w:tcW w:w="2161" w:type="dxa"/>
            <w:gridSpan w:val="4"/>
            <w:tcBorders>
              <w:left w:val="single" w:sz="4" w:space="0" w:color="auto"/>
              <w:bottom w:val="nil"/>
              <w:right w:val="single" w:sz="4" w:space="0" w:color="auto"/>
            </w:tcBorders>
            <w:shd w:val="clear" w:color="auto" w:fill="ACB9CA" w:themeFill="text2" w:themeFillTint="66"/>
          </w:tcPr>
          <w:p w14:paraId="2A0285B6"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Indicator</w:t>
            </w:r>
          </w:p>
        </w:tc>
        <w:tc>
          <w:tcPr>
            <w:tcW w:w="2256" w:type="dxa"/>
            <w:gridSpan w:val="5"/>
            <w:tcBorders>
              <w:left w:val="single" w:sz="4" w:space="0" w:color="auto"/>
              <w:bottom w:val="nil"/>
              <w:right w:val="single" w:sz="4" w:space="0" w:color="auto"/>
            </w:tcBorders>
            <w:shd w:val="clear" w:color="auto" w:fill="ACB9CA" w:themeFill="text2" w:themeFillTint="66"/>
          </w:tcPr>
          <w:p w14:paraId="3DD05981"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Target</w:t>
            </w:r>
          </w:p>
        </w:tc>
        <w:tc>
          <w:tcPr>
            <w:tcW w:w="1976" w:type="dxa"/>
            <w:gridSpan w:val="5"/>
            <w:tcBorders>
              <w:left w:val="single" w:sz="4" w:space="0" w:color="auto"/>
              <w:bottom w:val="nil"/>
              <w:right w:val="single" w:sz="4" w:space="0" w:color="auto"/>
            </w:tcBorders>
            <w:shd w:val="clear" w:color="auto" w:fill="ACB9CA" w:themeFill="text2" w:themeFillTint="66"/>
          </w:tcPr>
          <w:p w14:paraId="7D068127"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Obtained By</w:t>
            </w:r>
          </w:p>
        </w:tc>
        <w:tc>
          <w:tcPr>
            <w:tcW w:w="2249" w:type="dxa"/>
            <w:gridSpan w:val="6"/>
            <w:tcBorders>
              <w:left w:val="single" w:sz="4" w:space="0" w:color="auto"/>
              <w:bottom w:val="nil"/>
              <w:right w:val="single" w:sz="4" w:space="0" w:color="auto"/>
            </w:tcBorders>
            <w:shd w:val="clear" w:color="auto" w:fill="ACB9CA" w:themeFill="text2" w:themeFillTint="66"/>
          </w:tcPr>
          <w:p w14:paraId="7D95A675"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Time of Measure</w:t>
            </w:r>
          </w:p>
        </w:tc>
        <w:tc>
          <w:tcPr>
            <w:tcW w:w="3241" w:type="dxa"/>
            <w:gridSpan w:val="3"/>
            <w:tcBorders>
              <w:left w:val="single" w:sz="4" w:space="0" w:color="auto"/>
              <w:bottom w:val="nil"/>
              <w:right w:val="single" w:sz="4" w:space="0" w:color="auto"/>
            </w:tcBorders>
            <w:shd w:val="clear" w:color="auto" w:fill="ACB9CA" w:themeFill="text2" w:themeFillTint="66"/>
          </w:tcPr>
          <w:p w14:paraId="711FC8EB"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Data Source</w:t>
            </w:r>
          </w:p>
        </w:tc>
      </w:tr>
      <w:tr w:rsidR="004C4C95" w:rsidRPr="00537875" w14:paraId="3AC813B9" w14:textId="77777777" w:rsidTr="00A82417">
        <w:trPr>
          <w:trHeight w:val="1349"/>
        </w:trPr>
        <w:tc>
          <w:tcPr>
            <w:tcW w:w="2067" w:type="dxa"/>
            <w:shd w:val="clear" w:color="auto" w:fill="auto"/>
          </w:tcPr>
          <w:p w14:paraId="6E2879A9" w14:textId="41E0CAB7" w:rsidR="004C4C95" w:rsidRPr="00537875" w:rsidRDefault="004C4C95" w:rsidP="004C4C95">
            <w:pPr>
              <w:rPr>
                <w:rFonts w:ascii="Times New Roman" w:hAnsi="Times New Roman"/>
                <w:sz w:val="22"/>
                <w:szCs w:val="22"/>
              </w:rPr>
            </w:pPr>
            <w:r w:rsidRPr="00537875">
              <w:rPr>
                <w:rFonts w:ascii="Times New Roman" w:hAnsi="Times New Roman"/>
                <w:sz w:val="22"/>
                <w:szCs w:val="22"/>
              </w:rPr>
              <w:lastRenderedPageBreak/>
              <w:t>Reduction in deficiencies noted within the Emergency Evacuation Report</w:t>
            </w:r>
          </w:p>
        </w:tc>
        <w:tc>
          <w:tcPr>
            <w:tcW w:w="2161" w:type="dxa"/>
            <w:gridSpan w:val="4"/>
            <w:shd w:val="clear" w:color="auto" w:fill="auto"/>
          </w:tcPr>
          <w:p w14:paraId="21D0398A"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Identified deficiencies needing correction per report</w:t>
            </w:r>
          </w:p>
        </w:tc>
        <w:tc>
          <w:tcPr>
            <w:tcW w:w="2256" w:type="dxa"/>
            <w:gridSpan w:val="5"/>
            <w:shd w:val="clear" w:color="auto" w:fill="auto"/>
          </w:tcPr>
          <w:p w14:paraId="4C3C2166"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Improvement in environment safety; reduction of potential financial loss</w:t>
            </w:r>
          </w:p>
          <w:p w14:paraId="39DA1DB9" w14:textId="77777777" w:rsidR="004C4C95" w:rsidRPr="00537875" w:rsidRDefault="004C4C95" w:rsidP="004C4C95">
            <w:pPr>
              <w:ind w:left="-2"/>
              <w:rPr>
                <w:rFonts w:ascii="Times New Roman" w:hAnsi="Times New Roman"/>
                <w:sz w:val="22"/>
                <w:szCs w:val="22"/>
              </w:rPr>
            </w:pPr>
          </w:p>
        </w:tc>
        <w:tc>
          <w:tcPr>
            <w:tcW w:w="1976" w:type="dxa"/>
            <w:gridSpan w:val="5"/>
            <w:shd w:val="clear" w:color="auto" w:fill="auto"/>
          </w:tcPr>
          <w:p w14:paraId="7FB3099C" w14:textId="293E3E66" w:rsidR="004C4C95" w:rsidRPr="00537875" w:rsidRDefault="004C4C95" w:rsidP="004C4C95">
            <w:pPr>
              <w:ind w:left="-2"/>
              <w:rPr>
                <w:rFonts w:ascii="Times New Roman" w:hAnsi="Times New Roman"/>
                <w:sz w:val="22"/>
                <w:szCs w:val="22"/>
              </w:rPr>
            </w:pPr>
            <w:r w:rsidRPr="00537875">
              <w:rPr>
                <w:rFonts w:ascii="Times New Roman" w:hAnsi="Times New Roman"/>
                <w:sz w:val="22"/>
                <w:szCs w:val="22"/>
              </w:rPr>
              <w:t>Administrator</w:t>
            </w:r>
            <w:r w:rsidR="00052000" w:rsidRPr="00537875">
              <w:rPr>
                <w:rFonts w:ascii="Times New Roman" w:hAnsi="Times New Roman"/>
                <w:sz w:val="22"/>
                <w:szCs w:val="22"/>
              </w:rPr>
              <w:t xml:space="preserve"> or appointee </w:t>
            </w:r>
          </w:p>
        </w:tc>
        <w:tc>
          <w:tcPr>
            <w:tcW w:w="2249" w:type="dxa"/>
            <w:gridSpan w:val="6"/>
            <w:shd w:val="clear" w:color="auto" w:fill="auto"/>
          </w:tcPr>
          <w:p w14:paraId="1284A9D9" w14:textId="402DC873" w:rsidR="004C4C95" w:rsidRPr="00537875" w:rsidRDefault="004C4C95" w:rsidP="004C4C95">
            <w:pPr>
              <w:pStyle w:val="ListParagraph"/>
              <w:spacing w:after="0" w:line="240" w:lineRule="auto"/>
              <w:ind w:left="266"/>
              <w:rPr>
                <w:sz w:val="22"/>
                <w:szCs w:val="22"/>
              </w:rPr>
            </w:pPr>
            <w:r w:rsidRPr="00537875">
              <w:rPr>
                <w:sz w:val="22"/>
                <w:szCs w:val="22"/>
              </w:rPr>
              <w:t>Every 6 months</w:t>
            </w:r>
          </w:p>
        </w:tc>
        <w:tc>
          <w:tcPr>
            <w:tcW w:w="3241" w:type="dxa"/>
            <w:gridSpan w:val="3"/>
            <w:tcBorders>
              <w:right w:val="single" w:sz="4" w:space="0" w:color="auto"/>
            </w:tcBorders>
          </w:tcPr>
          <w:p w14:paraId="0674AD32" w14:textId="4A50DADA" w:rsidR="004C4C95" w:rsidRPr="00537875" w:rsidRDefault="001E06C6" w:rsidP="004C4C95">
            <w:pPr>
              <w:rPr>
                <w:rFonts w:ascii="Times New Roman" w:hAnsi="Times New Roman"/>
                <w:sz w:val="22"/>
                <w:szCs w:val="22"/>
              </w:rPr>
            </w:pPr>
            <w:r w:rsidRPr="00537875">
              <w:rPr>
                <w:rFonts w:ascii="Times New Roman" w:hAnsi="Times New Roman"/>
                <w:sz w:val="22"/>
                <w:szCs w:val="22"/>
              </w:rPr>
              <w:t xml:space="preserve">Emergency Drill </w:t>
            </w:r>
            <w:r w:rsidR="00052000" w:rsidRPr="00537875">
              <w:rPr>
                <w:rFonts w:ascii="Times New Roman" w:hAnsi="Times New Roman"/>
                <w:sz w:val="22"/>
                <w:szCs w:val="22"/>
              </w:rPr>
              <w:t>Reports Binder</w:t>
            </w:r>
          </w:p>
          <w:p w14:paraId="452515F4" w14:textId="77777777" w:rsidR="004C4C95" w:rsidRPr="00537875" w:rsidRDefault="004C4C95" w:rsidP="004C4C95">
            <w:pPr>
              <w:rPr>
                <w:rFonts w:ascii="Times New Roman" w:hAnsi="Times New Roman"/>
                <w:sz w:val="22"/>
                <w:szCs w:val="22"/>
              </w:rPr>
            </w:pPr>
          </w:p>
        </w:tc>
      </w:tr>
      <w:tr w:rsidR="004C4C95" w:rsidRPr="00537875" w14:paraId="0A37828B" w14:textId="77777777" w:rsidTr="001F5E6A">
        <w:trPr>
          <w:trHeight w:val="1169"/>
        </w:trPr>
        <w:tc>
          <w:tcPr>
            <w:tcW w:w="13950" w:type="dxa"/>
            <w:gridSpan w:val="24"/>
            <w:tcBorders>
              <w:bottom w:val="single" w:sz="4" w:space="0" w:color="auto"/>
            </w:tcBorders>
            <w:shd w:val="clear" w:color="auto" w:fill="auto"/>
          </w:tcPr>
          <w:p w14:paraId="28A97122"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Rationale: Reduction in emergency deficiencies will create a protective environment for KFH clients and staff and reduce financial risk to organization</w:t>
            </w:r>
          </w:p>
          <w:p w14:paraId="0765DF6D" w14:textId="77777777" w:rsidR="004C4C95" w:rsidRPr="00537875" w:rsidRDefault="004C4C95" w:rsidP="004C4C95">
            <w:pPr>
              <w:rPr>
                <w:rFonts w:ascii="Times New Roman" w:hAnsi="Times New Roman"/>
                <w:sz w:val="22"/>
                <w:szCs w:val="22"/>
              </w:rPr>
            </w:pPr>
          </w:p>
          <w:p w14:paraId="76CDCA84" w14:textId="32CD0049" w:rsidR="004C4C95" w:rsidRPr="00537875" w:rsidRDefault="00067D63" w:rsidP="004C4C95">
            <w:pPr>
              <w:rPr>
                <w:rFonts w:ascii="Times New Roman" w:hAnsi="Times New Roman"/>
                <w:sz w:val="22"/>
                <w:szCs w:val="22"/>
              </w:rPr>
            </w:pPr>
            <w:r w:rsidRPr="00537875">
              <w:rPr>
                <w:rFonts w:ascii="Times New Roman" w:hAnsi="Times New Roman"/>
                <w:sz w:val="22"/>
                <w:szCs w:val="22"/>
              </w:rPr>
              <w:t>2020</w:t>
            </w:r>
            <w:r w:rsidR="004C4C95" w:rsidRPr="00537875">
              <w:rPr>
                <w:rFonts w:ascii="Times New Roman" w:hAnsi="Times New Roman"/>
                <w:sz w:val="22"/>
                <w:szCs w:val="22"/>
              </w:rPr>
              <w:t xml:space="preserve"> Performance Analysis: Emergency drills were conducted without significant flaws or deficiencies.</w:t>
            </w:r>
          </w:p>
          <w:p w14:paraId="3EC8B935" w14:textId="5FCB77F1" w:rsidR="004C4C95" w:rsidRPr="00537875" w:rsidRDefault="004C4C95" w:rsidP="004C4C95">
            <w:pPr>
              <w:rPr>
                <w:rFonts w:ascii="Times New Roman" w:hAnsi="Times New Roman"/>
                <w:sz w:val="22"/>
                <w:szCs w:val="22"/>
              </w:rPr>
            </w:pPr>
          </w:p>
          <w:p w14:paraId="3C156E4D" w14:textId="437E03EE" w:rsidR="004C4C95" w:rsidRPr="00537875" w:rsidRDefault="004C4C95" w:rsidP="00211F77">
            <w:pPr>
              <w:ind w:left="75" w:hanging="180"/>
              <w:rPr>
                <w:rFonts w:ascii="Times New Roman" w:hAnsi="Times New Roman"/>
                <w:sz w:val="22"/>
                <w:szCs w:val="22"/>
              </w:rPr>
            </w:pPr>
            <w:r w:rsidRPr="00537875">
              <w:rPr>
                <w:rFonts w:ascii="Times New Roman" w:hAnsi="Times New Roman"/>
                <w:sz w:val="22"/>
                <w:szCs w:val="22"/>
              </w:rPr>
              <w:t xml:space="preserve">   Result:  </w:t>
            </w:r>
            <w:r w:rsidR="006B53F7" w:rsidRPr="00537875">
              <w:rPr>
                <w:rFonts w:ascii="Times New Roman" w:hAnsi="Times New Roman"/>
                <w:sz w:val="22"/>
                <w:szCs w:val="22"/>
              </w:rPr>
              <w:t>KFH staff conducted 2 Fire Safety Drills, 2 Bomb Threat Drills, 1 Natural Disaster Drill</w:t>
            </w:r>
            <w:r w:rsidR="00211F77" w:rsidRPr="00537875">
              <w:rPr>
                <w:rFonts w:ascii="Times New Roman" w:hAnsi="Times New Roman"/>
                <w:sz w:val="22"/>
                <w:szCs w:val="22"/>
              </w:rPr>
              <w:t xml:space="preserve"> (Earthquake)</w:t>
            </w:r>
            <w:r w:rsidR="006B53F7" w:rsidRPr="00537875">
              <w:rPr>
                <w:rFonts w:ascii="Times New Roman" w:hAnsi="Times New Roman"/>
                <w:sz w:val="22"/>
                <w:szCs w:val="22"/>
              </w:rPr>
              <w:t>, 1 Power Failure Drill, 1 Medical Emergency Drill, and</w:t>
            </w:r>
            <w:r w:rsidR="00211F77" w:rsidRPr="00537875">
              <w:rPr>
                <w:rFonts w:ascii="Times New Roman" w:hAnsi="Times New Roman"/>
                <w:sz w:val="22"/>
                <w:szCs w:val="22"/>
              </w:rPr>
              <w:t xml:space="preserve"> </w:t>
            </w:r>
            <w:r w:rsidR="006B53F7" w:rsidRPr="00537875">
              <w:rPr>
                <w:rFonts w:ascii="Times New Roman" w:hAnsi="Times New Roman"/>
                <w:sz w:val="22"/>
                <w:szCs w:val="22"/>
              </w:rPr>
              <w:t>1 Violent Threats Drill. There were no major errors made by staff involved during each drill. A debrief was conducted after</w:t>
            </w:r>
            <w:r w:rsidR="0096742A" w:rsidRPr="00537875">
              <w:rPr>
                <w:rFonts w:ascii="Times New Roman" w:hAnsi="Times New Roman"/>
                <w:sz w:val="22"/>
                <w:szCs w:val="22"/>
              </w:rPr>
              <w:t xml:space="preserve"> the completion of</w:t>
            </w:r>
            <w:r w:rsidR="006B53F7" w:rsidRPr="00537875">
              <w:rPr>
                <w:rFonts w:ascii="Times New Roman" w:hAnsi="Times New Roman"/>
                <w:sz w:val="22"/>
                <w:szCs w:val="22"/>
              </w:rPr>
              <w:t xml:space="preserve"> each drill</w:t>
            </w:r>
            <w:r w:rsidR="0096742A" w:rsidRPr="00537875">
              <w:rPr>
                <w:rFonts w:ascii="Times New Roman" w:hAnsi="Times New Roman"/>
                <w:sz w:val="22"/>
                <w:szCs w:val="22"/>
              </w:rPr>
              <w:t xml:space="preserve">. </w:t>
            </w:r>
            <w:r w:rsidR="006B53F7" w:rsidRPr="00537875">
              <w:rPr>
                <w:rFonts w:ascii="Times New Roman" w:hAnsi="Times New Roman"/>
                <w:sz w:val="22"/>
                <w:szCs w:val="22"/>
              </w:rPr>
              <w:t>The drills and safety inspections were documented and stored in the Emergency Drill Binder.</w:t>
            </w:r>
          </w:p>
          <w:p w14:paraId="162EF4C6" w14:textId="77777777" w:rsidR="004C4C95" w:rsidRPr="00537875" w:rsidRDefault="004C4C95" w:rsidP="004C4C95">
            <w:pPr>
              <w:rPr>
                <w:rFonts w:ascii="Times New Roman" w:hAnsi="Times New Roman"/>
                <w:b/>
                <w:bCs/>
                <w:sz w:val="22"/>
                <w:szCs w:val="22"/>
              </w:rPr>
            </w:pPr>
          </w:p>
          <w:p w14:paraId="1D355492" w14:textId="10504D2B" w:rsidR="004C4C95" w:rsidRPr="00537875" w:rsidRDefault="00067D63" w:rsidP="004C4C95">
            <w:pPr>
              <w:rPr>
                <w:rFonts w:ascii="Times New Roman" w:hAnsi="Times New Roman"/>
                <w:sz w:val="22"/>
                <w:szCs w:val="22"/>
              </w:rPr>
            </w:pPr>
            <w:r w:rsidRPr="00537875">
              <w:rPr>
                <w:rFonts w:ascii="Times New Roman" w:hAnsi="Times New Roman"/>
                <w:sz w:val="22"/>
                <w:szCs w:val="22"/>
              </w:rPr>
              <w:t>2021</w:t>
            </w:r>
            <w:r w:rsidR="004C4C95" w:rsidRPr="00537875">
              <w:rPr>
                <w:rFonts w:ascii="Times New Roman" w:hAnsi="Times New Roman"/>
                <w:sz w:val="22"/>
                <w:szCs w:val="22"/>
              </w:rPr>
              <w:t xml:space="preserve"> Action Plan:   </w:t>
            </w:r>
            <w:r w:rsidR="00211F77" w:rsidRPr="00537875">
              <w:rPr>
                <w:rFonts w:ascii="Times New Roman" w:hAnsi="Times New Roman"/>
                <w:sz w:val="22"/>
                <w:szCs w:val="22"/>
              </w:rPr>
              <w:t>Continue with this goal.</w:t>
            </w:r>
            <w:r w:rsidR="004C4C95" w:rsidRPr="00537875">
              <w:rPr>
                <w:rFonts w:ascii="Times New Roman" w:hAnsi="Times New Roman"/>
                <w:sz w:val="22"/>
                <w:szCs w:val="22"/>
              </w:rPr>
              <w:t xml:space="preserve"> </w:t>
            </w:r>
            <w:r w:rsidR="001A737E">
              <w:rPr>
                <w:rFonts w:ascii="Times New Roman" w:hAnsi="Times New Roman"/>
                <w:sz w:val="22"/>
                <w:szCs w:val="22"/>
              </w:rPr>
              <w:t xml:space="preserve">Add an Active Shooter Drill to be completed annually. </w:t>
            </w:r>
          </w:p>
          <w:p w14:paraId="21FA1B4A" w14:textId="77777777" w:rsidR="004C4C95" w:rsidRPr="00537875" w:rsidRDefault="004C4C95" w:rsidP="004C4C95">
            <w:pPr>
              <w:pStyle w:val="ListParagraph"/>
              <w:spacing w:after="0" w:line="240" w:lineRule="auto"/>
              <w:rPr>
                <w:sz w:val="22"/>
                <w:szCs w:val="22"/>
              </w:rPr>
            </w:pPr>
          </w:p>
          <w:p w14:paraId="2F10BFA7" w14:textId="0F0526EC" w:rsidR="0025794B" w:rsidRPr="00537875" w:rsidRDefault="004C4C95" w:rsidP="004C4C95">
            <w:pPr>
              <w:rPr>
                <w:rFonts w:ascii="Times New Roman" w:hAnsi="Times New Roman"/>
                <w:sz w:val="22"/>
                <w:szCs w:val="22"/>
              </w:rPr>
            </w:pPr>
            <w:r w:rsidRPr="00537875">
              <w:rPr>
                <w:rFonts w:ascii="Times New Roman" w:hAnsi="Times New Roman"/>
                <w:sz w:val="22"/>
                <w:szCs w:val="22"/>
              </w:rPr>
              <w:t xml:space="preserve">   Timeline: Annually</w:t>
            </w:r>
          </w:p>
          <w:p w14:paraId="1920610A" w14:textId="3D3B82AB" w:rsidR="0025794B" w:rsidRPr="00537875" w:rsidRDefault="0025794B" w:rsidP="004C4C95">
            <w:pPr>
              <w:rPr>
                <w:rFonts w:ascii="Times New Roman" w:hAnsi="Times New Roman"/>
                <w:sz w:val="22"/>
                <w:szCs w:val="22"/>
              </w:rPr>
            </w:pPr>
          </w:p>
        </w:tc>
      </w:tr>
      <w:tr w:rsidR="004C4C95" w:rsidRPr="00537875" w14:paraId="6254C46F" w14:textId="77777777" w:rsidTr="001F5E6A">
        <w:tc>
          <w:tcPr>
            <w:tcW w:w="13950" w:type="dxa"/>
            <w:gridSpan w:val="24"/>
            <w:tcBorders>
              <w:left w:val="single" w:sz="4" w:space="0" w:color="auto"/>
              <w:right w:val="single" w:sz="4" w:space="0" w:color="auto"/>
            </w:tcBorders>
            <w:shd w:val="clear" w:color="auto" w:fill="ACB9CA" w:themeFill="text2" w:themeFillTint="66"/>
          </w:tcPr>
          <w:p w14:paraId="40825071" w14:textId="460440A5" w:rsidR="004C4C95" w:rsidRPr="00537875" w:rsidRDefault="004C4C95" w:rsidP="004C4C95">
            <w:pPr>
              <w:pStyle w:val="NoSpacing"/>
              <w:rPr>
                <w:rFonts w:ascii="Times New Roman" w:hAnsi="Times New Roman"/>
                <w:sz w:val="22"/>
                <w:szCs w:val="22"/>
              </w:rPr>
            </w:pPr>
            <w:r w:rsidRPr="00537875">
              <w:rPr>
                <w:rFonts w:ascii="Times New Roman" w:hAnsi="Times New Roman"/>
                <w:sz w:val="22"/>
                <w:szCs w:val="22"/>
              </w:rPr>
              <w:t>Critical Incidents</w:t>
            </w:r>
          </w:p>
        </w:tc>
      </w:tr>
      <w:tr w:rsidR="004C4C95" w:rsidRPr="00537875" w14:paraId="60A9BFE2" w14:textId="77777777" w:rsidTr="0059399D">
        <w:trPr>
          <w:trHeight w:val="287"/>
        </w:trPr>
        <w:tc>
          <w:tcPr>
            <w:tcW w:w="2067" w:type="dxa"/>
            <w:tcBorders>
              <w:left w:val="single" w:sz="4" w:space="0" w:color="auto"/>
              <w:bottom w:val="nil"/>
              <w:right w:val="single" w:sz="4" w:space="0" w:color="auto"/>
            </w:tcBorders>
            <w:shd w:val="clear" w:color="auto" w:fill="ACB9CA" w:themeFill="text2" w:themeFillTint="66"/>
          </w:tcPr>
          <w:p w14:paraId="6900B7CE"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Objective</w:t>
            </w:r>
          </w:p>
        </w:tc>
        <w:tc>
          <w:tcPr>
            <w:tcW w:w="2161" w:type="dxa"/>
            <w:gridSpan w:val="4"/>
            <w:tcBorders>
              <w:left w:val="single" w:sz="4" w:space="0" w:color="auto"/>
              <w:bottom w:val="nil"/>
              <w:right w:val="single" w:sz="4" w:space="0" w:color="auto"/>
            </w:tcBorders>
            <w:shd w:val="clear" w:color="auto" w:fill="ACB9CA" w:themeFill="text2" w:themeFillTint="66"/>
          </w:tcPr>
          <w:p w14:paraId="5B983FBD"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Indicator</w:t>
            </w:r>
          </w:p>
        </w:tc>
        <w:tc>
          <w:tcPr>
            <w:tcW w:w="2256" w:type="dxa"/>
            <w:gridSpan w:val="5"/>
            <w:tcBorders>
              <w:left w:val="single" w:sz="4" w:space="0" w:color="auto"/>
              <w:bottom w:val="nil"/>
              <w:right w:val="single" w:sz="4" w:space="0" w:color="auto"/>
            </w:tcBorders>
            <w:shd w:val="clear" w:color="auto" w:fill="ACB9CA" w:themeFill="text2" w:themeFillTint="66"/>
          </w:tcPr>
          <w:p w14:paraId="7AD210B2"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Target</w:t>
            </w:r>
          </w:p>
        </w:tc>
        <w:tc>
          <w:tcPr>
            <w:tcW w:w="2696" w:type="dxa"/>
            <w:gridSpan w:val="8"/>
            <w:tcBorders>
              <w:left w:val="single" w:sz="4" w:space="0" w:color="auto"/>
              <w:bottom w:val="nil"/>
              <w:right w:val="single" w:sz="4" w:space="0" w:color="auto"/>
            </w:tcBorders>
            <w:shd w:val="clear" w:color="auto" w:fill="ACB9CA" w:themeFill="text2" w:themeFillTint="66"/>
          </w:tcPr>
          <w:p w14:paraId="67D7711A"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Obtained By</w:t>
            </w:r>
          </w:p>
        </w:tc>
        <w:tc>
          <w:tcPr>
            <w:tcW w:w="1529" w:type="dxa"/>
            <w:gridSpan w:val="3"/>
            <w:tcBorders>
              <w:left w:val="single" w:sz="4" w:space="0" w:color="auto"/>
              <w:bottom w:val="nil"/>
              <w:right w:val="single" w:sz="4" w:space="0" w:color="auto"/>
            </w:tcBorders>
            <w:shd w:val="clear" w:color="auto" w:fill="ACB9CA" w:themeFill="text2" w:themeFillTint="66"/>
          </w:tcPr>
          <w:p w14:paraId="4F1AD6C6"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Time of Measure</w:t>
            </w:r>
          </w:p>
        </w:tc>
        <w:tc>
          <w:tcPr>
            <w:tcW w:w="3241" w:type="dxa"/>
            <w:gridSpan w:val="3"/>
            <w:tcBorders>
              <w:left w:val="single" w:sz="4" w:space="0" w:color="auto"/>
              <w:bottom w:val="nil"/>
              <w:right w:val="single" w:sz="4" w:space="0" w:color="auto"/>
            </w:tcBorders>
            <w:shd w:val="clear" w:color="auto" w:fill="ACB9CA" w:themeFill="text2" w:themeFillTint="66"/>
          </w:tcPr>
          <w:p w14:paraId="53AE4C16"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Data Source</w:t>
            </w:r>
          </w:p>
        </w:tc>
      </w:tr>
      <w:tr w:rsidR="004C4C95" w:rsidRPr="00537875" w14:paraId="3CD80701" w14:textId="77777777" w:rsidTr="0059399D">
        <w:tc>
          <w:tcPr>
            <w:tcW w:w="2067" w:type="dxa"/>
          </w:tcPr>
          <w:p w14:paraId="6B331D69"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Reduction in number of identified critical incidents</w:t>
            </w:r>
          </w:p>
        </w:tc>
        <w:tc>
          <w:tcPr>
            <w:tcW w:w="2161" w:type="dxa"/>
            <w:gridSpan w:val="4"/>
          </w:tcPr>
          <w:p w14:paraId="22FC3CF5" w14:textId="77777777" w:rsidR="004C4C95" w:rsidRPr="00537875" w:rsidRDefault="004C4C95" w:rsidP="004C4C95">
            <w:pPr>
              <w:ind w:left="-18"/>
              <w:rPr>
                <w:rFonts w:ascii="Times New Roman" w:hAnsi="Times New Roman"/>
                <w:sz w:val="22"/>
                <w:szCs w:val="22"/>
              </w:rPr>
            </w:pPr>
            <w:r w:rsidRPr="00537875">
              <w:rPr>
                <w:rFonts w:ascii="Times New Roman" w:hAnsi="Times New Roman"/>
                <w:sz w:val="22"/>
                <w:szCs w:val="22"/>
              </w:rPr>
              <w:t>Number of critical incidents reported;</w:t>
            </w:r>
          </w:p>
          <w:p w14:paraId="41BB4790" w14:textId="77777777" w:rsidR="004C4C95" w:rsidRPr="00537875" w:rsidRDefault="004C4C95" w:rsidP="004C4C95">
            <w:pPr>
              <w:ind w:left="-18"/>
              <w:rPr>
                <w:rFonts w:ascii="Times New Roman" w:hAnsi="Times New Roman"/>
                <w:sz w:val="22"/>
                <w:szCs w:val="22"/>
              </w:rPr>
            </w:pPr>
            <w:r w:rsidRPr="00537875">
              <w:rPr>
                <w:rFonts w:ascii="Times New Roman" w:hAnsi="Times New Roman"/>
                <w:sz w:val="22"/>
                <w:szCs w:val="22"/>
              </w:rPr>
              <w:t>Clients, employees, guests, visitors</w:t>
            </w:r>
          </w:p>
        </w:tc>
        <w:tc>
          <w:tcPr>
            <w:tcW w:w="2256" w:type="dxa"/>
            <w:gridSpan w:val="5"/>
          </w:tcPr>
          <w:p w14:paraId="48B540DE" w14:textId="77777777" w:rsidR="004C4C95" w:rsidRPr="00537875" w:rsidRDefault="004C4C95" w:rsidP="004C4C95">
            <w:pPr>
              <w:ind w:left="-2"/>
              <w:rPr>
                <w:rFonts w:ascii="Times New Roman" w:hAnsi="Times New Roman"/>
                <w:sz w:val="22"/>
                <w:szCs w:val="22"/>
              </w:rPr>
            </w:pPr>
            <w:r w:rsidRPr="00537875">
              <w:rPr>
                <w:rFonts w:ascii="Times New Roman" w:hAnsi="Times New Roman"/>
                <w:sz w:val="22"/>
                <w:szCs w:val="22"/>
              </w:rPr>
              <w:t>Reduction in critical incidents will create a protective environment for KFH clients / staff and reduced financial risk to organization</w:t>
            </w:r>
          </w:p>
        </w:tc>
        <w:tc>
          <w:tcPr>
            <w:tcW w:w="2696" w:type="dxa"/>
            <w:gridSpan w:val="8"/>
          </w:tcPr>
          <w:p w14:paraId="3D6AF5DC" w14:textId="77777777" w:rsidR="00211F77" w:rsidRPr="00537875" w:rsidRDefault="00211F77" w:rsidP="00211F77">
            <w:pPr>
              <w:rPr>
                <w:rFonts w:ascii="Times New Roman" w:hAnsi="Times New Roman"/>
                <w:sz w:val="22"/>
                <w:szCs w:val="22"/>
              </w:rPr>
            </w:pPr>
            <w:r w:rsidRPr="00537875">
              <w:rPr>
                <w:rFonts w:ascii="Times New Roman" w:hAnsi="Times New Roman"/>
                <w:sz w:val="22"/>
                <w:szCs w:val="22"/>
              </w:rPr>
              <w:t xml:space="preserve">Critical Incident </w:t>
            </w:r>
            <w:proofErr w:type="gramStart"/>
            <w:r w:rsidRPr="00537875">
              <w:rPr>
                <w:rFonts w:ascii="Times New Roman" w:hAnsi="Times New Roman"/>
                <w:sz w:val="22"/>
                <w:szCs w:val="22"/>
              </w:rPr>
              <w:t>Form;</w:t>
            </w:r>
            <w:proofErr w:type="gramEnd"/>
          </w:p>
          <w:p w14:paraId="6C867184" w14:textId="4B66CDF7" w:rsidR="00211F77" w:rsidRPr="00537875" w:rsidRDefault="00211F77" w:rsidP="00211F77">
            <w:pPr>
              <w:rPr>
                <w:rFonts w:ascii="Times New Roman" w:hAnsi="Times New Roman"/>
                <w:sz w:val="22"/>
                <w:szCs w:val="22"/>
              </w:rPr>
            </w:pPr>
            <w:r w:rsidRPr="00537875">
              <w:rPr>
                <w:rFonts w:ascii="Times New Roman" w:hAnsi="Times New Roman"/>
                <w:sz w:val="22"/>
                <w:szCs w:val="22"/>
              </w:rPr>
              <w:t>Management Team or designee</w:t>
            </w:r>
          </w:p>
        </w:tc>
        <w:tc>
          <w:tcPr>
            <w:tcW w:w="1529" w:type="dxa"/>
            <w:gridSpan w:val="3"/>
          </w:tcPr>
          <w:p w14:paraId="715D4F9E" w14:textId="67EB2C83" w:rsidR="004C4C95" w:rsidRPr="00537875" w:rsidRDefault="00211F77" w:rsidP="004C4C95">
            <w:pPr>
              <w:rPr>
                <w:rFonts w:ascii="Times New Roman" w:hAnsi="Times New Roman"/>
                <w:sz w:val="22"/>
                <w:szCs w:val="22"/>
              </w:rPr>
            </w:pPr>
            <w:r w:rsidRPr="00537875">
              <w:rPr>
                <w:rFonts w:ascii="Times New Roman" w:hAnsi="Times New Roman"/>
                <w:sz w:val="22"/>
                <w:szCs w:val="22"/>
              </w:rPr>
              <w:t>As submitted</w:t>
            </w:r>
          </w:p>
        </w:tc>
        <w:tc>
          <w:tcPr>
            <w:tcW w:w="3241" w:type="dxa"/>
            <w:gridSpan w:val="3"/>
            <w:shd w:val="clear" w:color="auto" w:fill="auto"/>
          </w:tcPr>
          <w:p w14:paraId="23C44D59"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Identification and reduction in areas of potential financial risk by analysis of CI and reductions</w:t>
            </w:r>
          </w:p>
        </w:tc>
      </w:tr>
      <w:tr w:rsidR="004C4C95" w:rsidRPr="00537875" w14:paraId="7F67DBEC" w14:textId="77777777" w:rsidTr="001F5E6A">
        <w:trPr>
          <w:trHeight w:val="620"/>
        </w:trPr>
        <w:tc>
          <w:tcPr>
            <w:tcW w:w="13950" w:type="dxa"/>
            <w:gridSpan w:val="24"/>
            <w:tcBorders>
              <w:left w:val="single" w:sz="4" w:space="0" w:color="auto"/>
              <w:bottom w:val="single" w:sz="4" w:space="0" w:color="auto"/>
              <w:right w:val="single" w:sz="4" w:space="0" w:color="auto"/>
            </w:tcBorders>
            <w:shd w:val="clear" w:color="auto" w:fill="auto"/>
          </w:tcPr>
          <w:p w14:paraId="469189A1" w14:textId="17A54E45" w:rsidR="004C4C95" w:rsidRPr="00537875" w:rsidRDefault="004C4C95" w:rsidP="004C4C95">
            <w:pPr>
              <w:rPr>
                <w:rFonts w:ascii="Times New Roman" w:hAnsi="Times New Roman"/>
                <w:b/>
                <w:bCs/>
                <w:sz w:val="22"/>
                <w:szCs w:val="22"/>
              </w:rPr>
            </w:pPr>
            <w:r w:rsidRPr="00537875">
              <w:rPr>
                <w:rFonts w:ascii="Times New Roman" w:hAnsi="Times New Roman"/>
                <w:sz w:val="22"/>
                <w:szCs w:val="22"/>
              </w:rPr>
              <w:t>Rationale:</w:t>
            </w:r>
            <w:r w:rsidRPr="00537875">
              <w:rPr>
                <w:rFonts w:ascii="Times New Roman" w:hAnsi="Times New Roman"/>
                <w:b/>
                <w:bCs/>
                <w:sz w:val="22"/>
                <w:szCs w:val="22"/>
              </w:rPr>
              <w:t xml:space="preserve"> </w:t>
            </w:r>
            <w:r w:rsidRPr="00537875">
              <w:rPr>
                <w:rFonts w:ascii="Times New Roman" w:hAnsi="Times New Roman"/>
                <w:sz w:val="22"/>
                <w:szCs w:val="22"/>
              </w:rPr>
              <w:t>Reduced/low number of critical incidents. Reduce harm/hardship for client’s, staff, and KFH.</w:t>
            </w:r>
          </w:p>
          <w:p w14:paraId="5859BE47" w14:textId="77777777" w:rsidR="004C4C95" w:rsidRPr="00537875" w:rsidRDefault="004C4C95" w:rsidP="004C4C95">
            <w:pPr>
              <w:rPr>
                <w:rFonts w:ascii="Times New Roman" w:hAnsi="Times New Roman"/>
                <w:sz w:val="22"/>
                <w:szCs w:val="22"/>
              </w:rPr>
            </w:pPr>
          </w:p>
          <w:p w14:paraId="5F1694E2" w14:textId="30B81BE8" w:rsidR="00B51378" w:rsidRPr="00537875" w:rsidRDefault="00067D63" w:rsidP="004C4C95">
            <w:pPr>
              <w:rPr>
                <w:rFonts w:ascii="Times New Roman" w:hAnsi="Times New Roman"/>
                <w:sz w:val="22"/>
                <w:szCs w:val="22"/>
              </w:rPr>
            </w:pPr>
            <w:r w:rsidRPr="00537875">
              <w:rPr>
                <w:rFonts w:ascii="Times New Roman" w:hAnsi="Times New Roman"/>
                <w:sz w:val="22"/>
                <w:szCs w:val="22"/>
              </w:rPr>
              <w:t>2020</w:t>
            </w:r>
            <w:r w:rsidR="004C4C95" w:rsidRPr="00537875">
              <w:rPr>
                <w:rFonts w:ascii="Times New Roman" w:hAnsi="Times New Roman"/>
                <w:sz w:val="22"/>
                <w:szCs w:val="22"/>
              </w:rPr>
              <w:t xml:space="preserve"> Performance Analysis:</w:t>
            </w:r>
            <w:r w:rsidR="004C4C95" w:rsidRPr="00537875">
              <w:rPr>
                <w:rFonts w:ascii="Times New Roman" w:hAnsi="Times New Roman"/>
                <w:b/>
                <w:bCs/>
                <w:sz w:val="22"/>
                <w:szCs w:val="22"/>
              </w:rPr>
              <w:t xml:space="preserve"> </w:t>
            </w:r>
            <w:r w:rsidR="005A075E" w:rsidRPr="00537875">
              <w:rPr>
                <w:rFonts w:ascii="Times New Roman" w:hAnsi="Times New Roman"/>
                <w:sz w:val="22"/>
                <w:szCs w:val="22"/>
              </w:rPr>
              <w:t>Critical incident reports were reviewed.</w:t>
            </w:r>
          </w:p>
          <w:p w14:paraId="14FB3571" w14:textId="77777777" w:rsidR="00DA2482" w:rsidRPr="00537875" w:rsidRDefault="00DA2482" w:rsidP="004C4C95">
            <w:pPr>
              <w:rPr>
                <w:rFonts w:ascii="Times New Roman" w:hAnsi="Times New Roman"/>
                <w:sz w:val="22"/>
                <w:szCs w:val="22"/>
              </w:rPr>
            </w:pPr>
          </w:p>
          <w:p w14:paraId="7DE6D46E" w14:textId="4F07E1A6" w:rsidR="005A075E" w:rsidRPr="007F2137" w:rsidRDefault="004C4C95" w:rsidP="005A075E">
            <w:pPr>
              <w:rPr>
                <w:rFonts w:ascii="Times New Roman" w:hAnsi="Times New Roman"/>
                <w:sz w:val="22"/>
                <w:szCs w:val="22"/>
              </w:rPr>
            </w:pPr>
            <w:r w:rsidRPr="00537875">
              <w:rPr>
                <w:rFonts w:ascii="Times New Roman" w:hAnsi="Times New Roman"/>
                <w:sz w:val="22"/>
                <w:szCs w:val="22"/>
              </w:rPr>
              <w:t xml:space="preserve">   Results:</w:t>
            </w:r>
            <w:r w:rsidRPr="00537875">
              <w:rPr>
                <w:rFonts w:ascii="Times New Roman" w:hAnsi="Times New Roman"/>
                <w:b/>
                <w:bCs/>
                <w:sz w:val="22"/>
                <w:szCs w:val="22"/>
              </w:rPr>
              <w:t xml:space="preserve"> </w:t>
            </w:r>
            <w:r w:rsidR="007F2137">
              <w:rPr>
                <w:rFonts w:ascii="Times New Roman" w:hAnsi="Times New Roman"/>
                <w:sz w:val="22"/>
                <w:szCs w:val="22"/>
              </w:rPr>
              <w:t xml:space="preserve">No critical incidents occurred; all incidents were SIRs with clients and were reported accordingly. </w:t>
            </w:r>
          </w:p>
          <w:p w14:paraId="54C1AA0D" w14:textId="77777777" w:rsidR="00DA2482" w:rsidRPr="00537875" w:rsidRDefault="00DA2482" w:rsidP="004C4C95">
            <w:pPr>
              <w:rPr>
                <w:rFonts w:ascii="Times New Roman" w:hAnsi="Times New Roman"/>
                <w:sz w:val="22"/>
                <w:szCs w:val="22"/>
              </w:rPr>
            </w:pPr>
          </w:p>
          <w:p w14:paraId="7A741D14" w14:textId="4CFECA5D" w:rsidR="004C4C95" w:rsidRPr="00537875" w:rsidRDefault="00067D63" w:rsidP="004C4C95">
            <w:pPr>
              <w:rPr>
                <w:rFonts w:ascii="Times New Roman" w:hAnsi="Times New Roman"/>
                <w:sz w:val="22"/>
                <w:szCs w:val="22"/>
              </w:rPr>
            </w:pPr>
            <w:r w:rsidRPr="00537875">
              <w:rPr>
                <w:rFonts w:ascii="Times New Roman" w:hAnsi="Times New Roman"/>
                <w:sz w:val="22"/>
                <w:szCs w:val="22"/>
              </w:rPr>
              <w:t>2021</w:t>
            </w:r>
            <w:r w:rsidR="004C4C95" w:rsidRPr="00537875">
              <w:rPr>
                <w:rFonts w:ascii="Times New Roman" w:hAnsi="Times New Roman"/>
                <w:sz w:val="22"/>
                <w:szCs w:val="22"/>
              </w:rPr>
              <w:t xml:space="preserve"> Action Plan: Conduct random drills/trainings at least annually.</w:t>
            </w:r>
          </w:p>
          <w:p w14:paraId="22780FA0" w14:textId="77777777" w:rsidR="004C4C95" w:rsidRPr="00537875" w:rsidRDefault="004C4C95" w:rsidP="004C4C95">
            <w:pPr>
              <w:rPr>
                <w:rFonts w:ascii="Times New Roman" w:hAnsi="Times New Roman"/>
                <w:sz w:val="22"/>
                <w:szCs w:val="22"/>
              </w:rPr>
            </w:pPr>
          </w:p>
          <w:p w14:paraId="67B37643"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lastRenderedPageBreak/>
              <w:t xml:space="preserve">   Timeline:</w:t>
            </w:r>
            <w:r w:rsidRPr="00537875">
              <w:rPr>
                <w:rFonts w:ascii="Times New Roman" w:hAnsi="Times New Roman"/>
                <w:b/>
                <w:bCs/>
                <w:sz w:val="22"/>
                <w:szCs w:val="22"/>
              </w:rPr>
              <w:t xml:space="preserve"> </w:t>
            </w:r>
            <w:r w:rsidRPr="00537875">
              <w:rPr>
                <w:rFonts w:ascii="Times New Roman" w:hAnsi="Times New Roman"/>
                <w:sz w:val="22"/>
                <w:szCs w:val="22"/>
              </w:rPr>
              <w:t>Annually or as needed.</w:t>
            </w:r>
          </w:p>
          <w:p w14:paraId="130D46F5" w14:textId="0A014C07" w:rsidR="0025794B" w:rsidRPr="00537875" w:rsidRDefault="0025794B" w:rsidP="004C4C95">
            <w:pPr>
              <w:rPr>
                <w:rFonts w:ascii="Times New Roman" w:hAnsi="Times New Roman"/>
                <w:b/>
                <w:bCs/>
                <w:sz w:val="22"/>
                <w:szCs w:val="22"/>
              </w:rPr>
            </w:pPr>
          </w:p>
        </w:tc>
      </w:tr>
      <w:tr w:rsidR="004C4C95" w:rsidRPr="00537875" w14:paraId="080F1149" w14:textId="77777777" w:rsidTr="001F5E6A">
        <w:tc>
          <w:tcPr>
            <w:tcW w:w="13950" w:type="dxa"/>
            <w:gridSpan w:val="24"/>
            <w:shd w:val="clear" w:color="auto" w:fill="ACB9CA" w:themeFill="text2" w:themeFillTint="66"/>
          </w:tcPr>
          <w:p w14:paraId="053CC99C" w14:textId="16327739" w:rsidR="004C4C95" w:rsidRPr="00537875" w:rsidRDefault="004C4C95" w:rsidP="004C4C95">
            <w:pPr>
              <w:pStyle w:val="NoSpacing"/>
              <w:rPr>
                <w:rFonts w:ascii="Times New Roman" w:hAnsi="Times New Roman"/>
                <w:sz w:val="22"/>
                <w:szCs w:val="22"/>
              </w:rPr>
            </w:pPr>
            <w:r w:rsidRPr="00537875">
              <w:rPr>
                <w:rFonts w:ascii="Times New Roman" w:hAnsi="Times New Roman"/>
                <w:sz w:val="22"/>
                <w:szCs w:val="22"/>
              </w:rPr>
              <w:lastRenderedPageBreak/>
              <w:t>Health and Safety Internal Inspection Report</w:t>
            </w:r>
          </w:p>
        </w:tc>
      </w:tr>
      <w:tr w:rsidR="004C4C95" w:rsidRPr="00537875" w14:paraId="680EDE87" w14:textId="77777777" w:rsidTr="0059399D">
        <w:trPr>
          <w:trHeight w:val="269"/>
        </w:trPr>
        <w:tc>
          <w:tcPr>
            <w:tcW w:w="2067" w:type="dxa"/>
            <w:tcBorders>
              <w:left w:val="single" w:sz="4" w:space="0" w:color="auto"/>
              <w:bottom w:val="nil"/>
              <w:right w:val="single" w:sz="4" w:space="0" w:color="auto"/>
            </w:tcBorders>
            <w:shd w:val="clear" w:color="auto" w:fill="ACB9CA" w:themeFill="text2" w:themeFillTint="66"/>
          </w:tcPr>
          <w:p w14:paraId="4516C60E"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Objective</w:t>
            </w:r>
          </w:p>
        </w:tc>
        <w:tc>
          <w:tcPr>
            <w:tcW w:w="2161" w:type="dxa"/>
            <w:gridSpan w:val="4"/>
            <w:tcBorders>
              <w:left w:val="single" w:sz="4" w:space="0" w:color="auto"/>
              <w:bottom w:val="nil"/>
              <w:right w:val="single" w:sz="4" w:space="0" w:color="auto"/>
            </w:tcBorders>
            <w:shd w:val="clear" w:color="auto" w:fill="ACB9CA" w:themeFill="text2" w:themeFillTint="66"/>
          </w:tcPr>
          <w:p w14:paraId="15B8EB31"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Indicator</w:t>
            </w:r>
          </w:p>
        </w:tc>
        <w:tc>
          <w:tcPr>
            <w:tcW w:w="2256" w:type="dxa"/>
            <w:gridSpan w:val="5"/>
            <w:tcBorders>
              <w:left w:val="single" w:sz="4" w:space="0" w:color="auto"/>
              <w:bottom w:val="nil"/>
              <w:right w:val="single" w:sz="4" w:space="0" w:color="auto"/>
            </w:tcBorders>
            <w:shd w:val="clear" w:color="auto" w:fill="ACB9CA" w:themeFill="text2" w:themeFillTint="66"/>
          </w:tcPr>
          <w:p w14:paraId="7223840D"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Target</w:t>
            </w:r>
          </w:p>
        </w:tc>
        <w:tc>
          <w:tcPr>
            <w:tcW w:w="2696" w:type="dxa"/>
            <w:gridSpan w:val="8"/>
            <w:tcBorders>
              <w:left w:val="single" w:sz="4" w:space="0" w:color="auto"/>
              <w:bottom w:val="nil"/>
              <w:right w:val="single" w:sz="4" w:space="0" w:color="auto"/>
            </w:tcBorders>
            <w:shd w:val="clear" w:color="auto" w:fill="ACB9CA" w:themeFill="text2" w:themeFillTint="66"/>
          </w:tcPr>
          <w:p w14:paraId="578DCAFA"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Obtained By</w:t>
            </w:r>
          </w:p>
        </w:tc>
        <w:tc>
          <w:tcPr>
            <w:tcW w:w="1529" w:type="dxa"/>
            <w:gridSpan w:val="3"/>
            <w:tcBorders>
              <w:left w:val="single" w:sz="4" w:space="0" w:color="auto"/>
              <w:bottom w:val="nil"/>
              <w:right w:val="single" w:sz="4" w:space="0" w:color="auto"/>
            </w:tcBorders>
            <w:shd w:val="clear" w:color="auto" w:fill="ACB9CA" w:themeFill="text2" w:themeFillTint="66"/>
          </w:tcPr>
          <w:p w14:paraId="75B0B428"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Time of Measure</w:t>
            </w:r>
          </w:p>
        </w:tc>
        <w:tc>
          <w:tcPr>
            <w:tcW w:w="3241" w:type="dxa"/>
            <w:gridSpan w:val="3"/>
            <w:tcBorders>
              <w:left w:val="single" w:sz="4" w:space="0" w:color="auto"/>
              <w:bottom w:val="nil"/>
              <w:right w:val="single" w:sz="4" w:space="0" w:color="auto"/>
            </w:tcBorders>
            <w:shd w:val="clear" w:color="auto" w:fill="ACB9CA" w:themeFill="text2" w:themeFillTint="66"/>
          </w:tcPr>
          <w:p w14:paraId="16FC4C7C" w14:textId="77777777" w:rsidR="004C4C95" w:rsidRPr="00537875" w:rsidRDefault="004C4C95" w:rsidP="004C4C95">
            <w:pPr>
              <w:jc w:val="center"/>
              <w:rPr>
                <w:rFonts w:ascii="Times New Roman" w:hAnsi="Times New Roman"/>
                <w:sz w:val="22"/>
                <w:szCs w:val="22"/>
              </w:rPr>
            </w:pPr>
            <w:r w:rsidRPr="00537875">
              <w:rPr>
                <w:rFonts w:ascii="Times New Roman" w:hAnsi="Times New Roman"/>
                <w:sz w:val="22"/>
                <w:szCs w:val="22"/>
              </w:rPr>
              <w:t>Data Source</w:t>
            </w:r>
          </w:p>
        </w:tc>
      </w:tr>
      <w:tr w:rsidR="004C4C95" w:rsidRPr="00537875" w14:paraId="3FC83C8D" w14:textId="77777777" w:rsidTr="0059399D">
        <w:tc>
          <w:tcPr>
            <w:tcW w:w="2067" w:type="dxa"/>
            <w:tcBorders>
              <w:right w:val="single" w:sz="4" w:space="0" w:color="auto"/>
            </w:tcBorders>
          </w:tcPr>
          <w:p w14:paraId="1D7BC4B3"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Reduction in number of H &amp; S citing</w:t>
            </w:r>
          </w:p>
        </w:tc>
        <w:tc>
          <w:tcPr>
            <w:tcW w:w="2198" w:type="dxa"/>
            <w:gridSpan w:val="5"/>
            <w:tcBorders>
              <w:left w:val="single" w:sz="4" w:space="0" w:color="auto"/>
              <w:right w:val="single" w:sz="4" w:space="0" w:color="auto"/>
            </w:tcBorders>
          </w:tcPr>
          <w:p w14:paraId="3035D0D5"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Number of Health and Safety issues cited in report</w:t>
            </w:r>
          </w:p>
        </w:tc>
        <w:tc>
          <w:tcPr>
            <w:tcW w:w="2219" w:type="dxa"/>
            <w:gridSpan w:val="4"/>
            <w:tcBorders>
              <w:left w:val="single" w:sz="4" w:space="0" w:color="auto"/>
              <w:right w:val="single" w:sz="4" w:space="0" w:color="auto"/>
            </w:tcBorders>
          </w:tcPr>
          <w:p w14:paraId="1B995200" w14:textId="77777777" w:rsidR="004C4C95" w:rsidRPr="00537875" w:rsidRDefault="004C4C95" w:rsidP="004C4C95">
            <w:pPr>
              <w:rPr>
                <w:rFonts w:ascii="Times New Roman" w:hAnsi="Times New Roman"/>
                <w:sz w:val="22"/>
                <w:szCs w:val="22"/>
              </w:rPr>
            </w:pPr>
            <w:r w:rsidRPr="00537875">
              <w:rPr>
                <w:rFonts w:ascii="Times New Roman" w:hAnsi="Times New Roman"/>
                <w:sz w:val="22"/>
                <w:szCs w:val="22"/>
              </w:rPr>
              <w:t>Reduction of risk to clients, visitors, and staff</w:t>
            </w:r>
          </w:p>
        </w:tc>
        <w:tc>
          <w:tcPr>
            <w:tcW w:w="2696" w:type="dxa"/>
            <w:gridSpan w:val="8"/>
            <w:tcBorders>
              <w:left w:val="single" w:sz="4" w:space="0" w:color="auto"/>
              <w:right w:val="single" w:sz="4" w:space="0" w:color="auto"/>
            </w:tcBorders>
          </w:tcPr>
          <w:p w14:paraId="63EB7C93" w14:textId="24C98948" w:rsidR="004C4C95" w:rsidRPr="00537875" w:rsidRDefault="004C4C95" w:rsidP="004C4C95">
            <w:pPr>
              <w:rPr>
                <w:rFonts w:ascii="Times New Roman" w:hAnsi="Times New Roman"/>
                <w:sz w:val="22"/>
                <w:szCs w:val="22"/>
              </w:rPr>
            </w:pPr>
            <w:r w:rsidRPr="00537875">
              <w:rPr>
                <w:rFonts w:ascii="Times New Roman" w:hAnsi="Times New Roman"/>
                <w:sz w:val="22"/>
                <w:szCs w:val="22"/>
              </w:rPr>
              <w:t>Bi-Annual</w:t>
            </w:r>
            <w:r w:rsidR="00940FB2" w:rsidRPr="00537875">
              <w:rPr>
                <w:rFonts w:ascii="Times New Roman" w:hAnsi="Times New Roman"/>
                <w:sz w:val="22"/>
                <w:szCs w:val="22"/>
              </w:rPr>
              <w:t>ly</w:t>
            </w:r>
          </w:p>
        </w:tc>
        <w:tc>
          <w:tcPr>
            <w:tcW w:w="1529" w:type="dxa"/>
            <w:gridSpan w:val="3"/>
            <w:tcBorders>
              <w:left w:val="single" w:sz="4" w:space="0" w:color="auto"/>
              <w:right w:val="single" w:sz="4" w:space="0" w:color="auto"/>
            </w:tcBorders>
          </w:tcPr>
          <w:p w14:paraId="5C17048B" w14:textId="77777777" w:rsidR="004C4C95" w:rsidRPr="00537875" w:rsidRDefault="004C4C95" w:rsidP="004C4C95">
            <w:pPr>
              <w:ind w:left="-13"/>
              <w:rPr>
                <w:rFonts w:ascii="Times New Roman" w:hAnsi="Times New Roman"/>
                <w:sz w:val="22"/>
                <w:szCs w:val="22"/>
              </w:rPr>
            </w:pPr>
            <w:r w:rsidRPr="00537875">
              <w:rPr>
                <w:rFonts w:ascii="Times New Roman" w:hAnsi="Times New Roman"/>
                <w:sz w:val="22"/>
                <w:szCs w:val="22"/>
              </w:rPr>
              <w:t>Health and Safety Internal Inspection Report</w:t>
            </w:r>
          </w:p>
        </w:tc>
        <w:tc>
          <w:tcPr>
            <w:tcW w:w="3241" w:type="dxa"/>
            <w:gridSpan w:val="3"/>
            <w:tcBorders>
              <w:left w:val="single" w:sz="4" w:space="0" w:color="auto"/>
            </w:tcBorders>
          </w:tcPr>
          <w:p w14:paraId="7A162CF9" w14:textId="306EFE2A"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Health and Safety </w:t>
            </w:r>
            <w:r w:rsidR="00990F48" w:rsidRPr="00537875">
              <w:rPr>
                <w:rFonts w:ascii="Times New Roman" w:hAnsi="Times New Roman"/>
                <w:sz w:val="22"/>
                <w:szCs w:val="22"/>
              </w:rPr>
              <w:t>Check</w:t>
            </w:r>
            <w:r w:rsidR="00942B7D" w:rsidRPr="00537875">
              <w:rPr>
                <w:rFonts w:ascii="Times New Roman" w:hAnsi="Times New Roman"/>
                <w:sz w:val="22"/>
                <w:szCs w:val="22"/>
              </w:rPr>
              <w:t>list</w:t>
            </w:r>
          </w:p>
        </w:tc>
      </w:tr>
      <w:tr w:rsidR="004C4C95" w:rsidRPr="00537875" w14:paraId="507F4FE3" w14:textId="77777777" w:rsidTr="001F5E6A">
        <w:tc>
          <w:tcPr>
            <w:tcW w:w="13950" w:type="dxa"/>
            <w:gridSpan w:val="24"/>
          </w:tcPr>
          <w:p w14:paraId="7FC7BCDE" w14:textId="50D6447A" w:rsidR="004C4C95" w:rsidRPr="00537875" w:rsidRDefault="004C4C95" w:rsidP="004C4C95">
            <w:pPr>
              <w:rPr>
                <w:rFonts w:ascii="Times New Roman" w:hAnsi="Times New Roman"/>
                <w:b/>
                <w:bCs/>
                <w:sz w:val="22"/>
                <w:szCs w:val="22"/>
              </w:rPr>
            </w:pPr>
            <w:r w:rsidRPr="00537875">
              <w:rPr>
                <w:rFonts w:ascii="Times New Roman" w:hAnsi="Times New Roman"/>
                <w:sz w:val="22"/>
                <w:szCs w:val="22"/>
              </w:rPr>
              <w:t>Rationale:</w:t>
            </w:r>
            <w:r w:rsidRPr="00537875">
              <w:rPr>
                <w:rFonts w:ascii="Times New Roman" w:hAnsi="Times New Roman"/>
                <w:b/>
                <w:bCs/>
                <w:sz w:val="22"/>
                <w:szCs w:val="22"/>
              </w:rPr>
              <w:t xml:space="preserve"> </w:t>
            </w:r>
            <w:r w:rsidRPr="00537875">
              <w:rPr>
                <w:rFonts w:ascii="Times New Roman" w:hAnsi="Times New Roman"/>
                <w:sz w:val="22"/>
                <w:szCs w:val="22"/>
              </w:rPr>
              <w:t>Low number of Health and Safety citations in staff, clients, visitors feeling safe and able to function/participate in their role at KFH more fully and healthfully.</w:t>
            </w:r>
          </w:p>
          <w:p w14:paraId="2CA59413" w14:textId="77777777" w:rsidR="004C4C95" w:rsidRPr="00537875" w:rsidRDefault="004C4C95" w:rsidP="004C4C95">
            <w:pPr>
              <w:rPr>
                <w:rFonts w:ascii="Times New Roman" w:hAnsi="Times New Roman"/>
                <w:sz w:val="22"/>
                <w:szCs w:val="22"/>
              </w:rPr>
            </w:pPr>
          </w:p>
          <w:p w14:paraId="672E6774" w14:textId="67D1F3E5" w:rsidR="004C4C95" w:rsidRPr="00537875" w:rsidRDefault="00067D63" w:rsidP="004C4C95">
            <w:pPr>
              <w:ind w:left="-49"/>
              <w:rPr>
                <w:rFonts w:ascii="Times New Roman" w:hAnsi="Times New Roman"/>
                <w:sz w:val="22"/>
                <w:szCs w:val="22"/>
              </w:rPr>
            </w:pPr>
            <w:r w:rsidRPr="00537875">
              <w:rPr>
                <w:rFonts w:ascii="Times New Roman" w:hAnsi="Times New Roman"/>
                <w:sz w:val="22"/>
                <w:szCs w:val="22"/>
              </w:rPr>
              <w:t>2020</w:t>
            </w:r>
            <w:r w:rsidR="004C4C95" w:rsidRPr="00537875">
              <w:rPr>
                <w:rFonts w:ascii="Times New Roman" w:hAnsi="Times New Roman"/>
                <w:sz w:val="22"/>
                <w:szCs w:val="22"/>
              </w:rPr>
              <w:t xml:space="preserve"> Performance Analysis: </w:t>
            </w:r>
            <w:r w:rsidR="00DB65D2" w:rsidRPr="00537875">
              <w:rPr>
                <w:rFonts w:ascii="Times New Roman" w:hAnsi="Times New Roman"/>
                <w:sz w:val="22"/>
                <w:szCs w:val="22"/>
              </w:rPr>
              <w:t xml:space="preserve">2 </w:t>
            </w:r>
            <w:r w:rsidR="004C4C95" w:rsidRPr="00537875">
              <w:rPr>
                <w:rFonts w:ascii="Times New Roman" w:hAnsi="Times New Roman"/>
                <w:sz w:val="22"/>
                <w:szCs w:val="22"/>
              </w:rPr>
              <w:t xml:space="preserve">Health and Safety self-inspections were collected and </w:t>
            </w:r>
            <w:r w:rsidR="00DB65D2" w:rsidRPr="00537875">
              <w:rPr>
                <w:rFonts w:ascii="Times New Roman" w:hAnsi="Times New Roman"/>
                <w:sz w:val="22"/>
                <w:szCs w:val="22"/>
              </w:rPr>
              <w:t>reviewed</w:t>
            </w:r>
            <w:r w:rsidR="004C4C95" w:rsidRPr="00537875">
              <w:rPr>
                <w:rFonts w:ascii="Times New Roman" w:hAnsi="Times New Roman"/>
                <w:sz w:val="22"/>
                <w:szCs w:val="22"/>
              </w:rPr>
              <w:t xml:space="preserve"> for </w:t>
            </w:r>
            <w:r w:rsidRPr="00537875">
              <w:rPr>
                <w:rFonts w:ascii="Times New Roman" w:hAnsi="Times New Roman"/>
                <w:sz w:val="22"/>
                <w:szCs w:val="22"/>
              </w:rPr>
              <w:t>2020</w:t>
            </w:r>
            <w:r w:rsidR="004C4C95" w:rsidRPr="00537875">
              <w:rPr>
                <w:rFonts w:ascii="Times New Roman" w:hAnsi="Times New Roman"/>
                <w:sz w:val="22"/>
                <w:szCs w:val="22"/>
              </w:rPr>
              <w:t>.</w:t>
            </w:r>
          </w:p>
          <w:p w14:paraId="2705DC1B" w14:textId="77777777" w:rsidR="004C4C95" w:rsidRPr="00537875" w:rsidRDefault="004C4C95" w:rsidP="004C4C95">
            <w:pPr>
              <w:rPr>
                <w:rFonts w:ascii="Times New Roman" w:hAnsi="Times New Roman"/>
                <w:sz w:val="22"/>
                <w:szCs w:val="22"/>
              </w:rPr>
            </w:pPr>
          </w:p>
          <w:p w14:paraId="4DA0F269" w14:textId="73C30479" w:rsidR="004C4C95" w:rsidRPr="00537875" w:rsidRDefault="004C4C95" w:rsidP="004C4C95">
            <w:pPr>
              <w:rPr>
                <w:rFonts w:ascii="Times New Roman" w:hAnsi="Times New Roman"/>
                <w:sz w:val="22"/>
                <w:szCs w:val="22"/>
              </w:rPr>
            </w:pPr>
            <w:r w:rsidRPr="00537875">
              <w:rPr>
                <w:rFonts w:ascii="Times New Roman" w:hAnsi="Times New Roman"/>
                <w:b/>
                <w:bCs/>
                <w:sz w:val="22"/>
                <w:szCs w:val="22"/>
              </w:rPr>
              <w:t xml:space="preserve">   </w:t>
            </w:r>
            <w:r w:rsidRPr="00537875">
              <w:rPr>
                <w:rFonts w:ascii="Times New Roman" w:hAnsi="Times New Roman"/>
                <w:sz w:val="22"/>
                <w:szCs w:val="22"/>
              </w:rPr>
              <w:t>Result:</w:t>
            </w:r>
            <w:r w:rsidR="00B51378" w:rsidRPr="00537875">
              <w:rPr>
                <w:rFonts w:ascii="Times New Roman" w:hAnsi="Times New Roman"/>
                <w:sz w:val="22"/>
                <w:szCs w:val="22"/>
              </w:rPr>
              <w:t xml:space="preserve"> </w:t>
            </w:r>
            <w:r w:rsidR="007E4D90" w:rsidRPr="00537875">
              <w:rPr>
                <w:rFonts w:ascii="Times New Roman" w:hAnsi="Times New Roman"/>
                <w:sz w:val="22"/>
                <w:szCs w:val="22"/>
              </w:rPr>
              <w:t xml:space="preserve">  No issues noted.</w:t>
            </w:r>
          </w:p>
          <w:p w14:paraId="3F16AEF4" w14:textId="77777777" w:rsidR="004C4C95" w:rsidRPr="00537875" w:rsidRDefault="004C4C95" w:rsidP="004C4C95">
            <w:pPr>
              <w:rPr>
                <w:rFonts w:ascii="Times New Roman" w:hAnsi="Times New Roman"/>
                <w:b/>
                <w:bCs/>
                <w:sz w:val="22"/>
                <w:szCs w:val="22"/>
              </w:rPr>
            </w:pPr>
          </w:p>
          <w:p w14:paraId="335B44C1" w14:textId="24867627" w:rsidR="004C4C95" w:rsidRPr="00537875" w:rsidRDefault="00067D63" w:rsidP="004C4C95">
            <w:pPr>
              <w:jc w:val="both"/>
              <w:rPr>
                <w:rFonts w:ascii="Times New Roman" w:hAnsi="Times New Roman"/>
                <w:sz w:val="22"/>
                <w:szCs w:val="22"/>
              </w:rPr>
            </w:pPr>
            <w:r w:rsidRPr="00537875">
              <w:rPr>
                <w:rFonts w:ascii="Times New Roman" w:hAnsi="Times New Roman"/>
                <w:sz w:val="22"/>
                <w:szCs w:val="22"/>
              </w:rPr>
              <w:t>2021</w:t>
            </w:r>
            <w:r w:rsidR="004C4C95" w:rsidRPr="00537875">
              <w:rPr>
                <w:rFonts w:ascii="Times New Roman" w:hAnsi="Times New Roman"/>
                <w:sz w:val="22"/>
                <w:szCs w:val="22"/>
              </w:rPr>
              <w:t xml:space="preserve"> Action Plan: Conduct random inspections throughout </w:t>
            </w:r>
            <w:r w:rsidRPr="00537875">
              <w:rPr>
                <w:rFonts w:ascii="Times New Roman" w:hAnsi="Times New Roman"/>
                <w:sz w:val="22"/>
                <w:szCs w:val="22"/>
              </w:rPr>
              <w:t>2021</w:t>
            </w:r>
            <w:r w:rsidR="004C4C95" w:rsidRPr="00537875">
              <w:rPr>
                <w:rFonts w:ascii="Times New Roman" w:hAnsi="Times New Roman"/>
                <w:sz w:val="22"/>
                <w:szCs w:val="22"/>
              </w:rPr>
              <w:t>.</w:t>
            </w:r>
          </w:p>
          <w:p w14:paraId="0C5B1EDA" w14:textId="77777777" w:rsidR="0063492D" w:rsidRPr="00537875" w:rsidRDefault="0063492D" w:rsidP="004C4C95">
            <w:pPr>
              <w:jc w:val="both"/>
              <w:rPr>
                <w:rFonts w:ascii="Times New Roman" w:hAnsi="Times New Roman"/>
                <w:sz w:val="22"/>
                <w:szCs w:val="22"/>
              </w:rPr>
            </w:pPr>
          </w:p>
          <w:p w14:paraId="2A5D1870" w14:textId="72FC3E58" w:rsidR="004C4C95" w:rsidRPr="00537875" w:rsidRDefault="004C4C95" w:rsidP="004C4C95">
            <w:pPr>
              <w:rPr>
                <w:rFonts w:ascii="Times New Roman" w:hAnsi="Times New Roman"/>
                <w:sz w:val="22"/>
                <w:szCs w:val="22"/>
              </w:rPr>
            </w:pPr>
            <w:r w:rsidRPr="00537875">
              <w:rPr>
                <w:rFonts w:ascii="Times New Roman" w:hAnsi="Times New Roman"/>
                <w:sz w:val="22"/>
                <w:szCs w:val="22"/>
              </w:rPr>
              <w:t xml:space="preserve">   Timeline: Continue to conduct Health and Safety Self-Inspections every 6 months.</w:t>
            </w:r>
          </w:p>
        </w:tc>
      </w:tr>
    </w:tbl>
    <w:p w14:paraId="0051A5C1" w14:textId="3078F59C" w:rsidR="000B1A22" w:rsidRPr="00537875" w:rsidRDefault="000B1A22">
      <w:pPr>
        <w:rPr>
          <w:rFonts w:ascii="Times New Roman" w:hAnsi="Times New Roman" w:cs="Times New Roman"/>
        </w:rPr>
      </w:pPr>
    </w:p>
    <w:p w14:paraId="2B7335BF" w14:textId="55F1B0BB" w:rsidR="00AF00D2" w:rsidRPr="00537875" w:rsidRDefault="00AF00D2">
      <w:pPr>
        <w:rPr>
          <w:rFonts w:ascii="Times New Roman" w:hAnsi="Times New Roman" w:cs="Times New Roman"/>
        </w:rPr>
      </w:pPr>
    </w:p>
    <w:p w14:paraId="3415D5B1" w14:textId="44B3C663" w:rsidR="00040276" w:rsidRPr="00537875" w:rsidRDefault="00040276">
      <w:pPr>
        <w:rPr>
          <w:rFonts w:ascii="Times New Roman" w:hAnsi="Times New Roman" w:cs="Times New Roman"/>
        </w:rPr>
      </w:pPr>
    </w:p>
    <w:p w14:paraId="29307CC5" w14:textId="77777777" w:rsidR="00E21AA9" w:rsidRPr="00537875" w:rsidRDefault="00E21AA9">
      <w:pPr>
        <w:rPr>
          <w:rFonts w:ascii="Times New Roman" w:hAnsi="Times New Roman" w:cs="Times New Roman"/>
        </w:rPr>
      </w:pPr>
      <w:r w:rsidRPr="00537875">
        <w:rPr>
          <w:rFonts w:ascii="Times New Roman" w:hAnsi="Times New Roman" w:cs="Times New Roman"/>
        </w:rPr>
        <w:br w:type="page"/>
      </w:r>
    </w:p>
    <w:p w14:paraId="1E91DC80" w14:textId="7907540D" w:rsidR="00040276" w:rsidRPr="00537875" w:rsidRDefault="00040276" w:rsidP="00040276">
      <w:pPr>
        <w:rPr>
          <w:rFonts w:ascii="Times New Roman" w:hAnsi="Times New Roman" w:cs="Times New Roman"/>
        </w:rPr>
      </w:pPr>
      <w:r w:rsidRPr="00537875">
        <w:rPr>
          <w:rFonts w:ascii="Times New Roman" w:hAnsi="Times New Roman" w:cs="Times New Roman"/>
        </w:rPr>
        <w:lastRenderedPageBreak/>
        <w:t>By signing this page, I verify that I have reviewed the information contained within this document.</w:t>
      </w:r>
    </w:p>
    <w:p w14:paraId="5CC4DCF6" w14:textId="77777777" w:rsidR="00040276" w:rsidRPr="00537875" w:rsidRDefault="00040276" w:rsidP="00040276">
      <w:pPr>
        <w:rPr>
          <w:rFonts w:ascii="Times New Roman" w:hAnsi="Times New Roman" w:cs="Times New Roman"/>
        </w:rPr>
      </w:pPr>
    </w:p>
    <w:p w14:paraId="075DA7A1" w14:textId="77777777" w:rsidR="00040276" w:rsidRPr="00537875" w:rsidRDefault="00040276" w:rsidP="00040276">
      <w:pPr>
        <w:rPr>
          <w:rFonts w:ascii="Times New Roman" w:hAnsi="Times New Roman" w:cs="Times New Roman"/>
        </w:rPr>
      </w:pPr>
      <w:r w:rsidRPr="00537875">
        <w:rPr>
          <w:rFonts w:ascii="Times New Roman" w:hAnsi="Times New Roman" w:cs="Times New Roman"/>
        </w:rPr>
        <w:t>Administrator Signature: ________________________________________ Date: ____________________</w:t>
      </w:r>
    </w:p>
    <w:p w14:paraId="2EF4924C" w14:textId="77777777" w:rsidR="00040276" w:rsidRPr="00537875" w:rsidRDefault="00040276" w:rsidP="00040276">
      <w:pPr>
        <w:rPr>
          <w:rFonts w:ascii="Times New Roman" w:hAnsi="Times New Roman" w:cs="Times New Roman"/>
        </w:rPr>
      </w:pPr>
    </w:p>
    <w:p w14:paraId="779D3A08" w14:textId="77777777" w:rsidR="00040276" w:rsidRPr="00537875" w:rsidRDefault="00040276" w:rsidP="00040276">
      <w:pPr>
        <w:rPr>
          <w:rFonts w:ascii="Times New Roman" w:hAnsi="Times New Roman" w:cs="Times New Roman"/>
        </w:rPr>
      </w:pPr>
      <w:r w:rsidRPr="00537875">
        <w:rPr>
          <w:rFonts w:ascii="Times New Roman" w:hAnsi="Times New Roman" w:cs="Times New Roman"/>
        </w:rPr>
        <w:t>Board President: _______________________________________________ Date: ____________________</w:t>
      </w:r>
    </w:p>
    <w:p w14:paraId="65C84F99" w14:textId="77777777" w:rsidR="00040276" w:rsidRPr="00537875" w:rsidRDefault="00040276" w:rsidP="00040276">
      <w:pPr>
        <w:rPr>
          <w:rFonts w:ascii="Times New Roman" w:hAnsi="Times New Roman" w:cs="Times New Roman"/>
        </w:rPr>
      </w:pPr>
    </w:p>
    <w:p w14:paraId="50A282D0" w14:textId="77777777" w:rsidR="00040276" w:rsidRPr="00537875" w:rsidRDefault="00040276" w:rsidP="00040276">
      <w:pPr>
        <w:rPr>
          <w:rFonts w:ascii="Times New Roman" w:hAnsi="Times New Roman" w:cs="Times New Roman"/>
        </w:rPr>
      </w:pPr>
      <w:r w:rsidRPr="00537875">
        <w:rPr>
          <w:rFonts w:ascii="Times New Roman" w:hAnsi="Times New Roman" w:cs="Times New Roman"/>
        </w:rPr>
        <w:t>Board Member: ________________________________________________ Date: ____________________</w:t>
      </w:r>
    </w:p>
    <w:p w14:paraId="0581446D" w14:textId="77777777" w:rsidR="00040276" w:rsidRPr="00537875" w:rsidRDefault="00040276" w:rsidP="00040276">
      <w:pPr>
        <w:rPr>
          <w:rFonts w:ascii="Times New Roman" w:hAnsi="Times New Roman" w:cs="Times New Roman"/>
        </w:rPr>
      </w:pPr>
    </w:p>
    <w:p w14:paraId="4B2ABB6D" w14:textId="77777777" w:rsidR="00040276" w:rsidRPr="00537875" w:rsidRDefault="00040276" w:rsidP="00040276">
      <w:pPr>
        <w:rPr>
          <w:rFonts w:ascii="Times New Roman" w:hAnsi="Times New Roman" w:cs="Times New Roman"/>
        </w:rPr>
      </w:pPr>
      <w:r w:rsidRPr="00537875">
        <w:rPr>
          <w:rFonts w:ascii="Times New Roman" w:hAnsi="Times New Roman" w:cs="Times New Roman"/>
        </w:rPr>
        <w:t>Board Member: ________________________________________________ Date: ____________________</w:t>
      </w:r>
    </w:p>
    <w:p w14:paraId="4165166B" w14:textId="77777777" w:rsidR="00040276" w:rsidRPr="00537875" w:rsidRDefault="00040276" w:rsidP="00040276">
      <w:pPr>
        <w:rPr>
          <w:rFonts w:ascii="Times New Roman" w:hAnsi="Times New Roman" w:cs="Times New Roman"/>
        </w:rPr>
      </w:pPr>
    </w:p>
    <w:p w14:paraId="5E19EE32" w14:textId="77777777" w:rsidR="00040276" w:rsidRPr="00537875" w:rsidRDefault="00040276" w:rsidP="00040276">
      <w:pPr>
        <w:rPr>
          <w:rFonts w:ascii="Times New Roman" w:hAnsi="Times New Roman" w:cs="Times New Roman"/>
        </w:rPr>
      </w:pPr>
      <w:r w:rsidRPr="00537875">
        <w:rPr>
          <w:rFonts w:ascii="Times New Roman" w:hAnsi="Times New Roman" w:cs="Times New Roman"/>
        </w:rPr>
        <w:t>Board Member: ________________________________________________ Date: ____________________</w:t>
      </w:r>
    </w:p>
    <w:p w14:paraId="23D3E083" w14:textId="77777777" w:rsidR="00040276" w:rsidRPr="00537875" w:rsidRDefault="00040276" w:rsidP="00040276">
      <w:pPr>
        <w:rPr>
          <w:rFonts w:ascii="Times New Roman" w:hAnsi="Times New Roman" w:cs="Times New Roman"/>
        </w:rPr>
      </w:pPr>
    </w:p>
    <w:p w14:paraId="1258CE18" w14:textId="77777777" w:rsidR="00040276" w:rsidRDefault="00040276" w:rsidP="00040276">
      <w:pPr>
        <w:rPr>
          <w:rFonts w:ascii="Times New Roman" w:hAnsi="Times New Roman" w:cs="Times New Roman"/>
        </w:rPr>
      </w:pPr>
      <w:r w:rsidRPr="00537875">
        <w:rPr>
          <w:rFonts w:ascii="Times New Roman" w:hAnsi="Times New Roman" w:cs="Times New Roman"/>
        </w:rPr>
        <w:t>Board Member: ________________________________________________ Date: ____________________</w:t>
      </w:r>
    </w:p>
    <w:p w14:paraId="5286604C" w14:textId="70DE633C" w:rsidR="00AF00D2" w:rsidRPr="00F032EA" w:rsidRDefault="00AF00D2" w:rsidP="00040276">
      <w:pPr>
        <w:rPr>
          <w:rFonts w:ascii="Times New Roman" w:hAnsi="Times New Roman" w:cs="Times New Roman"/>
        </w:rPr>
      </w:pPr>
    </w:p>
    <w:sectPr w:rsidR="00AF00D2" w:rsidRPr="00F032EA" w:rsidSect="00DC1254">
      <w:pgSz w:w="16838" w:h="11906" w:orient="landscape" w:code="9"/>
      <w:pgMar w:top="1440" w:right="1440" w:bottom="1440" w:left="1440"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2D6B" w14:textId="77777777" w:rsidR="00692D0B" w:rsidRDefault="00692D0B" w:rsidP="003A5AFF">
      <w:pPr>
        <w:spacing w:after="0" w:line="240" w:lineRule="auto"/>
      </w:pPr>
      <w:r>
        <w:separator/>
      </w:r>
    </w:p>
  </w:endnote>
  <w:endnote w:type="continuationSeparator" w:id="0">
    <w:p w14:paraId="40529566" w14:textId="77777777" w:rsidR="00692D0B" w:rsidRDefault="00692D0B" w:rsidP="003A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15277"/>
      <w:docPartObj>
        <w:docPartGallery w:val="Page Numbers (Bottom of Page)"/>
        <w:docPartUnique/>
      </w:docPartObj>
    </w:sdtPr>
    <w:sdtEndPr/>
    <w:sdtContent>
      <w:sdt>
        <w:sdtPr>
          <w:id w:val="-1530334413"/>
          <w:docPartObj>
            <w:docPartGallery w:val="Page Numbers (Top of Page)"/>
            <w:docPartUnique/>
          </w:docPartObj>
        </w:sdtPr>
        <w:sdtEndPr/>
        <w:sdtContent>
          <w:p w14:paraId="54404EA5" w14:textId="2FA11F88" w:rsidR="00692D0B" w:rsidRPr="00F52721" w:rsidRDefault="00692D0B" w:rsidP="00B86D89">
            <w:pPr>
              <w:pStyle w:val="Footer"/>
              <w:jc w:val="center"/>
              <w:rPr>
                <w:sz w:val="16"/>
                <w:szCs w:val="16"/>
              </w:rPr>
            </w:pPr>
            <w:r w:rsidRPr="00F52721">
              <w:rPr>
                <w:sz w:val="16"/>
                <w:szCs w:val="16"/>
              </w:rPr>
              <w:t xml:space="preserve">Page </w:t>
            </w:r>
            <w:r w:rsidRPr="00F52721">
              <w:rPr>
                <w:sz w:val="16"/>
                <w:szCs w:val="16"/>
              </w:rPr>
              <w:fldChar w:fldCharType="begin"/>
            </w:r>
            <w:r w:rsidRPr="00F52721">
              <w:rPr>
                <w:sz w:val="16"/>
                <w:szCs w:val="16"/>
              </w:rPr>
              <w:instrText xml:space="preserve"> PAGE </w:instrText>
            </w:r>
            <w:r w:rsidRPr="00F52721">
              <w:rPr>
                <w:sz w:val="16"/>
                <w:szCs w:val="16"/>
              </w:rPr>
              <w:fldChar w:fldCharType="separate"/>
            </w:r>
            <w:r w:rsidRPr="00F52721">
              <w:rPr>
                <w:noProof/>
                <w:sz w:val="16"/>
                <w:szCs w:val="16"/>
              </w:rPr>
              <w:t>2</w:t>
            </w:r>
            <w:r w:rsidRPr="00F52721">
              <w:rPr>
                <w:sz w:val="16"/>
                <w:szCs w:val="16"/>
              </w:rPr>
              <w:fldChar w:fldCharType="end"/>
            </w:r>
            <w:r w:rsidRPr="00F52721">
              <w:rPr>
                <w:sz w:val="16"/>
                <w:szCs w:val="16"/>
              </w:rPr>
              <w:t xml:space="preserve"> of </w:t>
            </w:r>
            <w:r w:rsidRPr="00F52721">
              <w:rPr>
                <w:sz w:val="16"/>
                <w:szCs w:val="16"/>
              </w:rPr>
              <w:fldChar w:fldCharType="begin"/>
            </w:r>
            <w:r w:rsidRPr="00F52721">
              <w:rPr>
                <w:sz w:val="16"/>
                <w:szCs w:val="16"/>
              </w:rPr>
              <w:instrText xml:space="preserve"> NUMPAGES  </w:instrText>
            </w:r>
            <w:r w:rsidRPr="00F52721">
              <w:rPr>
                <w:sz w:val="16"/>
                <w:szCs w:val="16"/>
              </w:rPr>
              <w:fldChar w:fldCharType="separate"/>
            </w:r>
            <w:r w:rsidRPr="00F52721">
              <w:rPr>
                <w:noProof/>
                <w:sz w:val="16"/>
                <w:szCs w:val="16"/>
              </w:rPr>
              <w:t>2</w:t>
            </w:r>
            <w:r w:rsidRPr="00F52721">
              <w:rPr>
                <w:sz w:val="16"/>
                <w:szCs w:val="16"/>
              </w:rPr>
              <w:fldChar w:fldCharType="end"/>
            </w:r>
          </w:p>
          <w:p w14:paraId="11FA3C12" w14:textId="63D0D16E" w:rsidR="00692D0B" w:rsidRPr="00F52721" w:rsidRDefault="00692D0B" w:rsidP="00B86D89">
            <w:pPr>
              <w:pStyle w:val="Footer"/>
              <w:jc w:val="center"/>
              <w:rPr>
                <w:sz w:val="16"/>
                <w:szCs w:val="16"/>
              </w:rPr>
            </w:pPr>
            <w:r>
              <w:rPr>
                <w:sz w:val="16"/>
                <w:szCs w:val="16"/>
              </w:rPr>
              <w:t xml:space="preserve">PMM </w:t>
            </w:r>
            <w:r w:rsidRPr="00F52721">
              <w:rPr>
                <w:sz w:val="16"/>
                <w:szCs w:val="16"/>
              </w:rPr>
              <w:fldChar w:fldCharType="begin"/>
            </w:r>
            <w:r w:rsidRPr="00F52721">
              <w:rPr>
                <w:sz w:val="16"/>
                <w:szCs w:val="16"/>
              </w:rPr>
              <w:instrText xml:space="preserve"> FILENAME   \* MERGEFORMAT </w:instrText>
            </w:r>
            <w:r w:rsidRPr="00F52721">
              <w:rPr>
                <w:sz w:val="16"/>
                <w:szCs w:val="16"/>
              </w:rPr>
              <w:fldChar w:fldCharType="separate"/>
            </w:r>
            <w:r>
              <w:rPr>
                <w:noProof/>
                <w:sz w:val="16"/>
                <w:szCs w:val="16"/>
              </w:rPr>
              <w:t xml:space="preserve">Performance Measurement &amp; Mgt 2021 Action Plan </w:t>
            </w:r>
            <w:r w:rsidRPr="00F52721">
              <w:rPr>
                <w:noProof/>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48702"/>
      <w:docPartObj>
        <w:docPartGallery w:val="Page Numbers (Bottom of Page)"/>
        <w:docPartUnique/>
      </w:docPartObj>
    </w:sdtPr>
    <w:sdtEndPr/>
    <w:sdtContent>
      <w:sdt>
        <w:sdtPr>
          <w:id w:val="-473365972"/>
          <w:docPartObj>
            <w:docPartGallery w:val="Page Numbers (Top of Page)"/>
            <w:docPartUnique/>
          </w:docPartObj>
        </w:sdtPr>
        <w:sdtEndPr/>
        <w:sdtContent>
          <w:p w14:paraId="47360BFA" w14:textId="22818B40" w:rsidR="00692D0B" w:rsidRPr="00C31F95" w:rsidRDefault="00692D0B" w:rsidP="00C31F95">
            <w:pPr>
              <w:pStyle w:val="Footer"/>
              <w:jc w:val="center"/>
            </w:pPr>
            <w:r w:rsidRPr="00F52721">
              <w:rPr>
                <w:sz w:val="16"/>
                <w:szCs w:val="16"/>
              </w:rPr>
              <w:t xml:space="preserve">Page </w:t>
            </w:r>
            <w:r w:rsidRPr="00F52721">
              <w:rPr>
                <w:sz w:val="16"/>
                <w:szCs w:val="16"/>
              </w:rPr>
              <w:fldChar w:fldCharType="begin"/>
            </w:r>
            <w:r w:rsidRPr="00F52721">
              <w:rPr>
                <w:sz w:val="16"/>
                <w:szCs w:val="16"/>
              </w:rPr>
              <w:instrText xml:space="preserve"> PAGE </w:instrText>
            </w:r>
            <w:r w:rsidRPr="00F52721">
              <w:rPr>
                <w:sz w:val="16"/>
                <w:szCs w:val="16"/>
              </w:rPr>
              <w:fldChar w:fldCharType="separate"/>
            </w:r>
            <w:r>
              <w:rPr>
                <w:sz w:val="16"/>
                <w:szCs w:val="16"/>
              </w:rPr>
              <w:t>4</w:t>
            </w:r>
            <w:r w:rsidRPr="00F52721">
              <w:rPr>
                <w:sz w:val="16"/>
                <w:szCs w:val="16"/>
              </w:rPr>
              <w:fldChar w:fldCharType="end"/>
            </w:r>
            <w:r w:rsidRPr="00F52721">
              <w:rPr>
                <w:sz w:val="16"/>
                <w:szCs w:val="16"/>
              </w:rPr>
              <w:t xml:space="preserve"> of </w:t>
            </w:r>
            <w:r w:rsidRPr="00F52721">
              <w:rPr>
                <w:sz w:val="16"/>
                <w:szCs w:val="16"/>
              </w:rPr>
              <w:fldChar w:fldCharType="begin"/>
            </w:r>
            <w:r w:rsidRPr="00F52721">
              <w:rPr>
                <w:sz w:val="16"/>
                <w:szCs w:val="16"/>
              </w:rPr>
              <w:instrText xml:space="preserve"> NUMPAGES  </w:instrText>
            </w:r>
            <w:r w:rsidRPr="00F52721">
              <w:rPr>
                <w:sz w:val="16"/>
                <w:szCs w:val="16"/>
              </w:rPr>
              <w:fldChar w:fldCharType="separate"/>
            </w:r>
            <w:r>
              <w:rPr>
                <w:sz w:val="16"/>
                <w:szCs w:val="16"/>
              </w:rPr>
              <w:t>20</w:t>
            </w:r>
            <w:r w:rsidRPr="00F52721">
              <w:rPr>
                <w:sz w:val="16"/>
                <w:szCs w:val="16"/>
              </w:rPr>
              <w:fldChar w:fldCharType="end"/>
            </w:r>
          </w:p>
          <w:p w14:paraId="7A97BC96" w14:textId="701D2583" w:rsidR="00692D0B" w:rsidRPr="00C31F95" w:rsidRDefault="00692D0B" w:rsidP="009F62E6">
            <w:pPr>
              <w:pStyle w:val="Footer"/>
              <w:jc w:val="center"/>
              <w:rPr>
                <w:sz w:val="16"/>
                <w:szCs w:val="16"/>
              </w:rPr>
            </w:pPr>
            <w:r w:rsidRPr="00F52721">
              <w:rPr>
                <w:sz w:val="16"/>
                <w:szCs w:val="16"/>
              </w:rPr>
              <w:fldChar w:fldCharType="begin"/>
            </w:r>
            <w:r w:rsidRPr="00F52721">
              <w:rPr>
                <w:sz w:val="16"/>
                <w:szCs w:val="16"/>
              </w:rPr>
              <w:instrText xml:space="preserve"> FILENAME   \* MERGEFORMAT </w:instrText>
            </w:r>
            <w:r w:rsidRPr="00F52721">
              <w:rPr>
                <w:sz w:val="16"/>
                <w:szCs w:val="16"/>
              </w:rPr>
              <w:fldChar w:fldCharType="separate"/>
            </w:r>
            <w:r>
              <w:rPr>
                <w:noProof/>
                <w:sz w:val="16"/>
                <w:szCs w:val="16"/>
              </w:rPr>
              <w:t>Performance Measurement &amp; Mgt 2021 Action Plan - incomplete - (Draft 1)</w:t>
            </w:r>
            <w:r w:rsidRPr="00F52721">
              <w:rPr>
                <w:noProof/>
                <w:sz w:val="16"/>
                <w:szCs w:val="16"/>
              </w:rPr>
              <w:fldChar w:fldCharType="end"/>
            </w:r>
            <w:r>
              <w:rPr>
                <w:noProof/>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C616" w14:textId="77777777" w:rsidR="00692D0B" w:rsidRDefault="00692D0B" w:rsidP="003A5AFF">
      <w:pPr>
        <w:spacing w:after="0" w:line="240" w:lineRule="auto"/>
      </w:pPr>
      <w:r>
        <w:separator/>
      </w:r>
    </w:p>
  </w:footnote>
  <w:footnote w:type="continuationSeparator" w:id="0">
    <w:p w14:paraId="32198E81" w14:textId="77777777" w:rsidR="00692D0B" w:rsidRDefault="00692D0B" w:rsidP="003A5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E774" w14:textId="3FFB789F" w:rsidR="00692D0B" w:rsidRPr="0015519A" w:rsidRDefault="00692D0B" w:rsidP="00732458">
    <w:pPr>
      <w:spacing w:after="0"/>
      <w:jc w:val="center"/>
      <w:rPr>
        <w:rFonts w:ascii="Times New Roman Bold" w:hAnsi="Times New Roman Bold"/>
        <w:b/>
        <w:sz w:val="28"/>
      </w:rPr>
    </w:pPr>
    <w:r>
      <w:rPr>
        <w:rFonts w:ascii="Times New Roman Bold" w:hAnsi="Times New Roman Bold"/>
        <w:b/>
        <w:sz w:val="28"/>
      </w:rPr>
      <w:t>Krista Foster Homes</w:t>
    </w:r>
  </w:p>
  <w:p w14:paraId="00E88D55" w14:textId="6D325007" w:rsidR="00692D0B" w:rsidRPr="00885623" w:rsidRDefault="00692D0B" w:rsidP="00885623">
    <w:pPr>
      <w:pStyle w:val="Header"/>
      <w:jc w:val="center"/>
      <w:rPr>
        <w:b/>
        <w:sz w:val="24"/>
        <w:szCs w:val="24"/>
      </w:rPr>
    </w:pPr>
    <w:r w:rsidRPr="00B333E7">
      <w:rPr>
        <w:b/>
        <w:sz w:val="24"/>
        <w:szCs w:val="24"/>
      </w:rPr>
      <w:t>Performance Measurement and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99CD" w14:textId="2EF5FE1B" w:rsidR="00692D0B" w:rsidRPr="003A1BE0" w:rsidRDefault="00692D0B" w:rsidP="003A1BE0">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744"/>
    <w:multiLevelType w:val="hybridMultilevel"/>
    <w:tmpl w:val="4BF8F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F86365"/>
    <w:multiLevelType w:val="hybridMultilevel"/>
    <w:tmpl w:val="19C0548A"/>
    <w:lvl w:ilvl="0" w:tplc="FCFC01A2">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093F"/>
    <w:multiLevelType w:val="hybridMultilevel"/>
    <w:tmpl w:val="F28A601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 w15:restartNumberingAfterBreak="0">
    <w:nsid w:val="0B572E95"/>
    <w:multiLevelType w:val="hybridMultilevel"/>
    <w:tmpl w:val="93768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0725"/>
    <w:multiLevelType w:val="hybridMultilevel"/>
    <w:tmpl w:val="91F6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45016"/>
    <w:multiLevelType w:val="hybridMultilevel"/>
    <w:tmpl w:val="27F42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17007"/>
    <w:multiLevelType w:val="hybridMultilevel"/>
    <w:tmpl w:val="29483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2257E"/>
    <w:multiLevelType w:val="hybridMultilevel"/>
    <w:tmpl w:val="7AE88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14D8B"/>
    <w:multiLevelType w:val="hybridMultilevel"/>
    <w:tmpl w:val="404E6B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D1054AC"/>
    <w:multiLevelType w:val="hybridMultilevel"/>
    <w:tmpl w:val="3D509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92542F"/>
    <w:multiLevelType w:val="hybridMultilevel"/>
    <w:tmpl w:val="A22AB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EA7EC2"/>
    <w:multiLevelType w:val="multilevel"/>
    <w:tmpl w:val="35E0228A"/>
    <w:lvl w:ilvl="0">
      <w:start w:val="1"/>
      <w:numFmt w:val="bullet"/>
      <w:lvlText w:val=""/>
      <w:lvlJc w:val="left"/>
      <w:pPr>
        <w:ind w:left="810" w:hanging="720"/>
      </w:pPr>
      <w:rPr>
        <w:rFonts w:ascii="Symbol" w:hAnsi="Symbol" w:hint="default"/>
        <w:b/>
        <w:sz w:val="22"/>
      </w:rPr>
    </w:lvl>
    <w:lvl w:ilvl="1">
      <w:start w:val="1"/>
      <w:numFmt w:val="upperLetter"/>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453B2176"/>
    <w:multiLevelType w:val="hybridMultilevel"/>
    <w:tmpl w:val="DE10CBCA"/>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3" w15:restartNumberingAfterBreak="0">
    <w:nsid w:val="4A6833DD"/>
    <w:multiLevelType w:val="hybridMultilevel"/>
    <w:tmpl w:val="5BFC4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216EFB"/>
    <w:multiLevelType w:val="hybridMultilevel"/>
    <w:tmpl w:val="C43E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90716"/>
    <w:multiLevelType w:val="hybridMultilevel"/>
    <w:tmpl w:val="05C4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414B1"/>
    <w:multiLevelType w:val="hybridMultilevel"/>
    <w:tmpl w:val="2128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F278D"/>
    <w:multiLevelType w:val="hybridMultilevel"/>
    <w:tmpl w:val="3930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F6ACF"/>
    <w:multiLevelType w:val="hybridMultilevel"/>
    <w:tmpl w:val="D042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106F7"/>
    <w:multiLevelType w:val="hybridMultilevel"/>
    <w:tmpl w:val="C9FC480C"/>
    <w:lvl w:ilvl="0" w:tplc="0408EA22">
      <w:start w:val="2018"/>
      <w:numFmt w:val="decimal"/>
      <w:lvlText w:val="%1"/>
      <w:lvlJc w:val="left"/>
      <w:pPr>
        <w:ind w:left="371" w:hanging="420"/>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20" w15:restartNumberingAfterBreak="0">
    <w:nsid w:val="5D7B1016"/>
    <w:multiLevelType w:val="hybridMultilevel"/>
    <w:tmpl w:val="BCA45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C2186"/>
    <w:multiLevelType w:val="multilevel"/>
    <w:tmpl w:val="352C3A66"/>
    <w:lvl w:ilvl="0">
      <w:start w:val="1"/>
      <w:numFmt w:val="bullet"/>
      <w:lvlText w:val=""/>
      <w:lvlJc w:val="left"/>
      <w:pPr>
        <w:ind w:left="810" w:hanging="720"/>
      </w:pPr>
      <w:rPr>
        <w:rFonts w:ascii="Symbol" w:hAnsi="Symbol" w:hint="default"/>
        <w:b/>
        <w:sz w:val="22"/>
      </w:rPr>
    </w:lvl>
    <w:lvl w:ilvl="1">
      <w:start w:val="1"/>
      <w:numFmt w:val="upperLetter"/>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bullet"/>
      <w:lvlText w:val=""/>
      <w:lvlJc w:val="left"/>
      <w:pPr>
        <w:ind w:left="3600" w:hanging="720"/>
      </w:pPr>
      <w:rPr>
        <w:rFonts w:ascii="Symbol" w:hAnsi="Symbol"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2" w15:restartNumberingAfterBreak="0">
    <w:nsid w:val="66AA4B90"/>
    <w:multiLevelType w:val="hybridMultilevel"/>
    <w:tmpl w:val="0E72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B3E37"/>
    <w:multiLevelType w:val="hybridMultilevel"/>
    <w:tmpl w:val="EC28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31C99"/>
    <w:multiLevelType w:val="hybridMultilevel"/>
    <w:tmpl w:val="09DED94A"/>
    <w:lvl w:ilvl="0" w:tplc="E76227CC">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5262B"/>
    <w:multiLevelType w:val="hybridMultilevel"/>
    <w:tmpl w:val="0F46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14CE5"/>
    <w:multiLevelType w:val="hybridMultilevel"/>
    <w:tmpl w:val="67E4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6523C"/>
    <w:multiLevelType w:val="hybridMultilevel"/>
    <w:tmpl w:val="3C7E09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D0172C"/>
    <w:multiLevelType w:val="hybridMultilevel"/>
    <w:tmpl w:val="6440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47885"/>
    <w:multiLevelType w:val="hybridMultilevel"/>
    <w:tmpl w:val="398C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76E6E"/>
    <w:multiLevelType w:val="hybridMultilevel"/>
    <w:tmpl w:val="623E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B5A81"/>
    <w:multiLevelType w:val="hybridMultilevel"/>
    <w:tmpl w:val="BEF6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4"/>
  </w:num>
  <w:num w:numId="4">
    <w:abstractNumId w:val="16"/>
  </w:num>
  <w:num w:numId="5">
    <w:abstractNumId w:val="30"/>
  </w:num>
  <w:num w:numId="6">
    <w:abstractNumId w:val="31"/>
  </w:num>
  <w:num w:numId="7">
    <w:abstractNumId w:val="25"/>
  </w:num>
  <w:num w:numId="8">
    <w:abstractNumId w:val="17"/>
  </w:num>
  <w:num w:numId="9">
    <w:abstractNumId w:val="23"/>
  </w:num>
  <w:num w:numId="10">
    <w:abstractNumId w:val="9"/>
  </w:num>
  <w:num w:numId="11">
    <w:abstractNumId w:val="12"/>
  </w:num>
  <w:num w:numId="12">
    <w:abstractNumId w:val="2"/>
  </w:num>
  <w:num w:numId="13">
    <w:abstractNumId w:val="13"/>
  </w:num>
  <w:num w:numId="14">
    <w:abstractNumId w:val="0"/>
  </w:num>
  <w:num w:numId="15">
    <w:abstractNumId w:val="20"/>
  </w:num>
  <w:num w:numId="16">
    <w:abstractNumId w:val="7"/>
  </w:num>
  <w:num w:numId="17">
    <w:abstractNumId w:val="3"/>
  </w:num>
  <w:num w:numId="18">
    <w:abstractNumId w:val="21"/>
  </w:num>
  <w:num w:numId="19">
    <w:abstractNumId w:val="18"/>
  </w:num>
  <w:num w:numId="20">
    <w:abstractNumId w:val="29"/>
  </w:num>
  <w:num w:numId="21">
    <w:abstractNumId w:val="28"/>
  </w:num>
  <w:num w:numId="22">
    <w:abstractNumId w:val="26"/>
  </w:num>
  <w:num w:numId="23">
    <w:abstractNumId w:val="24"/>
  </w:num>
  <w:num w:numId="24">
    <w:abstractNumId w:val="15"/>
  </w:num>
  <w:num w:numId="25">
    <w:abstractNumId w:val="22"/>
  </w:num>
  <w:num w:numId="26">
    <w:abstractNumId w:val="1"/>
  </w:num>
  <w:num w:numId="27">
    <w:abstractNumId w:val="19"/>
  </w:num>
  <w:num w:numId="28">
    <w:abstractNumId w:val="14"/>
  </w:num>
  <w:num w:numId="29">
    <w:abstractNumId w:val="8"/>
  </w:num>
  <w:num w:numId="30">
    <w:abstractNumId w:val="10"/>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FF"/>
    <w:rsid w:val="00002EA0"/>
    <w:rsid w:val="00003429"/>
    <w:rsid w:val="0001177D"/>
    <w:rsid w:val="00014033"/>
    <w:rsid w:val="00022712"/>
    <w:rsid w:val="00035620"/>
    <w:rsid w:val="00040276"/>
    <w:rsid w:val="0004078F"/>
    <w:rsid w:val="00043554"/>
    <w:rsid w:val="00046ACD"/>
    <w:rsid w:val="00046B20"/>
    <w:rsid w:val="00052000"/>
    <w:rsid w:val="00067D63"/>
    <w:rsid w:val="00072767"/>
    <w:rsid w:val="00072D62"/>
    <w:rsid w:val="00094E98"/>
    <w:rsid w:val="000B1A22"/>
    <w:rsid w:val="000C41A8"/>
    <w:rsid w:val="000C4CC5"/>
    <w:rsid w:val="000D03F5"/>
    <w:rsid w:val="000D3F87"/>
    <w:rsid w:val="000D5150"/>
    <w:rsid w:val="000E2AC0"/>
    <w:rsid w:val="000E3655"/>
    <w:rsid w:val="000E36EA"/>
    <w:rsid w:val="000E4A4F"/>
    <w:rsid w:val="000E713D"/>
    <w:rsid w:val="000F1E2E"/>
    <w:rsid w:val="000F1F94"/>
    <w:rsid w:val="000F4CBD"/>
    <w:rsid w:val="000F5E84"/>
    <w:rsid w:val="00104BC5"/>
    <w:rsid w:val="00104E93"/>
    <w:rsid w:val="00106E2F"/>
    <w:rsid w:val="00121677"/>
    <w:rsid w:val="00127210"/>
    <w:rsid w:val="00136DCF"/>
    <w:rsid w:val="00144ECC"/>
    <w:rsid w:val="00145BC8"/>
    <w:rsid w:val="001475DC"/>
    <w:rsid w:val="00164154"/>
    <w:rsid w:val="00181B2F"/>
    <w:rsid w:val="001919F0"/>
    <w:rsid w:val="00195D71"/>
    <w:rsid w:val="001A6CFC"/>
    <w:rsid w:val="001A737E"/>
    <w:rsid w:val="001B746B"/>
    <w:rsid w:val="001D51E9"/>
    <w:rsid w:val="001E06C6"/>
    <w:rsid w:val="001E491C"/>
    <w:rsid w:val="001E6D7A"/>
    <w:rsid w:val="001F20B2"/>
    <w:rsid w:val="001F42A3"/>
    <w:rsid w:val="001F5E6A"/>
    <w:rsid w:val="00211F77"/>
    <w:rsid w:val="0021262F"/>
    <w:rsid w:val="00215385"/>
    <w:rsid w:val="00216D30"/>
    <w:rsid w:val="002214D0"/>
    <w:rsid w:val="00231E67"/>
    <w:rsid w:val="00240C1E"/>
    <w:rsid w:val="002411B4"/>
    <w:rsid w:val="00242D74"/>
    <w:rsid w:val="00244780"/>
    <w:rsid w:val="0025794B"/>
    <w:rsid w:val="00263B87"/>
    <w:rsid w:val="00266633"/>
    <w:rsid w:val="00272313"/>
    <w:rsid w:val="00293908"/>
    <w:rsid w:val="00295A6D"/>
    <w:rsid w:val="002A06A7"/>
    <w:rsid w:val="002A489F"/>
    <w:rsid w:val="002B15E8"/>
    <w:rsid w:val="002B5D39"/>
    <w:rsid w:val="002B6F8C"/>
    <w:rsid w:val="002C0C6D"/>
    <w:rsid w:val="002C2269"/>
    <w:rsid w:val="002C4E27"/>
    <w:rsid w:val="002E1A9E"/>
    <w:rsid w:val="002E3D03"/>
    <w:rsid w:val="003339FD"/>
    <w:rsid w:val="003366BA"/>
    <w:rsid w:val="00343324"/>
    <w:rsid w:val="00352626"/>
    <w:rsid w:val="003615BE"/>
    <w:rsid w:val="0036355B"/>
    <w:rsid w:val="0036409C"/>
    <w:rsid w:val="00364A57"/>
    <w:rsid w:val="0037449B"/>
    <w:rsid w:val="00374736"/>
    <w:rsid w:val="003921D7"/>
    <w:rsid w:val="003A000C"/>
    <w:rsid w:val="003A1BE0"/>
    <w:rsid w:val="003A4A7A"/>
    <w:rsid w:val="003A5AFF"/>
    <w:rsid w:val="003C5330"/>
    <w:rsid w:val="003D7BDF"/>
    <w:rsid w:val="003E36C5"/>
    <w:rsid w:val="003E7369"/>
    <w:rsid w:val="004011C1"/>
    <w:rsid w:val="004031FD"/>
    <w:rsid w:val="004058D2"/>
    <w:rsid w:val="004115E2"/>
    <w:rsid w:val="0041452D"/>
    <w:rsid w:val="0043347A"/>
    <w:rsid w:val="00437E0D"/>
    <w:rsid w:val="0045109F"/>
    <w:rsid w:val="00452565"/>
    <w:rsid w:val="004575E1"/>
    <w:rsid w:val="00470094"/>
    <w:rsid w:val="00471C53"/>
    <w:rsid w:val="00472A07"/>
    <w:rsid w:val="004733E3"/>
    <w:rsid w:val="004807F0"/>
    <w:rsid w:val="0048132C"/>
    <w:rsid w:val="004839D8"/>
    <w:rsid w:val="00485CD0"/>
    <w:rsid w:val="00490532"/>
    <w:rsid w:val="00495E88"/>
    <w:rsid w:val="00497A87"/>
    <w:rsid w:val="004B7F74"/>
    <w:rsid w:val="004C0162"/>
    <w:rsid w:val="004C4C95"/>
    <w:rsid w:val="004C6FA8"/>
    <w:rsid w:val="004D111C"/>
    <w:rsid w:val="004D6BC0"/>
    <w:rsid w:val="004E1AB3"/>
    <w:rsid w:val="004E411A"/>
    <w:rsid w:val="00501883"/>
    <w:rsid w:val="00504F64"/>
    <w:rsid w:val="00511E4C"/>
    <w:rsid w:val="00530ED3"/>
    <w:rsid w:val="00531507"/>
    <w:rsid w:val="00535344"/>
    <w:rsid w:val="0053785D"/>
    <w:rsid w:val="00537875"/>
    <w:rsid w:val="00544B34"/>
    <w:rsid w:val="005470C6"/>
    <w:rsid w:val="00553B87"/>
    <w:rsid w:val="00565A87"/>
    <w:rsid w:val="00591539"/>
    <w:rsid w:val="00591D11"/>
    <w:rsid w:val="0059399D"/>
    <w:rsid w:val="00596C92"/>
    <w:rsid w:val="00597532"/>
    <w:rsid w:val="005A075E"/>
    <w:rsid w:val="005A4E0A"/>
    <w:rsid w:val="005A684A"/>
    <w:rsid w:val="005B3E4F"/>
    <w:rsid w:val="005B74F5"/>
    <w:rsid w:val="005B75F6"/>
    <w:rsid w:val="005C177A"/>
    <w:rsid w:val="005D3BB8"/>
    <w:rsid w:val="005D4474"/>
    <w:rsid w:val="005E216F"/>
    <w:rsid w:val="005E5774"/>
    <w:rsid w:val="005F71BD"/>
    <w:rsid w:val="00611187"/>
    <w:rsid w:val="006177E7"/>
    <w:rsid w:val="006215E7"/>
    <w:rsid w:val="006336A2"/>
    <w:rsid w:val="0063492D"/>
    <w:rsid w:val="006400EC"/>
    <w:rsid w:val="006556F1"/>
    <w:rsid w:val="00664390"/>
    <w:rsid w:val="00665E60"/>
    <w:rsid w:val="00671B17"/>
    <w:rsid w:val="006802A9"/>
    <w:rsid w:val="00681806"/>
    <w:rsid w:val="00690C9A"/>
    <w:rsid w:val="00692D0B"/>
    <w:rsid w:val="006A796F"/>
    <w:rsid w:val="006B53F7"/>
    <w:rsid w:val="006C2D71"/>
    <w:rsid w:val="006C6832"/>
    <w:rsid w:val="006E2C86"/>
    <w:rsid w:val="00700B0C"/>
    <w:rsid w:val="00702C6D"/>
    <w:rsid w:val="00732458"/>
    <w:rsid w:val="007461C2"/>
    <w:rsid w:val="007466FF"/>
    <w:rsid w:val="007617BC"/>
    <w:rsid w:val="00773864"/>
    <w:rsid w:val="0077701D"/>
    <w:rsid w:val="007831EF"/>
    <w:rsid w:val="007929AA"/>
    <w:rsid w:val="007950D3"/>
    <w:rsid w:val="00795A86"/>
    <w:rsid w:val="007C109D"/>
    <w:rsid w:val="007D3966"/>
    <w:rsid w:val="007E0A46"/>
    <w:rsid w:val="007E191C"/>
    <w:rsid w:val="007E4D90"/>
    <w:rsid w:val="007E59B1"/>
    <w:rsid w:val="007F2137"/>
    <w:rsid w:val="007F4EAD"/>
    <w:rsid w:val="007F61B0"/>
    <w:rsid w:val="00801834"/>
    <w:rsid w:val="00802FA6"/>
    <w:rsid w:val="0080782B"/>
    <w:rsid w:val="0081216B"/>
    <w:rsid w:val="008124FF"/>
    <w:rsid w:val="008259EE"/>
    <w:rsid w:val="00826B58"/>
    <w:rsid w:val="00835305"/>
    <w:rsid w:val="00837322"/>
    <w:rsid w:val="00845195"/>
    <w:rsid w:val="00847A76"/>
    <w:rsid w:val="00851E7D"/>
    <w:rsid w:val="00857C8E"/>
    <w:rsid w:val="00861C26"/>
    <w:rsid w:val="008643D1"/>
    <w:rsid w:val="00866FD7"/>
    <w:rsid w:val="00867851"/>
    <w:rsid w:val="00874348"/>
    <w:rsid w:val="00885021"/>
    <w:rsid w:val="00885623"/>
    <w:rsid w:val="00886F36"/>
    <w:rsid w:val="00896261"/>
    <w:rsid w:val="00897F19"/>
    <w:rsid w:val="008A79D0"/>
    <w:rsid w:val="008C28E3"/>
    <w:rsid w:val="008D00C6"/>
    <w:rsid w:val="008D16A5"/>
    <w:rsid w:val="008E63C0"/>
    <w:rsid w:val="008E6D8F"/>
    <w:rsid w:val="008E7BAD"/>
    <w:rsid w:val="008F5137"/>
    <w:rsid w:val="0091606A"/>
    <w:rsid w:val="00935568"/>
    <w:rsid w:val="00940FB2"/>
    <w:rsid w:val="00942B7D"/>
    <w:rsid w:val="009430C3"/>
    <w:rsid w:val="009460D6"/>
    <w:rsid w:val="00955C37"/>
    <w:rsid w:val="009564BE"/>
    <w:rsid w:val="0096742A"/>
    <w:rsid w:val="00970FB9"/>
    <w:rsid w:val="00974CA9"/>
    <w:rsid w:val="009828F7"/>
    <w:rsid w:val="009909BE"/>
    <w:rsid w:val="00990F48"/>
    <w:rsid w:val="009920B7"/>
    <w:rsid w:val="00993090"/>
    <w:rsid w:val="009978CC"/>
    <w:rsid w:val="00997F15"/>
    <w:rsid w:val="00997F35"/>
    <w:rsid w:val="009A0373"/>
    <w:rsid w:val="009B0E46"/>
    <w:rsid w:val="009C69E9"/>
    <w:rsid w:val="009D4CC9"/>
    <w:rsid w:val="009D4EE0"/>
    <w:rsid w:val="009E02C7"/>
    <w:rsid w:val="009E67DF"/>
    <w:rsid w:val="009F62E6"/>
    <w:rsid w:val="00A16AF2"/>
    <w:rsid w:val="00A272A6"/>
    <w:rsid w:val="00A5078D"/>
    <w:rsid w:val="00A82417"/>
    <w:rsid w:val="00A87ACD"/>
    <w:rsid w:val="00AB0561"/>
    <w:rsid w:val="00AB17D6"/>
    <w:rsid w:val="00AB4941"/>
    <w:rsid w:val="00AB58B9"/>
    <w:rsid w:val="00AC2651"/>
    <w:rsid w:val="00AC7306"/>
    <w:rsid w:val="00AC73D3"/>
    <w:rsid w:val="00AC7496"/>
    <w:rsid w:val="00AD0E2D"/>
    <w:rsid w:val="00AD4090"/>
    <w:rsid w:val="00AD6B7A"/>
    <w:rsid w:val="00AD70F5"/>
    <w:rsid w:val="00AE1324"/>
    <w:rsid w:val="00AE26EA"/>
    <w:rsid w:val="00AE31DD"/>
    <w:rsid w:val="00AF00D2"/>
    <w:rsid w:val="00AF2F4D"/>
    <w:rsid w:val="00AF3F09"/>
    <w:rsid w:val="00B06900"/>
    <w:rsid w:val="00B10E20"/>
    <w:rsid w:val="00B23E3E"/>
    <w:rsid w:val="00B45B0D"/>
    <w:rsid w:val="00B464F4"/>
    <w:rsid w:val="00B51378"/>
    <w:rsid w:val="00B65603"/>
    <w:rsid w:val="00B7045A"/>
    <w:rsid w:val="00B73DBA"/>
    <w:rsid w:val="00B73E22"/>
    <w:rsid w:val="00B82103"/>
    <w:rsid w:val="00B82D7E"/>
    <w:rsid w:val="00B86CC3"/>
    <w:rsid w:val="00B86D89"/>
    <w:rsid w:val="00BA3EBE"/>
    <w:rsid w:val="00BA4D16"/>
    <w:rsid w:val="00BA5E31"/>
    <w:rsid w:val="00BB2C8B"/>
    <w:rsid w:val="00BB4905"/>
    <w:rsid w:val="00BB79E7"/>
    <w:rsid w:val="00BB7DA7"/>
    <w:rsid w:val="00BC6492"/>
    <w:rsid w:val="00BC7DC5"/>
    <w:rsid w:val="00BD141E"/>
    <w:rsid w:val="00BE004B"/>
    <w:rsid w:val="00BE01C3"/>
    <w:rsid w:val="00BE7005"/>
    <w:rsid w:val="00BE75DA"/>
    <w:rsid w:val="00C1300C"/>
    <w:rsid w:val="00C15098"/>
    <w:rsid w:val="00C1769F"/>
    <w:rsid w:val="00C20E45"/>
    <w:rsid w:val="00C23D98"/>
    <w:rsid w:val="00C31F95"/>
    <w:rsid w:val="00C464FB"/>
    <w:rsid w:val="00C465E7"/>
    <w:rsid w:val="00C469F4"/>
    <w:rsid w:val="00C46C61"/>
    <w:rsid w:val="00C4762A"/>
    <w:rsid w:val="00C54DA9"/>
    <w:rsid w:val="00C55EBE"/>
    <w:rsid w:val="00C605A1"/>
    <w:rsid w:val="00C60811"/>
    <w:rsid w:val="00C63E7A"/>
    <w:rsid w:val="00C65523"/>
    <w:rsid w:val="00C70076"/>
    <w:rsid w:val="00C718D3"/>
    <w:rsid w:val="00C74177"/>
    <w:rsid w:val="00C8688F"/>
    <w:rsid w:val="00C91BEB"/>
    <w:rsid w:val="00C9521F"/>
    <w:rsid w:val="00CA0357"/>
    <w:rsid w:val="00CB11BC"/>
    <w:rsid w:val="00CC0EB5"/>
    <w:rsid w:val="00CC19FB"/>
    <w:rsid w:val="00CC67F2"/>
    <w:rsid w:val="00CD2F4C"/>
    <w:rsid w:val="00CD6C65"/>
    <w:rsid w:val="00CD70F4"/>
    <w:rsid w:val="00CF5AEE"/>
    <w:rsid w:val="00D04B48"/>
    <w:rsid w:val="00D279F8"/>
    <w:rsid w:val="00D331CF"/>
    <w:rsid w:val="00D725FF"/>
    <w:rsid w:val="00D757FF"/>
    <w:rsid w:val="00D94333"/>
    <w:rsid w:val="00D943D1"/>
    <w:rsid w:val="00DA2482"/>
    <w:rsid w:val="00DA6076"/>
    <w:rsid w:val="00DA773C"/>
    <w:rsid w:val="00DB4331"/>
    <w:rsid w:val="00DB65D2"/>
    <w:rsid w:val="00DC1254"/>
    <w:rsid w:val="00DC16FF"/>
    <w:rsid w:val="00DC1BAE"/>
    <w:rsid w:val="00DD0F29"/>
    <w:rsid w:val="00DD1862"/>
    <w:rsid w:val="00DD1D45"/>
    <w:rsid w:val="00DD20D2"/>
    <w:rsid w:val="00DD34CD"/>
    <w:rsid w:val="00DD4CE7"/>
    <w:rsid w:val="00DD5F09"/>
    <w:rsid w:val="00DE51BC"/>
    <w:rsid w:val="00DF35BD"/>
    <w:rsid w:val="00E013C8"/>
    <w:rsid w:val="00E14735"/>
    <w:rsid w:val="00E17B3B"/>
    <w:rsid w:val="00E17D7E"/>
    <w:rsid w:val="00E21AA9"/>
    <w:rsid w:val="00E23183"/>
    <w:rsid w:val="00E34CD1"/>
    <w:rsid w:val="00E34D1B"/>
    <w:rsid w:val="00E42B9E"/>
    <w:rsid w:val="00E57D0F"/>
    <w:rsid w:val="00E60668"/>
    <w:rsid w:val="00E6552C"/>
    <w:rsid w:val="00E65FF4"/>
    <w:rsid w:val="00E83FAF"/>
    <w:rsid w:val="00E86B58"/>
    <w:rsid w:val="00EA3AD0"/>
    <w:rsid w:val="00EA5D4D"/>
    <w:rsid w:val="00EC3954"/>
    <w:rsid w:val="00EC63FB"/>
    <w:rsid w:val="00F032EA"/>
    <w:rsid w:val="00F10EEA"/>
    <w:rsid w:val="00F10F05"/>
    <w:rsid w:val="00F237C1"/>
    <w:rsid w:val="00F27E39"/>
    <w:rsid w:val="00F52721"/>
    <w:rsid w:val="00F746FF"/>
    <w:rsid w:val="00F8233E"/>
    <w:rsid w:val="00F908AF"/>
    <w:rsid w:val="00F97735"/>
    <w:rsid w:val="00FB3DD6"/>
    <w:rsid w:val="00FB7749"/>
    <w:rsid w:val="00FC056A"/>
    <w:rsid w:val="00FC17E3"/>
    <w:rsid w:val="00FD63A9"/>
    <w:rsid w:val="00FD66D1"/>
    <w:rsid w:val="00FD6DB4"/>
    <w:rsid w:val="00FE4B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2D7046C"/>
  <w15:chartTrackingRefBased/>
  <w15:docId w15:val="{224F32B5-C70D-4BB3-8605-4AC717C7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AFF"/>
  </w:style>
  <w:style w:type="paragraph" w:styleId="Heading1">
    <w:name w:val="heading 1"/>
    <w:basedOn w:val="Normal"/>
    <w:next w:val="Normal"/>
    <w:link w:val="Heading1Char"/>
    <w:uiPriority w:val="9"/>
    <w:qFormat/>
    <w:rsid w:val="003A5AF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3A5AF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3A5AF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3A5AF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3A5AF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3A5AF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3A5AF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3A5AF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3A5AF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AFF"/>
    <w:pPr>
      <w:tabs>
        <w:tab w:val="center" w:pos="4680"/>
        <w:tab w:val="right" w:pos="9360"/>
      </w:tabs>
      <w:spacing w:after="0" w:line="240" w:lineRule="auto"/>
    </w:pPr>
    <w:rPr>
      <w:rFonts w:ascii="Times New Roman" w:eastAsia="Calibri" w:hAnsi="Times New Roman" w:cs="Times New Roman"/>
    </w:rPr>
  </w:style>
  <w:style w:type="character" w:customStyle="1" w:styleId="HeaderChar">
    <w:name w:val="Header Char"/>
    <w:basedOn w:val="DefaultParagraphFont"/>
    <w:link w:val="Header"/>
    <w:uiPriority w:val="99"/>
    <w:rsid w:val="003A5AFF"/>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3A5AFF"/>
    <w:rPr>
      <w:rFonts w:asciiTheme="majorHAnsi" w:eastAsiaTheme="majorEastAsia" w:hAnsiTheme="majorHAnsi" w:cstheme="majorBidi"/>
      <w:caps/>
      <w:sz w:val="36"/>
      <w:szCs w:val="36"/>
    </w:rPr>
  </w:style>
  <w:style w:type="paragraph" w:styleId="TOCHeading">
    <w:name w:val="TOC Heading"/>
    <w:basedOn w:val="Heading1"/>
    <w:next w:val="Normal"/>
    <w:uiPriority w:val="39"/>
    <w:unhideWhenUsed/>
    <w:qFormat/>
    <w:rsid w:val="003A5AFF"/>
    <w:pPr>
      <w:outlineLvl w:val="9"/>
    </w:pPr>
  </w:style>
  <w:style w:type="paragraph" w:styleId="TOC1">
    <w:name w:val="toc 1"/>
    <w:basedOn w:val="Normal"/>
    <w:next w:val="Normal"/>
    <w:autoRedefine/>
    <w:uiPriority w:val="39"/>
    <w:unhideWhenUsed/>
    <w:rsid w:val="003A5AFF"/>
    <w:pPr>
      <w:tabs>
        <w:tab w:val="left" w:pos="360"/>
        <w:tab w:val="decimal" w:pos="9360"/>
      </w:tabs>
      <w:spacing w:after="0" w:line="276" w:lineRule="auto"/>
    </w:pPr>
    <w:rPr>
      <w:rFonts w:ascii="Times New Roman" w:eastAsia="Tahoma" w:hAnsi="Times New Roman" w:cs="Times New Roman"/>
      <w:noProof/>
      <w:kern w:val="32"/>
      <w:sz w:val="24"/>
      <w:szCs w:val="24"/>
    </w:rPr>
  </w:style>
  <w:style w:type="paragraph" w:styleId="TOC2">
    <w:name w:val="toc 2"/>
    <w:basedOn w:val="Normal"/>
    <w:next w:val="Normal"/>
    <w:autoRedefine/>
    <w:uiPriority w:val="39"/>
    <w:unhideWhenUsed/>
    <w:rsid w:val="003A5AFF"/>
    <w:pPr>
      <w:tabs>
        <w:tab w:val="left" w:pos="360"/>
        <w:tab w:val="left" w:pos="720"/>
        <w:tab w:val="decimal" w:pos="9360"/>
      </w:tabs>
      <w:spacing w:after="200" w:line="276" w:lineRule="auto"/>
    </w:pPr>
    <w:rPr>
      <w:rFonts w:ascii="Times New Roman" w:eastAsia="Calibri" w:hAnsi="Times New Roman" w:cs="Times New Roman"/>
      <w:noProof/>
    </w:rPr>
  </w:style>
  <w:style w:type="character" w:styleId="Hyperlink">
    <w:name w:val="Hyperlink"/>
    <w:basedOn w:val="DefaultParagraphFont"/>
    <w:uiPriority w:val="99"/>
    <w:unhideWhenUsed/>
    <w:rsid w:val="003A5AFF"/>
    <w:rPr>
      <w:color w:val="0000FF"/>
      <w:u w:val="single"/>
    </w:rPr>
  </w:style>
  <w:style w:type="paragraph" w:styleId="Footer">
    <w:name w:val="footer"/>
    <w:basedOn w:val="Normal"/>
    <w:link w:val="FooterChar"/>
    <w:uiPriority w:val="99"/>
    <w:unhideWhenUsed/>
    <w:rsid w:val="003A5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AFF"/>
    <w:rPr>
      <w:rFonts w:eastAsiaTheme="minorEastAsia"/>
      <w:lang w:val="en-US"/>
    </w:rPr>
  </w:style>
  <w:style w:type="character" w:customStyle="1" w:styleId="Heading2Char">
    <w:name w:val="Heading 2 Char"/>
    <w:basedOn w:val="DefaultParagraphFont"/>
    <w:link w:val="Heading2"/>
    <w:uiPriority w:val="9"/>
    <w:semiHidden/>
    <w:rsid w:val="003A5AF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3A5AF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3A5AF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3A5AF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3A5AF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3A5AF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3A5AF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3A5AF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3A5AFF"/>
    <w:pPr>
      <w:spacing w:line="240" w:lineRule="auto"/>
    </w:pPr>
    <w:rPr>
      <w:b/>
      <w:bCs/>
      <w:smallCaps/>
      <w:color w:val="595959" w:themeColor="text1" w:themeTint="A6"/>
    </w:rPr>
  </w:style>
  <w:style w:type="paragraph" w:styleId="Title">
    <w:name w:val="Title"/>
    <w:basedOn w:val="Normal"/>
    <w:next w:val="Normal"/>
    <w:link w:val="TitleChar"/>
    <w:uiPriority w:val="10"/>
    <w:qFormat/>
    <w:rsid w:val="003A5AF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3A5AF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3A5AF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3A5AF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3A5AFF"/>
    <w:rPr>
      <w:b/>
      <w:bCs/>
    </w:rPr>
  </w:style>
  <w:style w:type="character" w:styleId="Emphasis">
    <w:name w:val="Emphasis"/>
    <w:basedOn w:val="DefaultParagraphFont"/>
    <w:uiPriority w:val="20"/>
    <w:qFormat/>
    <w:rsid w:val="003A5AFF"/>
    <w:rPr>
      <w:i/>
      <w:iCs/>
    </w:rPr>
  </w:style>
  <w:style w:type="paragraph" w:styleId="NoSpacing">
    <w:name w:val="No Spacing"/>
    <w:uiPriority w:val="1"/>
    <w:qFormat/>
    <w:rsid w:val="003A5AFF"/>
    <w:pPr>
      <w:spacing w:after="0" w:line="240" w:lineRule="auto"/>
    </w:pPr>
  </w:style>
  <w:style w:type="paragraph" w:styleId="Quote">
    <w:name w:val="Quote"/>
    <w:basedOn w:val="Normal"/>
    <w:next w:val="Normal"/>
    <w:link w:val="QuoteChar"/>
    <w:uiPriority w:val="29"/>
    <w:qFormat/>
    <w:rsid w:val="003A5AF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3A5AF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A5AF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3A5AFF"/>
    <w:rPr>
      <w:color w:val="404040" w:themeColor="text1" w:themeTint="BF"/>
      <w:sz w:val="32"/>
      <w:szCs w:val="32"/>
    </w:rPr>
  </w:style>
  <w:style w:type="character" w:styleId="SubtleEmphasis">
    <w:name w:val="Subtle Emphasis"/>
    <w:basedOn w:val="DefaultParagraphFont"/>
    <w:uiPriority w:val="19"/>
    <w:qFormat/>
    <w:rsid w:val="003A5AFF"/>
    <w:rPr>
      <w:i/>
      <w:iCs/>
      <w:color w:val="595959" w:themeColor="text1" w:themeTint="A6"/>
    </w:rPr>
  </w:style>
  <w:style w:type="character" w:styleId="IntenseEmphasis">
    <w:name w:val="Intense Emphasis"/>
    <w:basedOn w:val="DefaultParagraphFont"/>
    <w:uiPriority w:val="21"/>
    <w:qFormat/>
    <w:rsid w:val="003A5AFF"/>
    <w:rPr>
      <w:b/>
      <w:bCs/>
      <w:i/>
      <w:iCs/>
    </w:rPr>
  </w:style>
  <w:style w:type="character" w:styleId="SubtleReference">
    <w:name w:val="Subtle Reference"/>
    <w:basedOn w:val="DefaultParagraphFont"/>
    <w:uiPriority w:val="31"/>
    <w:qFormat/>
    <w:rsid w:val="003A5AF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A5AFF"/>
    <w:rPr>
      <w:b/>
      <w:bCs/>
      <w:caps w:val="0"/>
      <w:smallCaps/>
      <w:color w:val="auto"/>
      <w:spacing w:val="3"/>
      <w:u w:val="single"/>
    </w:rPr>
  </w:style>
  <w:style w:type="character" w:styleId="BookTitle">
    <w:name w:val="Book Title"/>
    <w:basedOn w:val="DefaultParagraphFont"/>
    <w:uiPriority w:val="33"/>
    <w:qFormat/>
    <w:rsid w:val="003A5AFF"/>
    <w:rPr>
      <w:b/>
      <w:bCs/>
      <w:smallCaps/>
      <w:spacing w:val="7"/>
    </w:rPr>
  </w:style>
  <w:style w:type="character" w:styleId="PlaceholderText">
    <w:name w:val="Placeholder Text"/>
    <w:basedOn w:val="DefaultParagraphFont"/>
    <w:uiPriority w:val="99"/>
    <w:semiHidden/>
    <w:rsid w:val="003A5AFF"/>
    <w:rPr>
      <w:color w:val="808080"/>
    </w:rPr>
  </w:style>
  <w:style w:type="table" w:styleId="TableGrid">
    <w:name w:val="Table Grid"/>
    <w:basedOn w:val="TableNormal"/>
    <w:uiPriority w:val="59"/>
    <w:rsid w:val="00C718D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C718D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18D3"/>
    <w:pPr>
      <w:spacing w:after="200" w:line="276" w:lineRule="auto"/>
      <w:ind w:left="720"/>
      <w:contextualSpacing/>
    </w:pPr>
    <w:rPr>
      <w:rFonts w:ascii="Times New Roman" w:eastAsia="Calibri" w:hAnsi="Times New Roman" w:cs="Times New Roman"/>
      <w:lang w:val="en-US"/>
    </w:rPr>
  </w:style>
  <w:style w:type="table" w:customStyle="1" w:styleId="TableGrid2">
    <w:name w:val="Table Grid2"/>
    <w:basedOn w:val="TableNormal"/>
    <w:next w:val="TableGrid"/>
    <w:uiPriority w:val="59"/>
    <w:rsid w:val="00C718D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718D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718D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718D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48132C"/>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1F5E6A"/>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F5E6A"/>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1F5E6A"/>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1F5E6A"/>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20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E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38F1-0B7D-400F-90B2-727B77CB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22</Pages>
  <Words>5055</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Koblitz</dc:creator>
  <cp:keywords/>
  <dc:description/>
  <cp:lastModifiedBy>Rebekah</cp:lastModifiedBy>
  <cp:revision>103</cp:revision>
  <cp:lastPrinted>2021-03-01T16:57:00Z</cp:lastPrinted>
  <dcterms:created xsi:type="dcterms:W3CDTF">2020-10-22T15:58:00Z</dcterms:created>
  <dcterms:modified xsi:type="dcterms:W3CDTF">2021-06-07T22:19:00Z</dcterms:modified>
</cp:coreProperties>
</file>