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7082" w14:textId="7E724E56" w:rsidR="00BD60D0" w:rsidRPr="004D3EF9" w:rsidRDefault="00BD60D0" w:rsidP="00BD35C2">
      <w:pPr>
        <w:jc w:val="center"/>
        <w:rPr>
          <w:rFonts w:ascii="Times New Roman" w:hAnsi="Times New Roman" w:cs="Times New Roman"/>
          <w:b/>
          <w:sz w:val="24"/>
          <w:szCs w:val="24"/>
        </w:rPr>
      </w:pPr>
      <w:r w:rsidRPr="004D3EF9">
        <w:rPr>
          <w:rFonts w:ascii="Times New Roman" w:hAnsi="Times New Roman" w:cs="Times New Roman"/>
          <w:b/>
          <w:noProof/>
          <w:sz w:val="24"/>
          <w:szCs w:val="24"/>
        </w:rPr>
        <w:drawing>
          <wp:inline distT="0" distB="0" distL="0" distR="0" wp14:anchorId="0BEBE3B2" wp14:editId="02E4792A">
            <wp:extent cx="4171429" cy="2942857"/>
            <wp:effectExtent l="0" t="0" r="63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ista logo - Stamp.png"/>
                    <pic:cNvPicPr/>
                  </pic:nvPicPr>
                  <pic:blipFill>
                    <a:blip r:embed="rId10">
                      <a:extLst>
                        <a:ext uri="{28A0092B-C50C-407E-A947-70E740481C1C}">
                          <a14:useLocalDpi xmlns:a14="http://schemas.microsoft.com/office/drawing/2010/main" val="0"/>
                        </a:ext>
                      </a:extLst>
                    </a:blip>
                    <a:stretch>
                      <a:fillRect/>
                    </a:stretch>
                  </pic:blipFill>
                  <pic:spPr>
                    <a:xfrm>
                      <a:off x="0" y="0"/>
                      <a:ext cx="4171429" cy="2942857"/>
                    </a:xfrm>
                    <a:prstGeom prst="rect">
                      <a:avLst/>
                    </a:prstGeom>
                  </pic:spPr>
                </pic:pic>
              </a:graphicData>
            </a:graphic>
          </wp:inline>
        </w:drawing>
      </w:r>
    </w:p>
    <w:p w14:paraId="0234315B" w14:textId="01E2FFBB" w:rsidR="00BD60D0" w:rsidRPr="0078768F" w:rsidRDefault="00BD60D0" w:rsidP="00F15072">
      <w:pPr>
        <w:spacing w:after="0" w:line="240" w:lineRule="auto"/>
        <w:jc w:val="center"/>
        <w:rPr>
          <w:rFonts w:ascii="Times New Roman" w:hAnsi="Times New Roman" w:cs="Times New Roman"/>
          <w:b/>
          <w:sz w:val="40"/>
          <w:szCs w:val="40"/>
        </w:rPr>
      </w:pPr>
      <w:r w:rsidRPr="0078768F">
        <w:rPr>
          <w:rFonts w:ascii="Times New Roman" w:hAnsi="Times New Roman" w:cs="Times New Roman"/>
          <w:b/>
          <w:sz w:val="40"/>
          <w:szCs w:val="40"/>
        </w:rPr>
        <w:t>Krista Foster Homes</w:t>
      </w:r>
    </w:p>
    <w:p w14:paraId="15570012" w14:textId="1112CF97" w:rsidR="00BD35C2" w:rsidRPr="0078768F" w:rsidRDefault="00BD35C2" w:rsidP="00F15072">
      <w:pPr>
        <w:spacing w:after="0" w:line="240" w:lineRule="auto"/>
        <w:jc w:val="center"/>
        <w:rPr>
          <w:rFonts w:ascii="Times New Roman" w:hAnsi="Times New Roman" w:cs="Times New Roman"/>
          <w:b/>
          <w:sz w:val="40"/>
          <w:szCs w:val="40"/>
        </w:rPr>
      </w:pPr>
      <w:r w:rsidRPr="0078768F">
        <w:rPr>
          <w:rFonts w:ascii="Times New Roman" w:hAnsi="Times New Roman" w:cs="Times New Roman"/>
          <w:b/>
          <w:sz w:val="40"/>
          <w:szCs w:val="40"/>
        </w:rPr>
        <w:t>Technology and System Plan</w:t>
      </w:r>
    </w:p>
    <w:p w14:paraId="19B29EB6" w14:textId="4F5DD461" w:rsidR="00BD60D0" w:rsidRPr="0078768F" w:rsidRDefault="004311D0" w:rsidP="00F15072">
      <w:pPr>
        <w:spacing w:after="0" w:line="240" w:lineRule="auto"/>
        <w:jc w:val="center"/>
        <w:rPr>
          <w:rFonts w:ascii="Times New Roman" w:hAnsi="Times New Roman" w:cs="Times New Roman"/>
          <w:b/>
          <w:sz w:val="40"/>
          <w:szCs w:val="40"/>
        </w:rPr>
      </w:pPr>
      <w:r w:rsidRPr="0078768F">
        <w:rPr>
          <w:rFonts w:ascii="Times New Roman" w:hAnsi="Times New Roman" w:cs="Times New Roman"/>
          <w:b/>
          <w:sz w:val="40"/>
          <w:szCs w:val="40"/>
        </w:rPr>
        <w:t>20</w:t>
      </w:r>
      <w:r w:rsidR="00DB6991" w:rsidRPr="0078768F">
        <w:rPr>
          <w:rFonts w:ascii="Times New Roman" w:hAnsi="Times New Roman" w:cs="Times New Roman"/>
          <w:b/>
          <w:sz w:val="40"/>
          <w:szCs w:val="40"/>
        </w:rPr>
        <w:t>2</w:t>
      </w:r>
      <w:r w:rsidR="001500B7">
        <w:rPr>
          <w:rFonts w:ascii="Times New Roman" w:hAnsi="Times New Roman" w:cs="Times New Roman"/>
          <w:b/>
          <w:sz w:val="40"/>
          <w:szCs w:val="40"/>
        </w:rPr>
        <w:t>1</w:t>
      </w:r>
    </w:p>
    <w:p w14:paraId="357FF478" w14:textId="46BCD689" w:rsidR="00BD60D0" w:rsidRPr="004D3EF9" w:rsidRDefault="00BD35C2" w:rsidP="00BD35C2">
      <w:pPr>
        <w:rPr>
          <w:rFonts w:ascii="Times New Roman" w:hAnsi="Times New Roman" w:cs="Times New Roman"/>
          <w:sz w:val="24"/>
          <w:szCs w:val="24"/>
        </w:rPr>
      </w:pPr>
      <w:r w:rsidRPr="004D3EF9">
        <w:rPr>
          <w:rFonts w:ascii="Times New Roman" w:hAnsi="Times New Roman" w:cs="Times New Roman"/>
          <w:sz w:val="24"/>
          <w:szCs w:val="24"/>
        </w:rPr>
        <w:t xml:space="preserve"> </w:t>
      </w:r>
      <w:r w:rsidR="00BD60D0" w:rsidRPr="004D3EF9">
        <w:rPr>
          <w:rFonts w:ascii="Times New Roman" w:hAnsi="Times New Roman" w:cs="Times New Roman"/>
          <w:sz w:val="24"/>
          <w:szCs w:val="24"/>
        </w:rPr>
        <w:br w:type="page"/>
      </w:r>
    </w:p>
    <w:p w14:paraId="253081AB" w14:textId="0A90382D" w:rsidR="00886786" w:rsidRPr="0078768F" w:rsidRDefault="00886786" w:rsidP="00886786">
      <w:pPr>
        <w:jc w:val="center"/>
        <w:rPr>
          <w:rFonts w:ascii="Times New Roman" w:hAnsi="Times New Roman" w:cs="Times New Roman"/>
          <w:b/>
          <w:bCs/>
          <w:sz w:val="28"/>
          <w:szCs w:val="28"/>
          <w:u w:val="single"/>
        </w:rPr>
      </w:pPr>
      <w:r w:rsidRPr="0078768F">
        <w:rPr>
          <w:rFonts w:ascii="Times New Roman" w:hAnsi="Times New Roman" w:cs="Times New Roman"/>
          <w:b/>
          <w:bCs/>
          <w:sz w:val="28"/>
          <w:szCs w:val="28"/>
          <w:u w:val="single"/>
        </w:rPr>
        <w:lastRenderedPageBreak/>
        <w:t>Technology and System Plan 20</w:t>
      </w:r>
      <w:r w:rsidR="001500B7">
        <w:rPr>
          <w:rFonts w:ascii="Times New Roman" w:hAnsi="Times New Roman" w:cs="Times New Roman"/>
          <w:b/>
          <w:bCs/>
          <w:sz w:val="28"/>
          <w:szCs w:val="28"/>
          <w:u w:val="single"/>
        </w:rPr>
        <w:t>20</w:t>
      </w:r>
      <w:r w:rsidRPr="0078768F">
        <w:rPr>
          <w:rFonts w:ascii="Times New Roman" w:hAnsi="Times New Roman" w:cs="Times New Roman"/>
          <w:b/>
          <w:bCs/>
          <w:sz w:val="28"/>
          <w:szCs w:val="28"/>
          <w:u w:val="single"/>
        </w:rPr>
        <w:t xml:space="preserve"> Analysis</w:t>
      </w:r>
    </w:p>
    <w:p w14:paraId="32C98805" w14:textId="6626F90F" w:rsidR="002B01BF" w:rsidRPr="00773EBB" w:rsidRDefault="004311D0" w:rsidP="001500B7">
      <w:pPr>
        <w:spacing w:line="360" w:lineRule="auto"/>
        <w:rPr>
          <w:rFonts w:ascii="Times New Roman" w:hAnsi="Times New Roman" w:cs="Times New Roman"/>
          <w:bCs/>
          <w:sz w:val="24"/>
          <w:szCs w:val="24"/>
        </w:rPr>
      </w:pPr>
      <w:r w:rsidRPr="004D3EF9">
        <w:rPr>
          <w:rFonts w:ascii="Times New Roman" w:hAnsi="Times New Roman" w:cs="Times New Roman"/>
          <w:b/>
          <w:sz w:val="24"/>
          <w:szCs w:val="24"/>
        </w:rPr>
        <w:tab/>
      </w:r>
      <w:r w:rsidR="000E5BAD" w:rsidRPr="00773EBB">
        <w:rPr>
          <w:rFonts w:ascii="Times New Roman" w:hAnsi="Times New Roman" w:cs="Times New Roman"/>
          <w:bCs/>
          <w:sz w:val="24"/>
          <w:szCs w:val="24"/>
        </w:rPr>
        <w:t xml:space="preserve">The Krista Foster Homes Technology System Plan for 2020 was completed satisfactory. Staff were able to access digital information, communicate with fellow employees, county workers, clients, and other team members. The cells phones, landlines, computers, internet, Wi-Fi, and server systems has all worked well together. KFH added a laptop computer for a Social Worker to do notes only from home due to COVID issues. This has proven to be safe and helpful. The KFH website and email has been relatively trouble free. KFH is looking forward to purchasing 1-2 new computers in 2021 as need arises. KFH may also change our tracking system (from FosterTac) for a more user-friendly system if costs and benefit permit. </w:t>
      </w:r>
    </w:p>
    <w:p w14:paraId="2F8BB592" w14:textId="77777777" w:rsidR="007420E8" w:rsidRPr="004D3EF9" w:rsidRDefault="007420E8">
      <w:pPr>
        <w:rPr>
          <w:rFonts w:ascii="Times New Roman" w:hAnsi="Times New Roman" w:cs="Times New Roman"/>
          <w:b/>
          <w:sz w:val="24"/>
          <w:szCs w:val="24"/>
          <w:u w:val="single"/>
        </w:rPr>
      </w:pPr>
      <w:r w:rsidRPr="004D3EF9">
        <w:rPr>
          <w:rFonts w:ascii="Times New Roman" w:hAnsi="Times New Roman" w:cs="Times New Roman"/>
          <w:b/>
          <w:sz w:val="24"/>
          <w:szCs w:val="24"/>
          <w:u w:val="single"/>
        </w:rPr>
        <w:br w:type="page"/>
      </w:r>
    </w:p>
    <w:p w14:paraId="6AC822D6" w14:textId="03D87EC6" w:rsidR="00886786" w:rsidRPr="00EA5A50" w:rsidRDefault="00823569" w:rsidP="00823569">
      <w:pPr>
        <w:jc w:val="center"/>
        <w:rPr>
          <w:rFonts w:ascii="Times New Roman" w:hAnsi="Times New Roman" w:cs="Times New Roman"/>
          <w:b/>
          <w:sz w:val="32"/>
          <w:szCs w:val="32"/>
        </w:rPr>
      </w:pPr>
      <w:r w:rsidRPr="00EA5A50">
        <w:rPr>
          <w:rFonts w:ascii="Times New Roman" w:hAnsi="Times New Roman" w:cs="Times New Roman"/>
          <w:b/>
          <w:sz w:val="32"/>
          <w:szCs w:val="32"/>
        </w:rPr>
        <w:lastRenderedPageBreak/>
        <w:t>Technology and System Plan 20</w:t>
      </w:r>
      <w:r w:rsidR="0017525A" w:rsidRPr="00EA5A50">
        <w:rPr>
          <w:rFonts w:ascii="Times New Roman" w:hAnsi="Times New Roman" w:cs="Times New Roman"/>
          <w:b/>
          <w:sz w:val="32"/>
          <w:szCs w:val="32"/>
        </w:rPr>
        <w:t>2</w:t>
      </w:r>
      <w:r w:rsidR="001500B7">
        <w:rPr>
          <w:rFonts w:ascii="Times New Roman" w:hAnsi="Times New Roman" w:cs="Times New Roman"/>
          <w:b/>
          <w:sz w:val="32"/>
          <w:szCs w:val="32"/>
        </w:rPr>
        <w:t>1</w:t>
      </w:r>
    </w:p>
    <w:p w14:paraId="26C3393F" w14:textId="55921444" w:rsidR="004D3EF9" w:rsidRPr="004D3EF9" w:rsidRDefault="00BD35C2" w:rsidP="00BD35C2">
      <w:pPr>
        <w:rPr>
          <w:rFonts w:ascii="Times New Roman" w:hAnsi="Times New Roman" w:cs="Times New Roman"/>
          <w:b/>
          <w:sz w:val="24"/>
          <w:szCs w:val="24"/>
          <w:u w:val="single"/>
        </w:rPr>
      </w:pPr>
      <w:r w:rsidRPr="004D3EF9">
        <w:rPr>
          <w:rFonts w:ascii="Times New Roman" w:hAnsi="Times New Roman" w:cs="Times New Roman"/>
          <w:b/>
          <w:sz w:val="24"/>
          <w:szCs w:val="24"/>
          <w:u w:val="single"/>
        </w:rPr>
        <w:t>Purpose</w:t>
      </w:r>
    </w:p>
    <w:p w14:paraId="08D27E15" w14:textId="51661DCD" w:rsidR="00BD35C2" w:rsidRPr="004D3EF9" w:rsidRDefault="00BD35C2" w:rsidP="00BD35C2">
      <w:pPr>
        <w:rPr>
          <w:rFonts w:ascii="Times New Roman" w:hAnsi="Times New Roman" w:cs="Times New Roman"/>
          <w:sz w:val="24"/>
          <w:szCs w:val="24"/>
        </w:rPr>
      </w:pPr>
      <w:r w:rsidRPr="004D3EF9">
        <w:rPr>
          <w:rFonts w:ascii="Times New Roman" w:hAnsi="Times New Roman" w:cs="Times New Roman"/>
          <w:sz w:val="24"/>
          <w:szCs w:val="24"/>
        </w:rPr>
        <w:t>Krista Foster Homes</w:t>
      </w:r>
      <w:r w:rsidR="00FB5BE5" w:rsidRPr="004D3EF9">
        <w:rPr>
          <w:rFonts w:ascii="Times New Roman" w:hAnsi="Times New Roman" w:cs="Times New Roman"/>
          <w:sz w:val="24"/>
          <w:szCs w:val="24"/>
        </w:rPr>
        <w:t xml:space="preserve"> (KFH)</w:t>
      </w:r>
      <w:r w:rsidRPr="004D3EF9">
        <w:rPr>
          <w:rFonts w:ascii="Times New Roman" w:hAnsi="Times New Roman" w:cs="Times New Roman"/>
          <w:sz w:val="24"/>
          <w:szCs w:val="24"/>
        </w:rPr>
        <w:t xml:space="preserve"> relies heavily on the use of computers and electronic information to conduct its everyday business.  As such, it is essential that the organization have procedures that ensure that information technology is secure and backed up</w:t>
      </w:r>
      <w:r w:rsidR="00886786" w:rsidRPr="004D3EF9">
        <w:rPr>
          <w:rFonts w:ascii="Times New Roman" w:hAnsi="Times New Roman" w:cs="Times New Roman"/>
          <w:sz w:val="24"/>
          <w:szCs w:val="24"/>
        </w:rPr>
        <w:t xml:space="preserve"> on</w:t>
      </w:r>
      <w:r w:rsidRPr="004D3EF9">
        <w:rPr>
          <w:rFonts w:ascii="Times New Roman" w:hAnsi="Times New Roman" w:cs="Times New Roman"/>
          <w:sz w:val="24"/>
          <w:szCs w:val="24"/>
        </w:rPr>
        <w:t xml:space="preserve"> a regular basis.  It is further necessary that potential threats are minimized such that access to systems is uninterrupted as much as possible, and that all information is protected and secure. </w:t>
      </w:r>
    </w:p>
    <w:p w14:paraId="209B7D40" w14:textId="4CD3BA37" w:rsidR="00BD35C2" w:rsidRPr="004D3EF9" w:rsidRDefault="00BD35C2" w:rsidP="00BD35C2">
      <w:pPr>
        <w:rPr>
          <w:rFonts w:ascii="Times New Roman" w:hAnsi="Times New Roman" w:cs="Times New Roman"/>
          <w:b/>
          <w:sz w:val="24"/>
          <w:szCs w:val="24"/>
          <w:u w:val="single"/>
        </w:rPr>
      </w:pPr>
      <w:r w:rsidRPr="004D3EF9">
        <w:rPr>
          <w:rFonts w:ascii="Times New Roman" w:hAnsi="Times New Roman" w:cs="Times New Roman"/>
          <w:b/>
          <w:sz w:val="24"/>
          <w:szCs w:val="24"/>
          <w:u w:val="single"/>
        </w:rPr>
        <w:t>Information System Needs</w:t>
      </w:r>
      <w:r w:rsidR="001C0FB7" w:rsidRPr="004D3EF9">
        <w:rPr>
          <w:rFonts w:ascii="Times New Roman" w:hAnsi="Times New Roman" w:cs="Times New Roman"/>
          <w:b/>
          <w:sz w:val="24"/>
          <w:szCs w:val="24"/>
          <w:u w:val="single"/>
        </w:rPr>
        <w:t xml:space="preserve"> of</w:t>
      </w:r>
      <w:r w:rsidRPr="004D3EF9">
        <w:rPr>
          <w:rFonts w:ascii="Times New Roman" w:hAnsi="Times New Roman" w:cs="Times New Roman"/>
          <w:b/>
          <w:sz w:val="24"/>
          <w:szCs w:val="24"/>
          <w:u w:val="single"/>
        </w:rPr>
        <w:t xml:space="preserve"> Krista Foster Homes</w:t>
      </w:r>
      <w:r w:rsidR="00EA5A50">
        <w:rPr>
          <w:rFonts w:ascii="Times New Roman" w:hAnsi="Times New Roman" w:cs="Times New Roman"/>
          <w:b/>
          <w:sz w:val="24"/>
          <w:szCs w:val="24"/>
          <w:u w:val="single"/>
        </w:rPr>
        <w:t>:</w:t>
      </w:r>
    </w:p>
    <w:p w14:paraId="0820BF58" w14:textId="77777777" w:rsidR="00BD35C2" w:rsidRPr="004D3EF9" w:rsidRDefault="00BD35C2" w:rsidP="00BD35C2">
      <w:pPr>
        <w:ind w:left="720"/>
        <w:rPr>
          <w:rFonts w:ascii="Times New Roman" w:hAnsi="Times New Roman" w:cs="Times New Roman"/>
          <w:sz w:val="24"/>
          <w:szCs w:val="24"/>
        </w:rPr>
      </w:pPr>
      <w:r w:rsidRPr="004D3EF9">
        <w:rPr>
          <w:rFonts w:ascii="Times New Roman" w:hAnsi="Times New Roman" w:cs="Times New Roman"/>
          <w:sz w:val="24"/>
          <w:szCs w:val="24"/>
        </w:rPr>
        <w:t>o Accurate and current client, resource family, and employee information so that management and staff have reliable data available to base their service delivery decisions.</w:t>
      </w:r>
    </w:p>
    <w:p w14:paraId="6B594432" w14:textId="5966D7BD" w:rsidR="00BD35C2" w:rsidRPr="004D3EF9" w:rsidRDefault="00BD35C2" w:rsidP="00BD35C2">
      <w:pPr>
        <w:ind w:left="720"/>
        <w:rPr>
          <w:rFonts w:ascii="Times New Roman" w:hAnsi="Times New Roman" w:cs="Times New Roman"/>
          <w:sz w:val="24"/>
          <w:szCs w:val="24"/>
        </w:rPr>
      </w:pPr>
      <w:r w:rsidRPr="004D3EF9">
        <w:rPr>
          <w:rFonts w:ascii="Times New Roman" w:hAnsi="Times New Roman" w:cs="Times New Roman"/>
          <w:sz w:val="24"/>
          <w:szCs w:val="24"/>
        </w:rPr>
        <w:t>o Accurate and current insurance information so that K</w:t>
      </w:r>
      <w:r w:rsidR="00FB5BE5" w:rsidRPr="004D3EF9">
        <w:rPr>
          <w:rFonts w:ascii="Times New Roman" w:hAnsi="Times New Roman" w:cs="Times New Roman"/>
          <w:sz w:val="24"/>
          <w:szCs w:val="24"/>
        </w:rPr>
        <w:t xml:space="preserve">FH </w:t>
      </w:r>
      <w:r w:rsidRPr="004D3EF9">
        <w:rPr>
          <w:rFonts w:ascii="Times New Roman" w:hAnsi="Times New Roman" w:cs="Times New Roman"/>
          <w:sz w:val="24"/>
          <w:szCs w:val="24"/>
        </w:rPr>
        <w:t>can provide adequate coverage for Business, social workers, board of directors, and resource families.</w:t>
      </w:r>
    </w:p>
    <w:p w14:paraId="5A9A18F7" w14:textId="77777777" w:rsidR="00BD35C2" w:rsidRPr="004D3EF9" w:rsidRDefault="00BD35C2" w:rsidP="00BD35C2">
      <w:pPr>
        <w:ind w:left="720"/>
        <w:rPr>
          <w:rFonts w:ascii="Times New Roman" w:hAnsi="Times New Roman" w:cs="Times New Roman"/>
          <w:sz w:val="24"/>
          <w:szCs w:val="24"/>
        </w:rPr>
      </w:pPr>
      <w:r w:rsidRPr="004D3EF9">
        <w:rPr>
          <w:rFonts w:ascii="Times New Roman" w:hAnsi="Times New Roman" w:cs="Times New Roman"/>
          <w:sz w:val="24"/>
          <w:szCs w:val="24"/>
        </w:rPr>
        <w:t xml:space="preserve">o Accurate and current financial profit and loss reports so that the Executive Director and management team can make financial decisions. </w:t>
      </w:r>
    </w:p>
    <w:p w14:paraId="64BC9DA9" w14:textId="472FF01F" w:rsidR="00BD35C2" w:rsidRPr="004D3EF9" w:rsidRDefault="00BD35C2" w:rsidP="00BD35C2">
      <w:pPr>
        <w:ind w:left="720"/>
        <w:rPr>
          <w:rFonts w:ascii="Times New Roman" w:hAnsi="Times New Roman" w:cs="Times New Roman"/>
          <w:sz w:val="24"/>
          <w:szCs w:val="24"/>
        </w:rPr>
      </w:pPr>
      <w:r w:rsidRPr="004D3EF9">
        <w:rPr>
          <w:rFonts w:ascii="Times New Roman" w:hAnsi="Times New Roman" w:cs="Times New Roman"/>
          <w:sz w:val="24"/>
          <w:szCs w:val="24"/>
        </w:rPr>
        <w:t>o Relevant, accurate and well-presented information about K</w:t>
      </w:r>
      <w:r w:rsidR="00FB5BE5" w:rsidRPr="004D3EF9">
        <w:rPr>
          <w:rFonts w:ascii="Times New Roman" w:hAnsi="Times New Roman" w:cs="Times New Roman"/>
          <w:sz w:val="24"/>
          <w:szCs w:val="24"/>
        </w:rPr>
        <w:t>FH</w:t>
      </w:r>
      <w:r w:rsidRPr="004D3EF9">
        <w:rPr>
          <w:rFonts w:ascii="Times New Roman" w:hAnsi="Times New Roman" w:cs="Times New Roman"/>
          <w:sz w:val="24"/>
          <w:szCs w:val="24"/>
        </w:rPr>
        <w:t xml:space="preserve"> to the consumers, their families, </w:t>
      </w:r>
      <w:r w:rsidR="00BF0000" w:rsidRPr="004D3EF9">
        <w:rPr>
          <w:rFonts w:ascii="Times New Roman" w:hAnsi="Times New Roman" w:cs="Times New Roman"/>
          <w:sz w:val="24"/>
          <w:szCs w:val="24"/>
        </w:rPr>
        <w:t>stakeholders,</w:t>
      </w:r>
      <w:r w:rsidRPr="004D3EF9">
        <w:rPr>
          <w:rFonts w:ascii="Times New Roman" w:hAnsi="Times New Roman" w:cs="Times New Roman"/>
          <w:sz w:val="24"/>
          <w:szCs w:val="24"/>
        </w:rPr>
        <w:t xml:space="preserve"> and the </w:t>
      </w:r>
      <w:proofErr w:type="gramStart"/>
      <w:r w:rsidRPr="004D3EF9">
        <w:rPr>
          <w:rFonts w:ascii="Times New Roman" w:hAnsi="Times New Roman" w:cs="Times New Roman"/>
          <w:sz w:val="24"/>
          <w:szCs w:val="24"/>
        </w:rPr>
        <w:t>general public</w:t>
      </w:r>
      <w:proofErr w:type="gramEnd"/>
      <w:r w:rsidRPr="004D3EF9">
        <w:rPr>
          <w:rFonts w:ascii="Times New Roman" w:hAnsi="Times New Roman" w:cs="Times New Roman"/>
          <w:sz w:val="24"/>
          <w:szCs w:val="24"/>
        </w:rPr>
        <w:t xml:space="preserve">. </w:t>
      </w:r>
    </w:p>
    <w:p w14:paraId="32F945BF" w14:textId="77777777" w:rsidR="00BD35C2" w:rsidRPr="004D3EF9" w:rsidRDefault="00BD35C2" w:rsidP="00BD35C2">
      <w:pPr>
        <w:ind w:left="720"/>
        <w:rPr>
          <w:rFonts w:ascii="Times New Roman" w:hAnsi="Times New Roman" w:cs="Times New Roman"/>
          <w:sz w:val="24"/>
          <w:szCs w:val="24"/>
        </w:rPr>
      </w:pPr>
      <w:r w:rsidRPr="004D3EF9">
        <w:rPr>
          <w:rFonts w:ascii="Times New Roman" w:hAnsi="Times New Roman" w:cs="Times New Roman"/>
          <w:sz w:val="24"/>
          <w:szCs w:val="24"/>
        </w:rPr>
        <w:t>o Accurate and current CCL regulations</w:t>
      </w:r>
      <w:r w:rsidR="001C0FB7" w:rsidRPr="004D3EF9">
        <w:rPr>
          <w:rFonts w:ascii="Times New Roman" w:hAnsi="Times New Roman" w:cs="Times New Roman"/>
          <w:sz w:val="24"/>
          <w:szCs w:val="24"/>
        </w:rPr>
        <w:t>.</w:t>
      </w:r>
    </w:p>
    <w:p w14:paraId="543946AE" w14:textId="302E1A1D" w:rsidR="004D3EF9" w:rsidRPr="004D3EF9" w:rsidRDefault="00BD35C2" w:rsidP="00BD35C2">
      <w:pPr>
        <w:rPr>
          <w:rFonts w:ascii="Times New Roman" w:hAnsi="Times New Roman" w:cs="Times New Roman"/>
          <w:sz w:val="24"/>
          <w:szCs w:val="24"/>
          <w:u w:val="single"/>
        </w:rPr>
      </w:pPr>
      <w:r w:rsidRPr="004D3EF9">
        <w:rPr>
          <w:rFonts w:ascii="Times New Roman" w:hAnsi="Times New Roman" w:cs="Times New Roman"/>
          <w:b/>
          <w:sz w:val="24"/>
          <w:szCs w:val="24"/>
          <w:u w:val="single"/>
        </w:rPr>
        <w:t>Management Information Infrastructure</w:t>
      </w:r>
      <w:r w:rsidRPr="004D3EF9">
        <w:rPr>
          <w:rFonts w:ascii="Times New Roman" w:hAnsi="Times New Roman" w:cs="Times New Roman"/>
          <w:sz w:val="24"/>
          <w:szCs w:val="24"/>
          <w:u w:val="single"/>
        </w:rPr>
        <w:t xml:space="preserve">  </w:t>
      </w:r>
    </w:p>
    <w:p w14:paraId="359304BF" w14:textId="2F3526D5" w:rsidR="00BD35C2" w:rsidRPr="004D3EF9" w:rsidRDefault="00406B87" w:rsidP="00BD35C2">
      <w:pPr>
        <w:rPr>
          <w:rFonts w:ascii="Times New Roman" w:hAnsi="Times New Roman" w:cs="Times New Roman"/>
          <w:sz w:val="24"/>
          <w:szCs w:val="24"/>
        </w:rPr>
      </w:pPr>
      <w:r w:rsidRPr="004D3EF9">
        <w:rPr>
          <w:rFonts w:ascii="Times New Roman" w:hAnsi="Times New Roman" w:cs="Times New Roman"/>
          <w:sz w:val="24"/>
          <w:szCs w:val="24"/>
        </w:rPr>
        <w:t>KFH</w:t>
      </w:r>
      <w:r w:rsidR="00BD35C2" w:rsidRPr="004D3EF9">
        <w:rPr>
          <w:rFonts w:ascii="Times New Roman" w:hAnsi="Times New Roman" w:cs="Times New Roman"/>
          <w:sz w:val="24"/>
          <w:szCs w:val="24"/>
        </w:rPr>
        <w:t xml:space="preserve"> has </w:t>
      </w:r>
      <w:r w:rsidR="001C0FB7" w:rsidRPr="004D3EF9">
        <w:rPr>
          <w:rFonts w:ascii="Times New Roman" w:hAnsi="Times New Roman" w:cs="Times New Roman"/>
          <w:sz w:val="24"/>
          <w:szCs w:val="24"/>
        </w:rPr>
        <w:t>one site</w:t>
      </w:r>
      <w:r w:rsidR="00BD35C2" w:rsidRPr="004D3EF9">
        <w:rPr>
          <w:rFonts w:ascii="Times New Roman" w:hAnsi="Times New Roman" w:cs="Times New Roman"/>
          <w:sz w:val="24"/>
          <w:szCs w:val="24"/>
        </w:rPr>
        <w:t xml:space="preserve">. </w:t>
      </w:r>
      <w:r w:rsidR="001C0FB7" w:rsidRPr="004D3EF9">
        <w:rPr>
          <w:rFonts w:ascii="Times New Roman" w:hAnsi="Times New Roman" w:cs="Times New Roman"/>
          <w:sz w:val="24"/>
          <w:szCs w:val="24"/>
        </w:rPr>
        <w:t xml:space="preserve"> Every employee has a computer</w:t>
      </w:r>
      <w:r w:rsidR="00BD35C2" w:rsidRPr="004D3EF9">
        <w:rPr>
          <w:rFonts w:ascii="Times New Roman" w:hAnsi="Times New Roman" w:cs="Times New Roman"/>
          <w:sz w:val="24"/>
          <w:szCs w:val="24"/>
        </w:rPr>
        <w:t xml:space="preserve"> and </w:t>
      </w:r>
      <w:r w:rsidR="001C0FB7" w:rsidRPr="004D3EF9">
        <w:rPr>
          <w:rFonts w:ascii="Times New Roman" w:hAnsi="Times New Roman" w:cs="Times New Roman"/>
          <w:sz w:val="24"/>
          <w:szCs w:val="24"/>
        </w:rPr>
        <w:t>is</w:t>
      </w:r>
      <w:r w:rsidR="00BD35C2" w:rsidRPr="004D3EF9">
        <w:rPr>
          <w:rFonts w:ascii="Times New Roman" w:hAnsi="Times New Roman" w:cs="Times New Roman"/>
          <w:sz w:val="24"/>
          <w:szCs w:val="24"/>
        </w:rPr>
        <w:t xml:space="preserve"> connected to the internet to access</w:t>
      </w:r>
      <w:r w:rsidR="009A6FA9" w:rsidRPr="004D3EF9">
        <w:rPr>
          <w:rFonts w:ascii="Times New Roman" w:hAnsi="Times New Roman" w:cs="Times New Roman"/>
          <w:sz w:val="24"/>
          <w:szCs w:val="24"/>
        </w:rPr>
        <w:t xml:space="preserve"> an individualized KFH</w:t>
      </w:r>
      <w:r w:rsidR="00BD35C2" w:rsidRPr="004D3EF9">
        <w:rPr>
          <w:rFonts w:ascii="Times New Roman" w:hAnsi="Times New Roman" w:cs="Times New Roman"/>
          <w:sz w:val="24"/>
          <w:szCs w:val="24"/>
        </w:rPr>
        <w:t xml:space="preserve"> email</w:t>
      </w:r>
      <w:r w:rsidR="009A6FA9" w:rsidRPr="004D3EF9">
        <w:rPr>
          <w:rFonts w:ascii="Times New Roman" w:hAnsi="Times New Roman" w:cs="Times New Roman"/>
          <w:sz w:val="24"/>
          <w:szCs w:val="24"/>
        </w:rPr>
        <w:t xml:space="preserve"> account</w:t>
      </w:r>
      <w:r w:rsidR="00BD35C2" w:rsidRPr="004D3EF9">
        <w:rPr>
          <w:rFonts w:ascii="Times New Roman" w:hAnsi="Times New Roman" w:cs="Times New Roman"/>
          <w:sz w:val="24"/>
          <w:szCs w:val="24"/>
        </w:rPr>
        <w:t xml:space="preserve">.  All the </w:t>
      </w:r>
      <w:r w:rsidR="001C0FB7" w:rsidRPr="004D3EF9">
        <w:rPr>
          <w:rFonts w:ascii="Times New Roman" w:hAnsi="Times New Roman" w:cs="Times New Roman"/>
          <w:sz w:val="24"/>
          <w:szCs w:val="24"/>
        </w:rPr>
        <w:t>computers</w:t>
      </w:r>
      <w:r w:rsidR="00BD35C2" w:rsidRPr="004D3EF9">
        <w:rPr>
          <w:rFonts w:ascii="Times New Roman" w:hAnsi="Times New Roman" w:cs="Times New Roman"/>
          <w:sz w:val="24"/>
          <w:szCs w:val="24"/>
        </w:rPr>
        <w:t xml:space="preserve"> </w:t>
      </w:r>
      <w:r w:rsidR="001C0FB7" w:rsidRPr="004D3EF9">
        <w:rPr>
          <w:rFonts w:ascii="Times New Roman" w:hAnsi="Times New Roman" w:cs="Times New Roman"/>
          <w:sz w:val="24"/>
          <w:szCs w:val="24"/>
        </w:rPr>
        <w:t>a</w:t>
      </w:r>
      <w:r w:rsidR="00BD35C2" w:rsidRPr="004D3EF9">
        <w:rPr>
          <w:rFonts w:ascii="Times New Roman" w:hAnsi="Times New Roman" w:cs="Times New Roman"/>
          <w:sz w:val="24"/>
          <w:szCs w:val="24"/>
        </w:rPr>
        <w:t>re protected by Antivirus</w:t>
      </w:r>
      <w:r w:rsidR="0017525A" w:rsidRPr="004D3EF9">
        <w:rPr>
          <w:rFonts w:ascii="Times New Roman" w:hAnsi="Times New Roman" w:cs="Times New Roman"/>
          <w:sz w:val="24"/>
          <w:szCs w:val="24"/>
        </w:rPr>
        <w:t xml:space="preserve"> software</w:t>
      </w:r>
      <w:r w:rsidR="00BD35C2" w:rsidRPr="004D3EF9">
        <w:rPr>
          <w:rFonts w:ascii="Times New Roman" w:hAnsi="Times New Roman" w:cs="Times New Roman"/>
          <w:sz w:val="24"/>
          <w:szCs w:val="24"/>
        </w:rPr>
        <w:t xml:space="preserve">. </w:t>
      </w:r>
    </w:p>
    <w:p w14:paraId="057088BB" w14:textId="7F187BC3" w:rsidR="00BD60D0" w:rsidRPr="004D3EF9" w:rsidRDefault="00BD35C2" w:rsidP="00BD35C2">
      <w:pPr>
        <w:rPr>
          <w:rFonts w:ascii="Times New Roman" w:hAnsi="Times New Roman" w:cs="Times New Roman"/>
          <w:sz w:val="24"/>
          <w:szCs w:val="24"/>
        </w:rPr>
      </w:pPr>
      <w:r w:rsidRPr="004D3EF9">
        <w:rPr>
          <w:rFonts w:ascii="Times New Roman" w:hAnsi="Times New Roman" w:cs="Times New Roman"/>
          <w:sz w:val="24"/>
          <w:szCs w:val="24"/>
        </w:rPr>
        <w:t xml:space="preserve">All the files are saved on </w:t>
      </w:r>
      <w:r w:rsidR="001C0FB7" w:rsidRPr="004D3EF9">
        <w:rPr>
          <w:rFonts w:ascii="Times New Roman" w:hAnsi="Times New Roman" w:cs="Times New Roman"/>
          <w:sz w:val="24"/>
          <w:szCs w:val="24"/>
        </w:rPr>
        <w:t>a</w:t>
      </w:r>
      <w:r w:rsidR="002F3C22" w:rsidRPr="004D3EF9">
        <w:rPr>
          <w:rFonts w:ascii="Times New Roman" w:hAnsi="Times New Roman" w:cs="Times New Roman"/>
          <w:sz w:val="24"/>
          <w:szCs w:val="24"/>
        </w:rPr>
        <w:t xml:space="preserve"> password protected</w:t>
      </w:r>
      <w:r w:rsidR="001C0FB7" w:rsidRPr="004D3EF9">
        <w:rPr>
          <w:rFonts w:ascii="Times New Roman" w:hAnsi="Times New Roman" w:cs="Times New Roman"/>
          <w:sz w:val="24"/>
          <w:szCs w:val="24"/>
        </w:rPr>
        <w:t xml:space="preserve"> server</w:t>
      </w:r>
      <w:r w:rsidR="002F3C22" w:rsidRPr="004D3EF9">
        <w:rPr>
          <w:rFonts w:ascii="Times New Roman" w:hAnsi="Times New Roman" w:cs="Times New Roman"/>
          <w:sz w:val="24"/>
          <w:szCs w:val="24"/>
        </w:rPr>
        <w:t xml:space="preserve"> accessible by Administrator and Office </w:t>
      </w:r>
      <w:proofErr w:type="spellStart"/>
      <w:r w:rsidR="00773EBB">
        <w:rPr>
          <w:rFonts w:ascii="Times New Roman" w:hAnsi="Times New Roman" w:cs="Times New Roman"/>
          <w:sz w:val="24"/>
          <w:szCs w:val="24"/>
        </w:rPr>
        <w:t>Adminastrator</w:t>
      </w:r>
      <w:proofErr w:type="spellEnd"/>
      <w:r w:rsidR="002F3C22" w:rsidRPr="004D3EF9">
        <w:rPr>
          <w:rFonts w:ascii="Times New Roman" w:hAnsi="Times New Roman" w:cs="Times New Roman"/>
          <w:sz w:val="24"/>
          <w:szCs w:val="24"/>
        </w:rPr>
        <w:t>.</w:t>
      </w:r>
      <w:r w:rsidR="00750038" w:rsidRPr="004D3EF9">
        <w:rPr>
          <w:rFonts w:ascii="Times New Roman" w:hAnsi="Times New Roman" w:cs="Times New Roman"/>
          <w:sz w:val="24"/>
          <w:szCs w:val="24"/>
        </w:rPr>
        <w:t xml:space="preserve"> The server is</w:t>
      </w:r>
      <w:r w:rsidRPr="004D3EF9">
        <w:rPr>
          <w:rFonts w:ascii="Times New Roman" w:hAnsi="Times New Roman" w:cs="Times New Roman"/>
          <w:sz w:val="24"/>
          <w:szCs w:val="24"/>
        </w:rPr>
        <w:t xml:space="preserve"> backed up </w:t>
      </w:r>
      <w:r w:rsidR="001C0FB7" w:rsidRPr="004D3EF9">
        <w:rPr>
          <w:rFonts w:ascii="Times New Roman" w:hAnsi="Times New Roman" w:cs="Times New Roman"/>
          <w:sz w:val="24"/>
          <w:szCs w:val="24"/>
        </w:rPr>
        <w:t xml:space="preserve">on </w:t>
      </w:r>
      <w:r w:rsidR="001A4994" w:rsidRPr="004D3EF9">
        <w:rPr>
          <w:rFonts w:ascii="Times New Roman" w:hAnsi="Times New Roman" w:cs="Times New Roman"/>
          <w:sz w:val="24"/>
          <w:szCs w:val="24"/>
        </w:rPr>
        <w:t>two interchangeable</w:t>
      </w:r>
      <w:r w:rsidR="001C0FB7" w:rsidRPr="004D3EF9">
        <w:rPr>
          <w:rFonts w:ascii="Times New Roman" w:hAnsi="Times New Roman" w:cs="Times New Roman"/>
          <w:sz w:val="24"/>
          <w:szCs w:val="24"/>
        </w:rPr>
        <w:t xml:space="preserve"> portable hard drive</w:t>
      </w:r>
      <w:r w:rsidR="001A4994" w:rsidRPr="004D3EF9">
        <w:rPr>
          <w:rFonts w:ascii="Times New Roman" w:hAnsi="Times New Roman" w:cs="Times New Roman"/>
          <w:sz w:val="24"/>
          <w:szCs w:val="24"/>
        </w:rPr>
        <w:t>s</w:t>
      </w:r>
      <w:r w:rsidR="001C0FB7" w:rsidRPr="004D3EF9">
        <w:rPr>
          <w:rFonts w:ascii="Times New Roman" w:hAnsi="Times New Roman" w:cs="Times New Roman"/>
          <w:sz w:val="24"/>
          <w:szCs w:val="24"/>
        </w:rPr>
        <w:t xml:space="preserve"> several times a week.  </w:t>
      </w:r>
      <w:r w:rsidR="002E648A" w:rsidRPr="004D3EF9">
        <w:rPr>
          <w:rFonts w:ascii="Times New Roman" w:hAnsi="Times New Roman" w:cs="Times New Roman"/>
          <w:sz w:val="24"/>
          <w:szCs w:val="24"/>
        </w:rPr>
        <w:t>These</w:t>
      </w:r>
      <w:r w:rsidR="001C0FB7" w:rsidRPr="004D3EF9">
        <w:rPr>
          <w:rFonts w:ascii="Times New Roman" w:hAnsi="Times New Roman" w:cs="Times New Roman"/>
          <w:sz w:val="24"/>
          <w:szCs w:val="24"/>
        </w:rPr>
        <w:t xml:space="preserve"> portable hard drives are switched out weekly </w:t>
      </w:r>
      <w:r w:rsidR="00BD60D0" w:rsidRPr="004D3EF9">
        <w:rPr>
          <w:rFonts w:ascii="Times New Roman" w:hAnsi="Times New Roman" w:cs="Times New Roman"/>
          <w:sz w:val="24"/>
          <w:szCs w:val="24"/>
        </w:rPr>
        <w:t>to</w:t>
      </w:r>
      <w:r w:rsidR="001C0FB7" w:rsidRPr="004D3EF9">
        <w:rPr>
          <w:rFonts w:ascii="Times New Roman" w:hAnsi="Times New Roman" w:cs="Times New Roman"/>
          <w:sz w:val="24"/>
          <w:szCs w:val="24"/>
        </w:rPr>
        <w:t xml:space="preserve"> have a copy that can be carried off site in case of a fire or natural disaster. </w:t>
      </w:r>
      <w:r w:rsidR="00773EBB">
        <w:rPr>
          <w:rFonts w:ascii="Times New Roman" w:hAnsi="Times New Roman" w:cs="Times New Roman"/>
          <w:sz w:val="24"/>
          <w:szCs w:val="24"/>
        </w:rPr>
        <w:t>All files are accessed by staff members with the approved security clearance through the Administrator.</w:t>
      </w:r>
    </w:p>
    <w:p w14:paraId="0CE25EB1" w14:textId="77777777" w:rsidR="004D3EF9" w:rsidRPr="004D3EF9" w:rsidRDefault="002E648A" w:rsidP="00BD35C2">
      <w:pPr>
        <w:rPr>
          <w:rFonts w:ascii="Times New Roman" w:hAnsi="Times New Roman" w:cs="Times New Roman"/>
          <w:b/>
          <w:sz w:val="24"/>
          <w:szCs w:val="24"/>
          <w:u w:val="single"/>
        </w:rPr>
      </w:pPr>
      <w:r w:rsidRPr="004D3EF9">
        <w:rPr>
          <w:rFonts w:ascii="Times New Roman" w:hAnsi="Times New Roman" w:cs="Times New Roman"/>
          <w:b/>
          <w:sz w:val="24"/>
          <w:szCs w:val="24"/>
          <w:u w:val="single"/>
        </w:rPr>
        <w:t>Financial Computer</w:t>
      </w:r>
    </w:p>
    <w:p w14:paraId="14825050" w14:textId="10F54228" w:rsidR="00BD35C2" w:rsidRPr="004D3EF9" w:rsidRDefault="001C0FB7" w:rsidP="00BD35C2">
      <w:pPr>
        <w:rPr>
          <w:rFonts w:ascii="Times New Roman" w:hAnsi="Times New Roman" w:cs="Times New Roman"/>
          <w:b/>
          <w:sz w:val="24"/>
          <w:szCs w:val="24"/>
        </w:rPr>
      </w:pPr>
      <w:r w:rsidRPr="004D3EF9">
        <w:rPr>
          <w:rFonts w:ascii="Times New Roman" w:hAnsi="Times New Roman" w:cs="Times New Roman"/>
          <w:sz w:val="24"/>
          <w:szCs w:val="24"/>
        </w:rPr>
        <w:t>Only one computer has financial information stored on it.  This information is backed up weekly</w:t>
      </w:r>
      <w:r w:rsidR="00886786" w:rsidRPr="004D3EF9">
        <w:rPr>
          <w:rFonts w:ascii="Times New Roman" w:hAnsi="Times New Roman" w:cs="Times New Roman"/>
          <w:sz w:val="24"/>
          <w:szCs w:val="24"/>
        </w:rPr>
        <w:t xml:space="preserve"> or as needed</w:t>
      </w:r>
      <w:r w:rsidRPr="004D3EF9">
        <w:rPr>
          <w:rFonts w:ascii="Times New Roman" w:hAnsi="Times New Roman" w:cs="Times New Roman"/>
          <w:sz w:val="24"/>
          <w:szCs w:val="24"/>
        </w:rPr>
        <w:t xml:space="preserve"> onto a portable thumb drive.</w:t>
      </w:r>
    </w:p>
    <w:p w14:paraId="336B7340" w14:textId="77777777" w:rsidR="004D3EF9" w:rsidRPr="004D3EF9" w:rsidRDefault="00BD35C2" w:rsidP="00BD35C2">
      <w:pPr>
        <w:rPr>
          <w:rFonts w:ascii="Times New Roman" w:hAnsi="Times New Roman" w:cs="Times New Roman"/>
          <w:b/>
          <w:sz w:val="24"/>
          <w:szCs w:val="24"/>
          <w:u w:val="single"/>
        </w:rPr>
      </w:pPr>
      <w:r w:rsidRPr="004D3EF9">
        <w:rPr>
          <w:rFonts w:ascii="Times New Roman" w:hAnsi="Times New Roman" w:cs="Times New Roman"/>
          <w:b/>
          <w:sz w:val="24"/>
          <w:szCs w:val="24"/>
          <w:u w:val="single"/>
        </w:rPr>
        <w:t>Connectivity/Portable Computing</w:t>
      </w:r>
    </w:p>
    <w:p w14:paraId="1D7A75B8" w14:textId="35BA25B8" w:rsidR="002E648A" w:rsidRDefault="00BD35C2" w:rsidP="00BD35C2">
      <w:pPr>
        <w:rPr>
          <w:rFonts w:ascii="Times New Roman" w:hAnsi="Times New Roman" w:cs="Times New Roman"/>
          <w:sz w:val="24"/>
          <w:szCs w:val="24"/>
        </w:rPr>
      </w:pPr>
      <w:r w:rsidRPr="004D3EF9">
        <w:rPr>
          <w:rFonts w:ascii="Times New Roman" w:hAnsi="Times New Roman" w:cs="Times New Roman"/>
          <w:sz w:val="24"/>
          <w:szCs w:val="24"/>
        </w:rPr>
        <w:t xml:space="preserve"> All </w:t>
      </w:r>
      <w:r w:rsidR="001C0FB7" w:rsidRPr="004D3EF9">
        <w:rPr>
          <w:rFonts w:ascii="Times New Roman" w:hAnsi="Times New Roman" w:cs="Times New Roman"/>
          <w:sz w:val="24"/>
          <w:szCs w:val="24"/>
        </w:rPr>
        <w:t>employees</w:t>
      </w:r>
      <w:r w:rsidRPr="004D3EF9">
        <w:rPr>
          <w:rFonts w:ascii="Times New Roman" w:hAnsi="Times New Roman" w:cs="Times New Roman"/>
          <w:sz w:val="24"/>
          <w:szCs w:val="24"/>
        </w:rPr>
        <w:t xml:space="preserve"> have access to assigned individual computers</w:t>
      </w:r>
      <w:r w:rsidR="006D50D8" w:rsidRPr="004D3EF9">
        <w:rPr>
          <w:rFonts w:ascii="Times New Roman" w:hAnsi="Times New Roman" w:cs="Times New Roman"/>
          <w:sz w:val="24"/>
          <w:szCs w:val="24"/>
        </w:rPr>
        <w:t>, organization’s server managed by the office</w:t>
      </w:r>
      <w:r w:rsidRPr="004D3EF9">
        <w:rPr>
          <w:rFonts w:ascii="Times New Roman" w:hAnsi="Times New Roman" w:cs="Times New Roman"/>
          <w:sz w:val="24"/>
          <w:szCs w:val="24"/>
        </w:rPr>
        <w:t xml:space="preserve"> </w:t>
      </w:r>
      <w:r w:rsidR="006D50D8" w:rsidRPr="004D3EF9">
        <w:rPr>
          <w:rFonts w:ascii="Times New Roman" w:hAnsi="Times New Roman" w:cs="Times New Roman"/>
          <w:sz w:val="24"/>
          <w:szCs w:val="24"/>
        </w:rPr>
        <w:t xml:space="preserve">administrator, </w:t>
      </w:r>
      <w:r w:rsidRPr="004D3EF9">
        <w:rPr>
          <w:rFonts w:ascii="Times New Roman" w:hAnsi="Times New Roman" w:cs="Times New Roman"/>
          <w:sz w:val="24"/>
          <w:szCs w:val="24"/>
        </w:rPr>
        <w:t>corporate email accounts</w:t>
      </w:r>
      <w:r w:rsidR="006D50D8" w:rsidRPr="004D3EF9">
        <w:rPr>
          <w:rFonts w:ascii="Times New Roman" w:hAnsi="Times New Roman" w:cs="Times New Roman"/>
          <w:sz w:val="24"/>
          <w:szCs w:val="24"/>
        </w:rPr>
        <w:t>,</w:t>
      </w:r>
      <w:r w:rsidRPr="004D3EF9">
        <w:rPr>
          <w:rFonts w:ascii="Times New Roman" w:hAnsi="Times New Roman" w:cs="Times New Roman"/>
          <w:sz w:val="24"/>
          <w:szCs w:val="24"/>
        </w:rPr>
        <w:t xml:space="preserve"> and access to the internet.</w:t>
      </w:r>
      <w:r w:rsidR="000F7279" w:rsidRPr="004D3EF9">
        <w:rPr>
          <w:rFonts w:ascii="Times New Roman" w:hAnsi="Times New Roman" w:cs="Times New Roman"/>
          <w:sz w:val="24"/>
          <w:szCs w:val="24"/>
        </w:rPr>
        <w:t xml:space="preserve"> Employees are given access to the server by the Office Administrator upon hire. The level</w:t>
      </w:r>
      <w:r w:rsidR="00E236C7">
        <w:rPr>
          <w:rFonts w:ascii="Times New Roman" w:hAnsi="Times New Roman" w:cs="Times New Roman"/>
          <w:sz w:val="24"/>
          <w:szCs w:val="24"/>
        </w:rPr>
        <w:t xml:space="preserve"> of</w:t>
      </w:r>
      <w:r w:rsidR="000F7279" w:rsidRPr="004D3EF9">
        <w:rPr>
          <w:rFonts w:ascii="Times New Roman" w:hAnsi="Times New Roman" w:cs="Times New Roman"/>
          <w:sz w:val="24"/>
          <w:szCs w:val="24"/>
        </w:rPr>
        <w:t xml:space="preserve"> access each employee has is determined based on job requirements/needs.</w:t>
      </w:r>
    </w:p>
    <w:p w14:paraId="38500DE6" w14:textId="77777777" w:rsidR="006E7D24" w:rsidRDefault="006E7D24" w:rsidP="00BD35C2">
      <w:pPr>
        <w:rPr>
          <w:rFonts w:ascii="Times New Roman" w:hAnsi="Times New Roman" w:cs="Times New Roman"/>
          <w:b/>
          <w:sz w:val="24"/>
          <w:szCs w:val="24"/>
          <w:u w:val="single"/>
        </w:rPr>
      </w:pPr>
    </w:p>
    <w:p w14:paraId="05D6AA15" w14:textId="77777777" w:rsidR="006E7D24" w:rsidRDefault="006E7D24" w:rsidP="00BD35C2">
      <w:pPr>
        <w:rPr>
          <w:rFonts w:ascii="Times New Roman" w:hAnsi="Times New Roman" w:cs="Times New Roman"/>
          <w:b/>
          <w:sz w:val="24"/>
          <w:szCs w:val="24"/>
          <w:u w:val="single"/>
        </w:rPr>
      </w:pPr>
    </w:p>
    <w:p w14:paraId="7C9A957F" w14:textId="72321182" w:rsidR="004D3EF9" w:rsidRPr="004D3EF9" w:rsidRDefault="00BD35C2" w:rsidP="00BD35C2">
      <w:pPr>
        <w:rPr>
          <w:rFonts w:ascii="Times New Roman" w:hAnsi="Times New Roman" w:cs="Times New Roman"/>
          <w:sz w:val="24"/>
          <w:szCs w:val="24"/>
          <w:u w:val="single"/>
        </w:rPr>
      </w:pPr>
      <w:r w:rsidRPr="004D3EF9">
        <w:rPr>
          <w:rFonts w:ascii="Times New Roman" w:hAnsi="Times New Roman" w:cs="Times New Roman"/>
          <w:b/>
          <w:sz w:val="24"/>
          <w:szCs w:val="24"/>
          <w:u w:val="single"/>
        </w:rPr>
        <w:t>Computer Operating Systems</w:t>
      </w:r>
      <w:r w:rsidRPr="004D3EF9">
        <w:rPr>
          <w:rFonts w:ascii="Times New Roman" w:hAnsi="Times New Roman" w:cs="Times New Roman"/>
          <w:sz w:val="24"/>
          <w:szCs w:val="24"/>
          <w:u w:val="single"/>
        </w:rPr>
        <w:t xml:space="preserve"> </w:t>
      </w:r>
    </w:p>
    <w:p w14:paraId="4F263E1C" w14:textId="534C829C" w:rsidR="00D26655" w:rsidRPr="004D3EF9" w:rsidRDefault="00B07702" w:rsidP="00BD35C2">
      <w:pPr>
        <w:rPr>
          <w:rFonts w:ascii="Times New Roman" w:hAnsi="Times New Roman" w:cs="Times New Roman"/>
          <w:sz w:val="24"/>
          <w:szCs w:val="24"/>
        </w:rPr>
      </w:pPr>
      <w:r w:rsidRPr="004D3EF9">
        <w:rPr>
          <w:rFonts w:ascii="Times New Roman" w:hAnsi="Times New Roman" w:cs="Times New Roman"/>
          <w:sz w:val="24"/>
          <w:szCs w:val="24"/>
        </w:rPr>
        <w:t>KFH</w:t>
      </w:r>
      <w:r w:rsidR="00BD35C2" w:rsidRPr="004D3EF9">
        <w:rPr>
          <w:rFonts w:ascii="Times New Roman" w:hAnsi="Times New Roman" w:cs="Times New Roman"/>
          <w:sz w:val="24"/>
          <w:szCs w:val="24"/>
        </w:rPr>
        <w:t xml:space="preserve"> uses industry standard business software and hardware.  Microsoft Windows </w:t>
      </w:r>
      <w:r w:rsidR="00E236C7">
        <w:rPr>
          <w:rFonts w:ascii="Times New Roman" w:hAnsi="Times New Roman" w:cs="Times New Roman"/>
          <w:sz w:val="24"/>
          <w:szCs w:val="24"/>
        </w:rPr>
        <w:t>10</w:t>
      </w:r>
      <w:r w:rsidR="00BD35C2" w:rsidRPr="004D3EF9">
        <w:rPr>
          <w:rFonts w:ascii="Times New Roman" w:hAnsi="Times New Roman" w:cs="Times New Roman"/>
          <w:sz w:val="24"/>
          <w:szCs w:val="24"/>
        </w:rPr>
        <w:t xml:space="preserve"> Operating system is used.  </w:t>
      </w:r>
    </w:p>
    <w:p w14:paraId="7C3A2489" w14:textId="77777777" w:rsidR="004D3EF9" w:rsidRDefault="00BD35C2" w:rsidP="00BD35C2">
      <w:pPr>
        <w:rPr>
          <w:rFonts w:ascii="Times New Roman" w:hAnsi="Times New Roman" w:cs="Times New Roman"/>
          <w:sz w:val="24"/>
          <w:szCs w:val="24"/>
        </w:rPr>
      </w:pPr>
      <w:r w:rsidRPr="004D3EF9">
        <w:rPr>
          <w:rFonts w:ascii="Times New Roman" w:hAnsi="Times New Roman" w:cs="Times New Roman"/>
          <w:b/>
          <w:sz w:val="24"/>
          <w:szCs w:val="24"/>
          <w:u w:val="single"/>
        </w:rPr>
        <w:t>Software Applications</w:t>
      </w:r>
      <w:r w:rsidRPr="004D3EF9">
        <w:rPr>
          <w:rFonts w:ascii="Times New Roman" w:hAnsi="Times New Roman" w:cs="Times New Roman"/>
          <w:sz w:val="24"/>
          <w:szCs w:val="24"/>
        </w:rPr>
        <w:t xml:space="preserve"> </w:t>
      </w:r>
    </w:p>
    <w:p w14:paraId="1D90AF35" w14:textId="2C816CDD" w:rsidR="00BD35C2" w:rsidRPr="004D3EF9" w:rsidRDefault="00B07702" w:rsidP="00BD35C2">
      <w:pPr>
        <w:rPr>
          <w:rFonts w:ascii="Times New Roman" w:hAnsi="Times New Roman" w:cs="Times New Roman"/>
          <w:sz w:val="24"/>
          <w:szCs w:val="24"/>
        </w:rPr>
      </w:pPr>
      <w:r w:rsidRPr="004D3EF9">
        <w:rPr>
          <w:rFonts w:ascii="Times New Roman" w:hAnsi="Times New Roman" w:cs="Times New Roman"/>
          <w:sz w:val="24"/>
          <w:szCs w:val="24"/>
        </w:rPr>
        <w:t>KFH</w:t>
      </w:r>
      <w:r w:rsidR="00BD35C2" w:rsidRPr="004D3EF9">
        <w:rPr>
          <w:rFonts w:ascii="Times New Roman" w:hAnsi="Times New Roman" w:cs="Times New Roman"/>
          <w:sz w:val="24"/>
          <w:szCs w:val="24"/>
        </w:rPr>
        <w:t xml:space="preserve"> always uses legal licensed </w:t>
      </w:r>
      <w:r w:rsidR="00D27E9A" w:rsidRPr="004D3EF9">
        <w:rPr>
          <w:rFonts w:ascii="Times New Roman" w:hAnsi="Times New Roman" w:cs="Times New Roman"/>
          <w:sz w:val="24"/>
          <w:szCs w:val="24"/>
        </w:rPr>
        <w:t xml:space="preserve">and </w:t>
      </w:r>
      <w:r w:rsidR="00BD35C2" w:rsidRPr="004D3EF9">
        <w:rPr>
          <w:rFonts w:ascii="Times New Roman" w:hAnsi="Times New Roman" w:cs="Times New Roman"/>
          <w:sz w:val="24"/>
          <w:szCs w:val="24"/>
        </w:rPr>
        <w:t>whe</w:t>
      </w:r>
      <w:r w:rsidR="00D27E9A" w:rsidRPr="004D3EF9">
        <w:rPr>
          <w:rFonts w:ascii="Times New Roman" w:hAnsi="Times New Roman" w:cs="Times New Roman"/>
          <w:sz w:val="24"/>
          <w:szCs w:val="24"/>
        </w:rPr>
        <w:t>n</w:t>
      </w:r>
      <w:r w:rsidR="00BD35C2" w:rsidRPr="004D3EF9">
        <w:rPr>
          <w:rFonts w:ascii="Times New Roman" w:hAnsi="Times New Roman" w:cs="Times New Roman"/>
          <w:sz w:val="24"/>
          <w:szCs w:val="24"/>
        </w:rPr>
        <w:t xml:space="preserve">ever necessary, HIPAA and other statutory compliant software. </w:t>
      </w:r>
    </w:p>
    <w:p w14:paraId="046DD5CC" w14:textId="77777777" w:rsidR="004D3EF9" w:rsidRPr="004D3EF9" w:rsidRDefault="00BD35C2" w:rsidP="00BD35C2">
      <w:pPr>
        <w:rPr>
          <w:rFonts w:ascii="Times New Roman" w:hAnsi="Times New Roman" w:cs="Times New Roman"/>
          <w:sz w:val="24"/>
          <w:szCs w:val="24"/>
          <w:u w:val="single"/>
        </w:rPr>
      </w:pPr>
      <w:r w:rsidRPr="004D3EF9">
        <w:rPr>
          <w:rFonts w:ascii="Times New Roman" w:hAnsi="Times New Roman" w:cs="Times New Roman"/>
          <w:b/>
          <w:sz w:val="24"/>
          <w:szCs w:val="24"/>
          <w:u w:val="single"/>
        </w:rPr>
        <w:t>General Applications</w:t>
      </w:r>
      <w:r w:rsidRPr="004D3EF9">
        <w:rPr>
          <w:rFonts w:ascii="Times New Roman" w:hAnsi="Times New Roman" w:cs="Times New Roman"/>
          <w:sz w:val="24"/>
          <w:szCs w:val="24"/>
          <w:u w:val="single"/>
        </w:rPr>
        <w:t xml:space="preserve"> </w:t>
      </w:r>
    </w:p>
    <w:p w14:paraId="1F44DF23" w14:textId="61A6BAC8" w:rsidR="00D26655" w:rsidRPr="004D3EF9" w:rsidRDefault="00B07702" w:rsidP="00BD35C2">
      <w:pPr>
        <w:rPr>
          <w:rFonts w:ascii="Times New Roman" w:hAnsi="Times New Roman" w:cs="Times New Roman"/>
          <w:sz w:val="24"/>
          <w:szCs w:val="24"/>
        </w:rPr>
      </w:pPr>
      <w:r w:rsidRPr="004D3EF9">
        <w:rPr>
          <w:rFonts w:ascii="Times New Roman" w:hAnsi="Times New Roman" w:cs="Times New Roman"/>
          <w:sz w:val="24"/>
          <w:szCs w:val="24"/>
        </w:rPr>
        <w:t>KFH</w:t>
      </w:r>
      <w:r w:rsidR="00BD35C2" w:rsidRPr="004D3EF9">
        <w:rPr>
          <w:rFonts w:ascii="Times New Roman" w:hAnsi="Times New Roman" w:cs="Times New Roman"/>
          <w:sz w:val="24"/>
          <w:szCs w:val="24"/>
        </w:rPr>
        <w:t xml:space="preserve"> uses</w:t>
      </w:r>
      <w:r w:rsidR="00736C36">
        <w:rPr>
          <w:rFonts w:ascii="Times New Roman" w:hAnsi="Times New Roman" w:cs="Times New Roman"/>
          <w:sz w:val="24"/>
          <w:szCs w:val="24"/>
        </w:rPr>
        <w:t xml:space="preserve"> Office 365 Business Premium</w:t>
      </w:r>
      <w:r w:rsidR="00431300">
        <w:rPr>
          <w:rFonts w:ascii="Times New Roman" w:hAnsi="Times New Roman" w:cs="Times New Roman"/>
          <w:sz w:val="24"/>
          <w:szCs w:val="24"/>
        </w:rPr>
        <w:t xml:space="preserve"> monthly subscription through the non-profit organization </w:t>
      </w:r>
      <w:proofErr w:type="spellStart"/>
      <w:r w:rsidR="00431300">
        <w:rPr>
          <w:rFonts w:ascii="Times New Roman" w:hAnsi="Times New Roman" w:cs="Times New Roman"/>
          <w:sz w:val="24"/>
          <w:szCs w:val="24"/>
        </w:rPr>
        <w:t>Techsoup</w:t>
      </w:r>
      <w:proofErr w:type="spellEnd"/>
      <w:r w:rsidR="00431300">
        <w:rPr>
          <w:rFonts w:ascii="Times New Roman" w:hAnsi="Times New Roman" w:cs="Times New Roman"/>
          <w:sz w:val="24"/>
          <w:szCs w:val="24"/>
        </w:rPr>
        <w:t>. The subscription includes the most current versions of Microsoft applications such as:</w:t>
      </w:r>
      <w:r w:rsidR="00BD35C2" w:rsidRPr="004D3EF9">
        <w:rPr>
          <w:rFonts w:ascii="Times New Roman" w:hAnsi="Times New Roman" w:cs="Times New Roman"/>
          <w:sz w:val="24"/>
          <w:szCs w:val="24"/>
        </w:rPr>
        <w:t xml:space="preserve"> </w:t>
      </w:r>
      <w:r w:rsidR="00D26655" w:rsidRPr="004D3EF9">
        <w:rPr>
          <w:rFonts w:ascii="Times New Roman" w:hAnsi="Times New Roman" w:cs="Times New Roman"/>
          <w:sz w:val="24"/>
          <w:szCs w:val="24"/>
        </w:rPr>
        <w:t>Word</w:t>
      </w:r>
      <w:r w:rsidR="00431300">
        <w:rPr>
          <w:rFonts w:ascii="Times New Roman" w:hAnsi="Times New Roman" w:cs="Times New Roman"/>
          <w:sz w:val="24"/>
          <w:szCs w:val="24"/>
        </w:rPr>
        <w:t>,</w:t>
      </w:r>
      <w:r w:rsidR="00D26655" w:rsidRPr="004D3EF9">
        <w:rPr>
          <w:rFonts w:ascii="Times New Roman" w:hAnsi="Times New Roman" w:cs="Times New Roman"/>
          <w:sz w:val="24"/>
          <w:szCs w:val="24"/>
        </w:rPr>
        <w:t xml:space="preserve"> Excel</w:t>
      </w:r>
      <w:r w:rsidR="00431300">
        <w:rPr>
          <w:rFonts w:ascii="Times New Roman" w:hAnsi="Times New Roman" w:cs="Times New Roman"/>
          <w:sz w:val="24"/>
          <w:szCs w:val="24"/>
        </w:rPr>
        <w:t xml:space="preserve">, </w:t>
      </w:r>
      <w:r w:rsidR="00BD35C2" w:rsidRPr="004D3EF9">
        <w:rPr>
          <w:rFonts w:ascii="Times New Roman" w:hAnsi="Times New Roman" w:cs="Times New Roman"/>
          <w:sz w:val="24"/>
          <w:szCs w:val="24"/>
        </w:rPr>
        <w:t xml:space="preserve">or its general businesses application like word processing, presentations, and databases. </w:t>
      </w:r>
    </w:p>
    <w:p w14:paraId="38E1ADFB" w14:textId="77777777" w:rsidR="004D3EF9" w:rsidRPr="004D3EF9" w:rsidRDefault="00BD35C2" w:rsidP="00BD35C2">
      <w:pPr>
        <w:rPr>
          <w:rFonts w:ascii="Times New Roman" w:hAnsi="Times New Roman" w:cs="Times New Roman"/>
          <w:sz w:val="24"/>
          <w:szCs w:val="24"/>
          <w:u w:val="single"/>
        </w:rPr>
      </w:pPr>
      <w:r w:rsidRPr="004D3EF9">
        <w:rPr>
          <w:rFonts w:ascii="Times New Roman" w:hAnsi="Times New Roman" w:cs="Times New Roman"/>
          <w:b/>
          <w:sz w:val="24"/>
          <w:szCs w:val="24"/>
          <w:u w:val="single"/>
        </w:rPr>
        <w:t>Specialized Applications</w:t>
      </w:r>
      <w:r w:rsidRPr="004D3EF9">
        <w:rPr>
          <w:rFonts w:ascii="Times New Roman" w:hAnsi="Times New Roman" w:cs="Times New Roman"/>
          <w:sz w:val="24"/>
          <w:szCs w:val="24"/>
          <w:u w:val="single"/>
        </w:rPr>
        <w:t xml:space="preserve"> </w:t>
      </w:r>
    </w:p>
    <w:p w14:paraId="4646CF13" w14:textId="7052E9C4" w:rsidR="00D15362" w:rsidRPr="004D3EF9" w:rsidRDefault="00B07702" w:rsidP="00BD35C2">
      <w:pPr>
        <w:rPr>
          <w:rFonts w:ascii="Times New Roman" w:hAnsi="Times New Roman" w:cs="Times New Roman"/>
          <w:sz w:val="24"/>
          <w:szCs w:val="24"/>
        </w:rPr>
      </w:pPr>
      <w:r w:rsidRPr="004D3EF9">
        <w:rPr>
          <w:rFonts w:ascii="Times New Roman" w:hAnsi="Times New Roman" w:cs="Times New Roman"/>
          <w:sz w:val="24"/>
          <w:szCs w:val="24"/>
        </w:rPr>
        <w:t>KFH</w:t>
      </w:r>
      <w:r w:rsidR="00D26655" w:rsidRPr="004D3EF9">
        <w:rPr>
          <w:rFonts w:ascii="Times New Roman" w:hAnsi="Times New Roman" w:cs="Times New Roman"/>
          <w:sz w:val="24"/>
          <w:szCs w:val="24"/>
        </w:rPr>
        <w:t xml:space="preserve"> uses</w:t>
      </w:r>
      <w:r w:rsidR="00BD35C2" w:rsidRPr="004D3EF9">
        <w:rPr>
          <w:rFonts w:ascii="Times New Roman" w:hAnsi="Times New Roman" w:cs="Times New Roman"/>
          <w:sz w:val="24"/>
          <w:szCs w:val="24"/>
        </w:rPr>
        <w:t xml:space="preserve"> QuickBooks Accounting for financial management, </w:t>
      </w:r>
      <w:r w:rsidR="00BD60D0" w:rsidRPr="004D3EF9">
        <w:rPr>
          <w:rFonts w:ascii="Times New Roman" w:hAnsi="Times New Roman" w:cs="Times New Roman"/>
          <w:sz w:val="24"/>
          <w:szCs w:val="24"/>
        </w:rPr>
        <w:t>payroll,</w:t>
      </w:r>
      <w:r w:rsidR="00BD35C2" w:rsidRPr="004D3EF9">
        <w:rPr>
          <w:rFonts w:ascii="Times New Roman" w:hAnsi="Times New Roman" w:cs="Times New Roman"/>
          <w:sz w:val="24"/>
          <w:szCs w:val="24"/>
        </w:rPr>
        <w:t xml:space="preserve"> and reporting functions.</w:t>
      </w:r>
      <w:r w:rsidR="00736C36">
        <w:rPr>
          <w:rFonts w:ascii="Times New Roman" w:hAnsi="Times New Roman" w:cs="Times New Roman"/>
          <w:sz w:val="24"/>
          <w:szCs w:val="24"/>
        </w:rPr>
        <w:t xml:space="preserve"> </w:t>
      </w:r>
      <w:r w:rsidR="00A9214C" w:rsidRPr="004D3EF9">
        <w:rPr>
          <w:rFonts w:ascii="Times New Roman" w:hAnsi="Times New Roman" w:cs="Times New Roman"/>
          <w:sz w:val="24"/>
          <w:szCs w:val="24"/>
        </w:rPr>
        <w:t>K</w:t>
      </w:r>
      <w:r w:rsidRPr="004D3EF9">
        <w:rPr>
          <w:rFonts w:ascii="Times New Roman" w:hAnsi="Times New Roman" w:cs="Times New Roman"/>
          <w:sz w:val="24"/>
          <w:szCs w:val="24"/>
        </w:rPr>
        <w:t>FH</w:t>
      </w:r>
      <w:r w:rsidR="00A9214C" w:rsidRPr="004D3EF9">
        <w:rPr>
          <w:rFonts w:ascii="Times New Roman" w:hAnsi="Times New Roman" w:cs="Times New Roman"/>
          <w:sz w:val="24"/>
          <w:szCs w:val="24"/>
        </w:rPr>
        <w:t xml:space="preserve"> </w:t>
      </w:r>
      <w:r w:rsidR="00D15362">
        <w:rPr>
          <w:rFonts w:ascii="Times New Roman" w:hAnsi="Times New Roman" w:cs="Times New Roman"/>
          <w:sz w:val="24"/>
          <w:szCs w:val="24"/>
        </w:rPr>
        <w:t xml:space="preserve">used to </w:t>
      </w:r>
      <w:r w:rsidR="00A9214C" w:rsidRPr="004D3EF9">
        <w:rPr>
          <w:rFonts w:ascii="Times New Roman" w:hAnsi="Times New Roman" w:cs="Times New Roman"/>
          <w:sz w:val="24"/>
          <w:szCs w:val="24"/>
        </w:rPr>
        <w:t xml:space="preserve">utilize the program ‘Foster Track’ for keeping both Resource parent and Client </w:t>
      </w:r>
      <w:proofErr w:type="gramStart"/>
      <w:r w:rsidR="00A9214C" w:rsidRPr="004D3EF9">
        <w:rPr>
          <w:rFonts w:ascii="Times New Roman" w:hAnsi="Times New Roman" w:cs="Times New Roman"/>
          <w:sz w:val="24"/>
          <w:szCs w:val="24"/>
        </w:rPr>
        <w:t>data</w:t>
      </w:r>
      <w:r w:rsidR="00D15362">
        <w:rPr>
          <w:rFonts w:ascii="Times New Roman" w:hAnsi="Times New Roman" w:cs="Times New Roman"/>
          <w:sz w:val="24"/>
          <w:szCs w:val="24"/>
        </w:rPr>
        <w:t>, but</w:t>
      </w:r>
      <w:proofErr w:type="gramEnd"/>
      <w:r w:rsidR="00D15362">
        <w:rPr>
          <w:rFonts w:ascii="Times New Roman" w:hAnsi="Times New Roman" w:cs="Times New Roman"/>
          <w:sz w:val="24"/>
          <w:szCs w:val="24"/>
        </w:rPr>
        <w:t xml:space="preserve"> have now moved all information into a special access Excel document. This can only be accessed by authorized employees. </w:t>
      </w:r>
    </w:p>
    <w:p w14:paraId="4E65FF43" w14:textId="77777777" w:rsidR="004D3EF9" w:rsidRPr="004D3EF9" w:rsidRDefault="00BD35C2" w:rsidP="00BD35C2">
      <w:pPr>
        <w:rPr>
          <w:rFonts w:ascii="Times New Roman" w:hAnsi="Times New Roman" w:cs="Times New Roman"/>
          <w:b/>
          <w:sz w:val="24"/>
          <w:szCs w:val="24"/>
          <w:u w:val="single"/>
        </w:rPr>
      </w:pPr>
      <w:r w:rsidRPr="004D3EF9">
        <w:rPr>
          <w:rFonts w:ascii="Times New Roman" w:hAnsi="Times New Roman" w:cs="Times New Roman"/>
          <w:b/>
          <w:sz w:val="24"/>
          <w:szCs w:val="24"/>
          <w:u w:val="single"/>
        </w:rPr>
        <w:t xml:space="preserve">Communication </w:t>
      </w:r>
    </w:p>
    <w:p w14:paraId="66DAE039" w14:textId="546F56E9" w:rsidR="00BD35C2" w:rsidRPr="004D3EF9" w:rsidRDefault="00BD35C2" w:rsidP="00BD35C2">
      <w:pPr>
        <w:rPr>
          <w:rFonts w:ascii="Times New Roman" w:hAnsi="Times New Roman" w:cs="Times New Roman"/>
          <w:sz w:val="24"/>
          <w:szCs w:val="24"/>
        </w:rPr>
      </w:pPr>
      <w:r w:rsidRPr="004D3EF9">
        <w:rPr>
          <w:rFonts w:ascii="Times New Roman" w:hAnsi="Times New Roman" w:cs="Times New Roman"/>
          <w:sz w:val="24"/>
          <w:szCs w:val="24"/>
        </w:rPr>
        <w:t xml:space="preserve">All </w:t>
      </w:r>
      <w:r w:rsidR="00D26655" w:rsidRPr="004D3EF9">
        <w:rPr>
          <w:rFonts w:ascii="Times New Roman" w:hAnsi="Times New Roman" w:cs="Times New Roman"/>
          <w:sz w:val="24"/>
          <w:szCs w:val="24"/>
        </w:rPr>
        <w:t>management and social workers</w:t>
      </w:r>
      <w:r w:rsidRPr="004D3EF9">
        <w:rPr>
          <w:rFonts w:ascii="Times New Roman" w:hAnsi="Times New Roman" w:cs="Times New Roman"/>
          <w:sz w:val="24"/>
          <w:szCs w:val="24"/>
        </w:rPr>
        <w:t xml:space="preserve"> are assigned individual emails accounts </w:t>
      </w:r>
      <w:r w:rsidR="00AB0BA9" w:rsidRPr="004D3EF9">
        <w:rPr>
          <w:rFonts w:ascii="Times New Roman" w:hAnsi="Times New Roman" w:cs="Times New Roman"/>
          <w:sz w:val="24"/>
          <w:szCs w:val="24"/>
        </w:rPr>
        <w:t xml:space="preserve">through outlook </w:t>
      </w:r>
      <w:r w:rsidRPr="004D3EF9">
        <w:rPr>
          <w:rFonts w:ascii="Times New Roman" w:hAnsi="Times New Roman" w:cs="Times New Roman"/>
          <w:sz w:val="24"/>
          <w:szCs w:val="24"/>
        </w:rPr>
        <w:t xml:space="preserve">and have access to the Internet.  The internet access and email accounts are to be used for agency business only.   </w:t>
      </w:r>
    </w:p>
    <w:p w14:paraId="75D8E5E3" w14:textId="2EC6D530" w:rsidR="00BD35C2" w:rsidRPr="004D3EF9" w:rsidRDefault="00BD35C2" w:rsidP="00BD35C2">
      <w:pPr>
        <w:rPr>
          <w:rFonts w:ascii="Times New Roman" w:hAnsi="Times New Roman" w:cs="Times New Roman"/>
          <w:sz w:val="24"/>
          <w:szCs w:val="24"/>
        </w:rPr>
      </w:pPr>
      <w:r w:rsidRPr="004D3EF9">
        <w:rPr>
          <w:rFonts w:ascii="Times New Roman" w:hAnsi="Times New Roman" w:cs="Times New Roman"/>
          <w:sz w:val="24"/>
          <w:szCs w:val="24"/>
        </w:rPr>
        <w:t xml:space="preserve"> </w:t>
      </w:r>
      <w:r w:rsidR="00D26655" w:rsidRPr="004D3EF9">
        <w:rPr>
          <w:rFonts w:ascii="Times New Roman" w:hAnsi="Times New Roman" w:cs="Times New Roman"/>
          <w:sz w:val="24"/>
          <w:szCs w:val="24"/>
        </w:rPr>
        <w:t>K</w:t>
      </w:r>
      <w:r w:rsidR="00692007" w:rsidRPr="004D3EF9">
        <w:rPr>
          <w:rFonts w:ascii="Times New Roman" w:hAnsi="Times New Roman" w:cs="Times New Roman"/>
          <w:sz w:val="24"/>
          <w:szCs w:val="24"/>
        </w:rPr>
        <w:t>FH</w:t>
      </w:r>
      <w:r w:rsidR="00AB0BA9" w:rsidRPr="004D3EF9">
        <w:rPr>
          <w:rFonts w:ascii="Times New Roman" w:hAnsi="Times New Roman" w:cs="Times New Roman"/>
          <w:sz w:val="24"/>
          <w:szCs w:val="24"/>
        </w:rPr>
        <w:t xml:space="preserve"> utilizes Godaddy.com as a</w:t>
      </w:r>
      <w:r w:rsidR="00692007" w:rsidRPr="004D3EF9">
        <w:rPr>
          <w:rFonts w:ascii="Times New Roman" w:hAnsi="Times New Roman" w:cs="Times New Roman"/>
          <w:sz w:val="24"/>
          <w:szCs w:val="24"/>
        </w:rPr>
        <w:t xml:space="preserve"> webhost</w:t>
      </w:r>
      <w:r w:rsidR="00AB0BA9" w:rsidRPr="004D3EF9">
        <w:rPr>
          <w:rFonts w:ascii="Times New Roman" w:hAnsi="Times New Roman" w:cs="Times New Roman"/>
          <w:sz w:val="24"/>
          <w:szCs w:val="24"/>
        </w:rPr>
        <w:t xml:space="preserve"> service platform</w:t>
      </w:r>
      <w:r w:rsidR="00692007" w:rsidRPr="004D3EF9">
        <w:rPr>
          <w:rFonts w:ascii="Times New Roman" w:hAnsi="Times New Roman" w:cs="Times New Roman"/>
          <w:sz w:val="24"/>
          <w:szCs w:val="24"/>
        </w:rPr>
        <w:t xml:space="preserve"> for the KFH</w:t>
      </w:r>
      <w:r w:rsidR="00AB0BA9" w:rsidRPr="004D3EF9">
        <w:rPr>
          <w:rFonts w:ascii="Times New Roman" w:hAnsi="Times New Roman" w:cs="Times New Roman"/>
          <w:sz w:val="24"/>
          <w:szCs w:val="24"/>
        </w:rPr>
        <w:t xml:space="preserve"> website</w:t>
      </w:r>
      <w:r w:rsidRPr="004D3EF9">
        <w:rPr>
          <w:rFonts w:ascii="Times New Roman" w:hAnsi="Times New Roman" w:cs="Times New Roman"/>
          <w:sz w:val="24"/>
          <w:szCs w:val="24"/>
        </w:rPr>
        <w:t>, www.</w:t>
      </w:r>
      <w:r w:rsidR="00D26655" w:rsidRPr="004D3EF9">
        <w:rPr>
          <w:rFonts w:ascii="Times New Roman" w:hAnsi="Times New Roman" w:cs="Times New Roman"/>
          <w:sz w:val="24"/>
          <w:szCs w:val="24"/>
        </w:rPr>
        <w:t>kristafosterhomes</w:t>
      </w:r>
      <w:r w:rsidRPr="004D3EF9">
        <w:rPr>
          <w:rFonts w:ascii="Times New Roman" w:hAnsi="Times New Roman" w:cs="Times New Roman"/>
          <w:sz w:val="24"/>
          <w:szCs w:val="24"/>
        </w:rPr>
        <w:t>.</w:t>
      </w:r>
      <w:r w:rsidR="009A7FF6">
        <w:rPr>
          <w:rFonts w:ascii="Times New Roman" w:hAnsi="Times New Roman" w:cs="Times New Roman"/>
          <w:sz w:val="24"/>
          <w:szCs w:val="24"/>
        </w:rPr>
        <w:t>org</w:t>
      </w:r>
      <w:r w:rsidRPr="004D3EF9">
        <w:rPr>
          <w:rFonts w:ascii="Times New Roman" w:hAnsi="Times New Roman" w:cs="Times New Roman"/>
          <w:sz w:val="24"/>
          <w:szCs w:val="24"/>
        </w:rPr>
        <w:t>.  This website is primarily for informational</w:t>
      </w:r>
      <w:r w:rsidR="00D26655" w:rsidRPr="004D3EF9">
        <w:rPr>
          <w:rFonts w:ascii="Times New Roman" w:hAnsi="Times New Roman" w:cs="Times New Roman"/>
          <w:sz w:val="24"/>
          <w:szCs w:val="24"/>
        </w:rPr>
        <w:t xml:space="preserve"> and </w:t>
      </w:r>
      <w:r w:rsidR="00A11A91" w:rsidRPr="004D3EF9">
        <w:rPr>
          <w:rFonts w:ascii="Times New Roman" w:hAnsi="Times New Roman" w:cs="Times New Roman"/>
          <w:sz w:val="24"/>
          <w:szCs w:val="24"/>
        </w:rPr>
        <w:t>recruitment</w:t>
      </w:r>
      <w:r w:rsidRPr="004D3EF9">
        <w:rPr>
          <w:rFonts w:ascii="Times New Roman" w:hAnsi="Times New Roman" w:cs="Times New Roman"/>
          <w:sz w:val="24"/>
          <w:szCs w:val="24"/>
        </w:rPr>
        <w:t xml:space="preserve"> </w:t>
      </w:r>
      <w:r w:rsidR="00A11A91" w:rsidRPr="004D3EF9">
        <w:rPr>
          <w:rFonts w:ascii="Times New Roman" w:hAnsi="Times New Roman" w:cs="Times New Roman"/>
          <w:sz w:val="24"/>
          <w:szCs w:val="24"/>
        </w:rPr>
        <w:t>purposes</w:t>
      </w:r>
      <w:r w:rsidRPr="004D3EF9">
        <w:rPr>
          <w:rFonts w:ascii="Times New Roman" w:hAnsi="Times New Roman" w:cs="Times New Roman"/>
          <w:sz w:val="24"/>
          <w:szCs w:val="24"/>
        </w:rPr>
        <w:t xml:space="preserve"> for the consumers, their families and guardians, local </w:t>
      </w:r>
      <w:r w:rsidR="00B109E1" w:rsidRPr="004D3EF9">
        <w:rPr>
          <w:rFonts w:ascii="Times New Roman" w:hAnsi="Times New Roman" w:cs="Times New Roman"/>
          <w:sz w:val="24"/>
          <w:szCs w:val="24"/>
        </w:rPr>
        <w:t>businesses,</w:t>
      </w:r>
      <w:r w:rsidRPr="004D3EF9">
        <w:rPr>
          <w:rFonts w:ascii="Times New Roman" w:hAnsi="Times New Roman" w:cs="Times New Roman"/>
          <w:sz w:val="24"/>
          <w:szCs w:val="24"/>
        </w:rPr>
        <w:t xml:space="preserve"> and the </w:t>
      </w:r>
      <w:proofErr w:type="gramStart"/>
      <w:r w:rsidRPr="004D3EF9">
        <w:rPr>
          <w:rFonts w:ascii="Times New Roman" w:hAnsi="Times New Roman" w:cs="Times New Roman"/>
          <w:sz w:val="24"/>
          <w:szCs w:val="24"/>
        </w:rPr>
        <w:t>general public</w:t>
      </w:r>
      <w:proofErr w:type="gramEnd"/>
      <w:r w:rsidRPr="004D3EF9">
        <w:rPr>
          <w:rFonts w:ascii="Times New Roman" w:hAnsi="Times New Roman" w:cs="Times New Roman"/>
          <w:sz w:val="24"/>
          <w:szCs w:val="24"/>
        </w:rPr>
        <w:t>.</w:t>
      </w:r>
      <w:r w:rsidR="00692007" w:rsidRPr="004D3EF9">
        <w:rPr>
          <w:rFonts w:ascii="Times New Roman" w:hAnsi="Times New Roman" w:cs="Times New Roman"/>
          <w:sz w:val="24"/>
          <w:szCs w:val="24"/>
        </w:rPr>
        <w:t xml:space="preserve"> The website was created and is maintain by a third-party organization.</w:t>
      </w:r>
    </w:p>
    <w:p w14:paraId="1CF826FC" w14:textId="540E08B2" w:rsidR="00BD35C2" w:rsidRPr="004D3EF9" w:rsidRDefault="00BD35C2" w:rsidP="00BD35C2">
      <w:pPr>
        <w:rPr>
          <w:rFonts w:ascii="Times New Roman" w:hAnsi="Times New Roman" w:cs="Times New Roman"/>
          <w:sz w:val="24"/>
          <w:szCs w:val="24"/>
        </w:rPr>
      </w:pPr>
      <w:r w:rsidRPr="004D3EF9">
        <w:rPr>
          <w:rFonts w:ascii="Times New Roman" w:hAnsi="Times New Roman" w:cs="Times New Roman"/>
          <w:sz w:val="24"/>
          <w:szCs w:val="24"/>
        </w:rPr>
        <w:t xml:space="preserve"> In addition, </w:t>
      </w:r>
      <w:r w:rsidR="00A11A91" w:rsidRPr="004D3EF9">
        <w:rPr>
          <w:rFonts w:ascii="Times New Roman" w:hAnsi="Times New Roman" w:cs="Times New Roman"/>
          <w:sz w:val="24"/>
          <w:szCs w:val="24"/>
        </w:rPr>
        <w:t>K</w:t>
      </w:r>
      <w:r w:rsidR="00692007" w:rsidRPr="004D3EF9">
        <w:rPr>
          <w:rFonts w:ascii="Times New Roman" w:hAnsi="Times New Roman" w:cs="Times New Roman"/>
          <w:sz w:val="24"/>
          <w:szCs w:val="24"/>
        </w:rPr>
        <w:t>FH</w:t>
      </w:r>
      <w:r w:rsidRPr="004D3EF9">
        <w:rPr>
          <w:rFonts w:ascii="Times New Roman" w:hAnsi="Times New Roman" w:cs="Times New Roman"/>
          <w:sz w:val="24"/>
          <w:szCs w:val="24"/>
        </w:rPr>
        <w:t xml:space="preserve"> promotes effective and efficient communication through stat</w:t>
      </w:r>
      <w:r w:rsidR="00A11A91" w:rsidRPr="004D3EF9">
        <w:rPr>
          <w:rFonts w:ascii="Times New Roman" w:hAnsi="Times New Roman" w:cs="Times New Roman"/>
          <w:sz w:val="24"/>
          <w:szCs w:val="24"/>
        </w:rPr>
        <w:t>ionary phone and cell phones.  K</w:t>
      </w:r>
      <w:r w:rsidR="000466D3" w:rsidRPr="004D3EF9">
        <w:rPr>
          <w:rFonts w:ascii="Times New Roman" w:hAnsi="Times New Roman" w:cs="Times New Roman"/>
          <w:sz w:val="24"/>
          <w:szCs w:val="24"/>
        </w:rPr>
        <w:t>FH</w:t>
      </w:r>
      <w:r w:rsidR="00A11A91" w:rsidRPr="004D3EF9">
        <w:rPr>
          <w:rFonts w:ascii="Times New Roman" w:hAnsi="Times New Roman" w:cs="Times New Roman"/>
          <w:sz w:val="24"/>
          <w:szCs w:val="24"/>
        </w:rPr>
        <w:t xml:space="preserve"> uses </w:t>
      </w:r>
      <w:r w:rsidR="00976FB6">
        <w:rPr>
          <w:rFonts w:ascii="Times New Roman" w:hAnsi="Times New Roman" w:cs="Times New Roman"/>
          <w:sz w:val="24"/>
          <w:szCs w:val="24"/>
        </w:rPr>
        <w:t>Verizon</w:t>
      </w:r>
      <w:r w:rsidR="00A11A91" w:rsidRPr="004D3EF9">
        <w:rPr>
          <w:rFonts w:ascii="Times New Roman" w:hAnsi="Times New Roman" w:cs="Times New Roman"/>
          <w:sz w:val="24"/>
          <w:szCs w:val="24"/>
        </w:rPr>
        <w:t xml:space="preserve"> as its phone service.  Through </w:t>
      </w:r>
      <w:r w:rsidR="00976FB6">
        <w:rPr>
          <w:rFonts w:ascii="Times New Roman" w:hAnsi="Times New Roman" w:cs="Times New Roman"/>
          <w:sz w:val="24"/>
          <w:szCs w:val="24"/>
        </w:rPr>
        <w:t>Verizon</w:t>
      </w:r>
      <w:r w:rsidR="00A11A91" w:rsidRPr="004D3EF9">
        <w:rPr>
          <w:rFonts w:ascii="Times New Roman" w:hAnsi="Times New Roman" w:cs="Times New Roman"/>
          <w:sz w:val="24"/>
          <w:szCs w:val="24"/>
        </w:rPr>
        <w:t xml:space="preserve"> K</w:t>
      </w:r>
      <w:r w:rsidR="000466D3" w:rsidRPr="004D3EF9">
        <w:rPr>
          <w:rFonts w:ascii="Times New Roman" w:hAnsi="Times New Roman" w:cs="Times New Roman"/>
          <w:sz w:val="24"/>
          <w:szCs w:val="24"/>
        </w:rPr>
        <w:t>FH</w:t>
      </w:r>
      <w:r w:rsidR="00A11A91" w:rsidRPr="004D3EF9">
        <w:rPr>
          <w:rFonts w:ascii="Times New Roman" w:hAnsi="Times New Roman" w:cs="Times New Roman"/>
          <w:sz w:val="24"/>
          <w:szCs w:val="24"/>
        </w:rPr>
        <w:t xml:space="preserve"> utilizes an individualized recorded answering system which helps streamline calls and communication.  Through </w:t>
      </w:r>
      <w:r w:rsidR="00976FB6">
        <w:rPr>
          <w:rFonts w:ascii="Times New Roman" w:hAnsi="Times New Roman" w:cs="Times New Roman"/>
          <w:sz w:val="24"/>
          <w:szCs w:val="24"/>
        </w:rPr>
        <w:t>Verizon</w:t>
      </w:r>
      <w:r w:rsidR="00A11A91" w:rsidRPr="004D3EF9">
        <w:rPr>
          <w:rFonts w:ascii="Times New Roman" w:hAnsi="Times New Roman" w:cs="Times New Roman"/>
          <w:sz w:val="24"/>
          <w:szCs w:val="24"/>
        </w:rPr>
        <w:t>, K</w:t>
      </w:r>
      <w:r w:rsidR="00692007" w:rsidRPr="004D3EF9">
        <w:rPr>
          <w:rFonts w:ascii="Times New Roman" w:hAnsi="Times New Roman" w:cs="Times New Roman"/>
          <w:sz w:val="24"/>
          <w:szCs w:val="24"/>
        </w:rPr>
        <w:t>FH</w:t>
      </w:r>
      <w:r w:rsidR="00A11A91" w:rsidRPr="004D3EF9">
        <w:rPr>
          <w:rFonts w:ascii="Times New Roman" w:hAnsi="Times New Roman" w:cs="Times New Roman"/>
          <w:sz w:val="24"/>
          <w:szCs w:val="24"/>
        </w:rPr>
        <w:t xml:space="preserve"> also utilizes call forwarding to cell phones.</w:t>
      </w:r>
    </w:p>
    <w:p w14:paraId="4804BC70" w14:textId="5ADE29A2" w:rsidR="002E648A" w:rsidRPr="004D3EF9" w:rsidRDefault="00A11A91" w:rsidP="00BD35C2">
      <w:pPr>
        <w:rPr>
          <w:rFonts w:ascii="Times New Roman" w:hAnsi="Times New Roman" w:cs="Times New Roman"/>
          <w:sz w:val="24"/>
          <w:szCs w:val="24"/>
        </w:rPr>
      </w:pPr>
      <w:r w:rsidRPr="004D3EF9">
        <w:rPr>
          <w:rFonts w:ascii="Times New Roman" w:hAnsi="Times New Roman" w:cs="Times New Roman"/>
          <w:sz w:val="24"/>
          <w:szCs w:val="24"/>
        </w:rPr>
        <w:t xml:space="preserve">Each management and social work employee </w:t>
      </w:r>
      <w:r w:rsidR="00467F7A" w:rsidRPr="004D3EF9">
        <w:rPr>
          <w:rFonts w:ascii="Times New Roman" w:hAnsi="Times New Roman" w:cs="Times New Roman"/>
          <w:sz w:val="24"/>
          <w:szCs w:val="24"/>
        </w:rPr>
        <w:t>are</w:t>
      </w:r>
      <w:r w:rsidRPr="004D3EF9">
        <w:rPr>
          <w:rFonts w:ascii="Times New Roman" w:hAnsi="Times New Roman" w:cs="Times New Roman"/>
          <w:sz w:val="24"/>
          <w:szCs w:val="24"/>
        </w:rPr>
        <w:t xml:space="preserve"> given a cell phone for business or reimbursed for business use of their personal cell phone.  Cell phone services through Verizon include internet and text.</w:t>
      </w:r>
    </w:p>
    <w:p w14:paraId="5E7EAF4D" w14:textId="49F75FE2" w:rsidR="004D3EF9" w:rsidRPr="004D3EF9" w:rsidRDefault="00BD35C2" w:rsidP="00BD35C2">
      <w:pPr>
        <w:rPr>
          <w:rFonts w:ascii="Times New Roman" w:hAnsi="Times New Roman" w:cs="Times New Roman"/>
          <w:sz w:val="24"/>
          <w:szCs w:val="24"/>
          <w:u w:val="single"/>
        </w:rPr>
      </w:pPr>
      <w:r w:rsidRPr="004D3EF9">
        <w:rPr>
          <w:rFonts w:ascii="Times New Roman" w:hAnsi="Times New Roman" w:cs="Times New Roman"/>
          <w:sz w:val="24"/>
          <w:szCs w:val="24"/>
        </w:rPr>
        <w:t xml:space="preserve"> </w:t>
      </w:r>
      <w:r w:rsidRPr="004D3EF9">
        <w:rPr>
          <w:rFonts w:ascii="Times New Roman" w:hAnsi="Times New Roman" w:cs="Times New Roman"/>
          <w:b/>
          <w:sz w:val="24"/>
          <w:szCs w:val="24"/>
          <w:u w:val="single"/>
        </w:rPr>
        <w:t xml:space="preserve">Policies on Usages of Agency Equipment and IT </w:t>
      </w:r>
      <w:r w:rsidR="00E874F3">
        <w:rPr>
          <w:rFonts w:ascii="Times New Roman" w:hAnsi="Times New Roman" w:cs="Times New Roman"/>
          <w:b/>
          <w:sz w:val="24"/>
          <w:szCs w:val="24"/>
          <w:u w:val="single"/>
        </w:rPr>
        <w:t>R</w:t>
      </w:r>
      <w:r w:rsidRPr="004D3EF9">
        <w:rPr>
          <w:rFonts w:ascii="Times New Roman" w:hAnsi="Times New Roman" w:cs="Times New Roman"/>
          <w:b/>
          <w:sz w:val="24"/>
          <w:szCs w:val="24"/>
          <w:u w:val="single"/>
        </w:rPr>
        <w:t>esources</w:t>
      </w:r>
      <w:r w:rsidRPr="004D3EF9">
        <w:rPr>
          <w:rFonts w:ascii="Times New Roman" w:hAnsi="Times New Roman" w:cs="Times New Roman"/>
          <w:sz w:val="24"/>
          <w:szCs w:val="24"/>
          <w:u w:val="single"/>
        </w:rPr>
        <w:t xml:space="preserve"> </w:t>
      </w:r>
    </w:p>
    <w:p w14:paraId="78BDE23C" w14:textId="2D2FE84C" w:rsidR="00BD35C2" w:rsidRPr="004D3EF9" w:rsidRDefault="00D716F4" w:rsidP="00BD35C2">
      <w:pPr>
        <w:rPr>
          <w:rFonts w:ascii="Times New Roman" w:hAnsi="Times New Roman" w:cs="Times New Roman"/>
          <w:sz w:val="24"/>
          <w:szCs w:val="24"/>
        </w:rPr>
      </w:pPr>
      <w:r w:rsidRPr="004D3EF9">
        <w:rPr>
          <w:rFonts w:ascii="Times New Roman" w:hAnsi="Times New Roman" w:cs="Times New Roman"/>
          <w:sz w:val="24"/>
          <w:szCs w:val="24"/>
        </w:rPr>
        <w:t>KFHs’</w:t>
      </w:r>
      <w:r w:rsidR="00A11A91" w:rsidRPr="004D3EF9">
        <w:rPr>
          <w:rFonts w:ascii="Times New Roman" w:hAnsi="Times New Roman" w:cs="Times New Roman"/>
          <w:sz w:val="24"/>
          <w:szCs w:val="24"/>
        </w:rPr>
        <w:t xml:space="preserve"> </w:t>
      </w:r>
      <w:r w:rsidR="00BD35C2" w:rsidRPr="004D3EF9">
        <w:rPr>
          <w:rFonts w:ascii="Times New Roman" w:hAnsi="Times New Roman" w:cs="Times New Roman"/>
          <w:sz w:val="24"/>
          <w:szCs w:val="24"/>
        </w:rPr>
        <w:t xml:space="preserve">equipment, including computer hardware and software are valuable assets.  They must be used for </w:t>
      </w:r>
      <w:r w:rsidR="00A11A91" w:rsidRPr="004D3EF9">
        <w:rPr>
          <w:rFonts w:ascii="Times New Roman" w:hAnsi="Times New Roman" w:cs="Times New Roman"/>
          <w:sz w:val="24"/>
          <w:szCs w:val="24"/>
        </w:rPr>
        <w:t xml:space="preserve">KFH </w:t>
      </w:r>
      <w:r w:rsidR="00BD35C2" w:rsidRPr="004D3EF9">
        <w:rPr>
          <w:rFonts w:ascii="Times New Roman" w:hAnsi="Times New Roman" w:cs="Times New Roman"/>
          <w:sz w:val="24"/>
          <w:szCs w:val="24"/>
        </w:rPr>
        <w:t xml:space="preserve">business only.  Staff may not copy or use </w:t>
      </w:r>
      <w:r w:rsidR="00813FBB" w:rsidRPr="004D3EF9">
        <w:rPr>
          <w:rFonts w:ascii="Times New Roman" w:hAnsi="Times New Roman" w:cs="Times New Roman"/>
          <w:sz w:val="24"/>
          <w:szCs w:val="24"/>
        </w:rPr>
        <w:t>K</w:t>
      </w:r>
      <w:r w:rsidR="000466D3" w:rsidRPr="004D3EF9">
        <w:rPr>
          <w:rFonts w:ascii="Times New Roman" w:hAnsi="Times New Roman" w:cs="Times New Roman"/>
          <w:sz w:val="24"/>
          <w:szCs w:val="24"/>
        </w:rPr>
        <w:t>FH</w:t>
      </w:r>
      <w:r w:rsidR="00813FBB" w:rsidRPr="004D3EF9">
        <w:rPr>
          <w:rFonts w:ascii="Times New Roman" w:hAnsi="Times New Roman" w:cs="Times New Roman"/>
          <w:sz w:val="24"/>
          <w:szCs w:val="24"/>
        </w:rPr>
        <w:t>’s</w:t>
      </w:r>
      <w:r w:rsidR="00BD35C2" w:rsidRPr="004D3EF9">
        <w:rPr>
          <w:rFonts w:ascii="Times New Roman" w:hAnsi="Times New Roman" w:cs="Times New Roman"/>
          <w:sz w:val="24"/>
          <w:szCs w:val="24"/>
        </w:rPr>
        <w:t xml:space="preserve"> purchased/leased software </w:t>
      </w:r>
      <w:r w:rsidR="00BD35C2" w:rsidRPr="004D3EF9">
        <w:rPr>
          <w:rFonts w:ascii="Times New Roman" w:hAnsi="Times New Roman" w:cs="Times New Roman"/>
          <w:sz w:val="24"/>
          <w:szCs w:val="24"/>
        </w:rPr>
        <w:lastRenderedPageBreak/>
        <w:t xml:space="preserve">contrary to the interests of the organization or for purposes other than the business reason for the purchase or lease.  Employees may not use e-mail for personal, nonbusiness-related use. </w:t>
      </w:r>
    </w:p>
    <w:p w14:paraId="279D17ED" w14:textId="163A0C37" w:rsidR="00BD35C2" w:rsidRPr="004D3EF9" w:rsidRDefault="00BD35C2" w:rsidP="00BD35C2">
      <w:pPr>
        <w:rPr>
          <w:rFonts w:ascii="Times New Roman" w:hAnsi="Times New Roman" w:cs="Times New Roman"/>
          <w:sz w:val="24"/>
          <w:szCs w:val="24"/>
        </w:rPr>
      </w:pPr>
      <w:r w:rsidRPr="004D3EF9">
        <w:rPr>
          <w:rFonts w:ascii="Times New Roman" w:hAnsi="Times New Roman" w:cs="Times New Roman"/>
          <w:sz w:val="24"/>
          <w:szCs w:val="24"/>
        </w:rPr>
        <w:t xml:space="preserve"> </w:t>
      </w:r>
      <w:r w:rsidR="008D2BAF" w:rsidRPr="004D3EF9">
        <w:rPr>
          <w:rFonts w:ascii="Times New Roman" w:hAnsi="Times New Roman" w:cs="Times New Roman"/>
          <w:sz w:val="24"/>
          <w:szCs w:val="24"/>
        </w:rPr>
        <w:t>KFH</w:t>
      </w:r>
      <w:r w:rsidRPr="004D3EF9">
        <w:rPr>
          <w:rFonts w:ascii="Times New Roman" w:hAnsi="Times New Roman" w:cs="Times New Roman"/>
          <w:sz w:val="24"/>
          <w:szCs w:val="24"/>
        </w:rPr>
        <w:t xml:space="preserve"> may access any staff computer, e-mail information files, or voice mail to better serve the needs of the agency or to make certain that they are being used properly and in compliance with this policy.  Email, voice mail, as all computer imputed data, are consider company files and not the property of any individual.  The use of</w:t>
      </w:r>
      <w:r w:rsidR="00E236C7">
        <w:rPr>
          <w:rFonts w:ascii="Times New Roman" w:hAnsi="Times New Roman" w:cs="Times New Roman"/>
          <w:sz w:val="24"/>
          <w:szCs w:val="24"/>
        </w:rPr>
        <w:t xml:space="preserve"> a</w:t>
      </w:r>
      <w:r w:rsidRPr="004D3EF9">
        <w:rPr>
          <w:rFonts w:ascii="Times New Roman" w:hAnsi="Times New Roman" w:cs="Times New Roman"/>
          <w:sz w:val="24"/>
          <w:szCs w:val="24"/>
        </w:rPr>
        <w:t xml:space="preserve"> password is to control access to company equipment and is not intended to create a right or expectation of privacy.  </w:t>
      </w:r>
      <w:r w:rsidR="00E236C7">
        <w:rPr>
          <w:rFonts w:ascii="Times New Roman" w:hAnsi="Times New Roman" w:cs="Times New Roman"/>
          <w:sz w:val="24"/>
          <w:szCs w:val="24"/>
        </w:rPr>
        <w:t>The</w:t>
      </w:r>
      <w:r w:rsidRPr="004D3EF9">
        <w:rPr>
          <w:rFonts w:ascii="Times New Roman" w:hAnsi="Times New Roman" w:cs="Times New Roman"/>
          <w:sz w:val="24"/>
          <w:szCs w:val="24"/>
        </w:rPr>
        <w:t xml:space="preserve"> password must be registered with the </w:t>
      </w:r>
      <w:r w:rsidR="00813FBB" w:rsidRPr="004D3EF9">
        <w:rPr>
          <w:rFonts w:ascii="Times New Roman" w:hAnsi="Times New Roman" w:cs="Times New Roman"/>
          <w:sz w:val="24"/>
          <w:szCs w:val="24"/>
        </w:rPr>
        <w:t xml:space="preserve">office administrator of </w:t>
      </w:r>
      <w:r w:rsidR="008D2BAF" w:rsidRPr="004D3EF9">
        <w:rPr>
          <w:rFonts w:ascii="Times New Roman" w:hAnsi="Times New Roman" w:cs="Times New Roman"/>
          <w:sz w:val="24"/>
          <w:szCs w:val="24"/>
        </w:rPr>
        <w:t>KFH</w:t>
      </w:r>
      <w:r w:rsidR="00813FBB" w:rsidRPr="004D3EF9">
        <w:rPr>
          <w:rFonts w:ascii="Times New Roman" w:hAnsi="Times New Roman" w:cs="Times New Roman"/>
          <w:sz w:val="24"/>
          <w:szCs w:val="24"/>
        </w:rPr>
        <w:t>.</w:t>
      </w:r>
    </w:p>
    <w:p w14:paraId="64A3BAB9" w14:textId="60817943" w:rsidR="00BD35C2" w:rsidRPr="004D3EF9" w:rsidRDefault="00BD35C2" w:rsidP="00BD35C2">
      <w:pPr>
        <w:rPr>
          <w:rFonts w:ascii="Times New Roman" w:hAnsi="Times New Roman" w:cs="Times New Roman"/>
          <w:sz w:val="24"/>
          <w:szCs w:val="24"/>
        </w:rPr>
      </w:pPr>
      <w:r w:rsidRPr="004D3EF9">
        <w:rPr>
          <w:rFonts w:ascii="Times New Roman" w:hAnsi="Times New Roman" w:cs="Times New Roman"/>
          <w:sz w:val="24"/>
          <w:szCs w:val="24"/>
        </w:rPr>
        <w:t xml:space="preserve"> No agency property, including computers, may be used for unlawful purposes; or to offend, harass, abuse, or otherwise communicate offensive, unlawful, or inappropriate messages or messages in violation of </w:t>
      </w:r>
      <w:r w:rsidR="00813FBB" w:rsidRPr="004D3EF9">
        <w:rPr>
          <w:rFonts w:ascii="Times New Roman" w:hAnsi="Times New Roman" w:cs="Times New Roman"/>
          <w:sz w:val="24"/>
          <w:szCs w:val="24"/>
        </w:rPr>
        <w:t>K</w:t>
      </w:r>
      <w:r w:rsidR="008D2BAF" w:rsidRPr="004D3EF9">
        <w:rPr>
          <w:rFonts w:ascii="Times New Roman" w:hAnsi="Times New Roman" w:cs="Times New Roman"/>
          <w:sz w:val="24"/>
          <w:szCs w:val="24"/>
        </w:rPr>
        <w:t>FH</w:t>
      </w:r>
      <w:r w:rsidR="00813FBB" w:rsidRPr="004D3EF9">
        <w:rPr>
          <w:rFonts w:ascii="Times New Roman" w:hAnsi="Times New Roman" w:cs="Times New Roman"/>
          <w:sz w:val="24"/>
          <w:szCs w:val="24"/>
        </w:rPr>
        <w:t>’s</w:t>
      </w:r>
      <w:r w:rsidRPr="004D3EF9">
        <w:rPr>
          <w:rFonts w:ascii="Times New Roman" w:hAnsi="Times New Roman" w:cs="Times New Roman"/>
          <w:sz w:val="24"/>
          <w:szCs w:val="24"/>
        </w:rPr>
        <w:t xml:space="preserve"> </w:t>
      </w:r>
      <w:r w:rsidR="002E648A" w:rsidRPr="004D3EF9">
        <w:rPr>
          <w:rFonts w:ascii="Times New Roman" w:hAnsi="Times New Roman" w:cs="Times New Roman"/>
          <w:sz w:val="24"/>
          <w:szCs w:val="24"/>
        </w:rPr>
        <w:t>policy prohibiting</w:t>
      </w:r>
      <w:r w:rsidRPr="004D3EF9">
        <w:rPr>
          <w:rFonts w:ascii="Times New Roman" w:hAnsi="Times New Roman" w:cs="Times New Roman"/>
          <w:sz w:val="24"/>
          <w:szCs w:val="24"/>
        </w:rPr>
        <w:t xml:space="preserve"> harassments, including sexual harassment.  Nor may they be used to access material unrelated to the performance of the business of the agency.  Employees should be aware that emails and voice mail messages could be retrieved and even subpoenaed for litigation and governmental compliance investigations.  Stored information and email and voice mail messages may not be deleted or destroyed if the subject of or relevant to a claim of litigation. </w:t>
      </w:r>
    </w:p>
    <w:p w14:paraId="783F372D" w14:textId="77777777" w:rsidR="00BD35C2" w:rsidRPr="004D3EF9" w:rsidRDefault="00BD35C2" w:rsidP="00BD35C2">
      <w:pPr>
        <w:rPr>
          <w:rFonts w:ascii="Times New Roman" w:hAnsi="Times New Roman" w:cs="Times New Roman"/>
          <w:sz w:val="24"/>
          <w:szCs w:val="24"/>
        </w:rPr>
      </w:pPr>
      <w:r w:rsidRPr="004D3EF9">
        <w:rPr>
          <w:rFonts w:ascii="Times New Roman" w:hAnsi="Times New Roman" w:cs="Times New Roman"/>
          <w:sz w:val="24"/>
          <w:szCs w:val="24"/>
        </w:rPr>
        <w:t xml:space="preserve">Violation of this policy will subject the employee to discipline. </w:t>
      </w:r>
    </w:p>
    <w:p w14:paraId="2C34AFBC" w14:textId="77777777" w:rsidR="00BD35C2" w:rsidRPr="004D3EF9" w:rsidRDefault="00BD35C2" w:rsidP="00BD35C2">
      <w:pPr>
        <w:rPr>
          <w:rFonts w:ascii="Times New Roman" w:hAnsi="Times New Roman" w:cs="Times New Roman"/>
          <w:sz w:val="24"/>
          <w:szCs w:val="24"/>
        </w:rPr>
      </w:pPr>
      <w:r w:rsidRPr="004D3EF9">
        <w:rPr>
          <w:rFonts w:ascii="Times New Roman" w:hAnsi="Times New Roman" w:cs="Times New Roman"/>
          <w:sz w:val="24"/>
          <w:szCs w:val="24"/>
        </w:rPr>
        <w:t xml:space="preserve"> </w:t>
      </w:r>
    </w:p>
    <w:p w14:paraId="3B6225E8" w14:textId="3D180D24" w:rsidR="00BD35C2" w:rsidRPr="004D3EF9" w:rsidRDefault="00BD35C2" w:rsidP="00BD35C2">
      <w:pPr>
        <w:rPr>
          <w:rFonts w:ascii="Times New Roman" w:hAnsi="Times New Roman" w:cs="Times New Roman"/>
          <w:b/>
          <w:sz w:val="24"/>
          <w:szCs w:val="24"/>
          <w:u w:val="single"/>
        </w:rPr>
      </w:pPr>
      <w:r w:rsidRPr="004D3EF9">
        <w:rPr>
          <w:rFonts w:ascii="Times New Roman" w:hAnsi="Times New Roman" w:cs="Times New Roman"/>
          <w:b/>
          <w:sz w:val="24"/>
          <w:szCs w:val="24"/>
          <w:u w:val="single"/>
        </w:rPr>
        <w:t xml:space="preserve">Security, Privacy and Confidentially </w:t>
      </w:r>
    </w:p>
    <w:p w14:paraId="39DF1037" w14:textId="44BCEA16" w:rsidR="00BD35C2" w:rsidRPr="004D3EF9" w:rsidRDefault="00BD35C2" w:rsidP="00BD35C2">
      <w:pPr>
        <w:rPr>
          <w:rFonts w:ascii="Times New Roman" w:hAnsi="Times New Roman" w:cs="Times New Roman"/>
          <w:sz w:val="24"/>
          <w:szCs w:val="24"/>
        </w:rPr>
      </w:pPr>
      <w:r w:rsidRPr="004D3EF9">
        <w:rPr>
          <w:rFonts w:ascii="Times New Roman" w:hAnsi="Times New Roman" w:cs="Times New Roman"/>
          <w:b/>
          <w:sz w:val="24"/>
          <w:szCs w:val="24"/>
        </w:rPr>
        <w:t>Computer and email security:</w:t>
      </w:r>
      <w:r w:rsidRPr="004D3EF9">
        <w:rPr>
          <w:rFonts w:ascii="Times New Roman" w:hAnsi="Times New Roman" w:cs="Times New Roman"/>
          <w:sz w:val="24"/>
          <w:szCs w:val="24"/>
        </w:rPr>
        <w:t xml:space="preserve"> All staff with access to c</w:t>
      </w:r>
      <w:r w:rsidR="00813FBB" w:rsidRPr="004D3EF9">
        <w:rPr>
          <w:rFonts w:ascii="Times New Roman" w:hAnsi="Times New Roman" w:cs="Times New Roman"/>
          <w:sz w:val="24"/>
          <w:szCs w:val="24"/>
        </w:rPr>
        <w:t>lient</w:t>
      </w:r>
      <w:r w:rsidRPr="004D3EF9">
        <w:rPr>
          <w:rFonts w:ascii="Times New Roman" w:hAnsi="Times New Roman" w:cs="Times New Roman"/>
          <w:sz w:val="24"/>
          <w:szCs w:val="24"/>
        </w:rPr>
        <w:t>, financial or any other agency related information are expected to treat the information with the highest level of confidentiality.  Staff with electronic access to the information are assigned passwords and are expected to treat them with extreme care.  If any pass</w:t>
      </w:r>
      <w:r w:rsidR="00813FBB" w:rsidRPr="004D3EF9">
        <w:rPr>
          <w:rFonts w:ascii="Times New Roman" w:hAnsi="Times New Roman" w:cs="Times New Roman"/>
          <w:sz w:val="24"/>
          <w:szCs w:val="24"/>
        </w:rPr>
        <w:t xml:space="preserve">word is lost or is suspected of </w:t>
      </w:r>
      <w:r w:rsidRPr="004D3EF9">
        <w:rPr>
          <w:rFonts w:ascii="Times New Roman" w:hAnsi="Times New Roman" w:cs="Times New Roman"/>
          <w:sz w:val="24"/>
          <w:szCs w:val="24"/>
        </w:rPr>
        <w:t xml:space="preserve">being compromised, they are required to inform their supervisors immediately.  Upon notification, </w:t>
      </w:r>
      <w:r w:rsidR="00813FBB" w:rsidRPr="004D3EF9">
        <w:rPr>
          <w:rFonts w:ascii="Times New Roman" w:hAnsi="Times New Roman" w:cs="Times New Roman"/>
          <w:sz w:val="24"/>
          <w:szCs w:val="24"/>
        </w:rPr>
        <w:t>the office administrator</w:t>
      </w:r>
      <w:r w:rsidRPr="004D3EF9">
        <w:rPr>
          <w:rFonts w:ascii="Times New Roman" w:hAnsi="Times New Roman" w:cs="Times New Roman"/>
          <w:sz w:val="24"/>
          <w:szCs w:val="24"/>
        </w:rPr>
        <w:t xml:space="preserve"> will issue a new password to the staff and the old one will be deleted.  </w:t>
      </w:r>
      <w:proofErr w:type="gramStart"/>
      <w:r w:rsidRPr="004D3EF9">
        <w:rPr>
          <w:rFonts w:ascii="Times New Roman" w:hAnsi="Times New Roman" w:cs="Times New Roman"/>
          <w:sz w:val="24"/>
          <w:szCs w:val="24"/>
        </w:rPr>
        <w:t>In the event that</w:t>
      </w:r>
      <w:proofErr w:type="gramEnd"/>
      <w:r w:rsidRPr="004D3EF9">
        <w:rPr>
          <w:rFonts w:ascii="Times New Roman" w:hAnsi="Times New Roman" w:cs="Times New Roman"/>
          <w:sz w:val="24"/>
          <w:szCs w:val="24"/>
        </w:rPr>
        <w:t xml:space="preserve"> an employee with these types of access leaves the agency, the </w:t>
      </w:r>
      <w:r w:rsidR="00813FBB" w:rsidRPr="004D3EF9">
        <w:rPr>
          <w:rFonts w:ascii="Times New Roman" w:hAnsi="Times New Roman" w:cs="Times New Roman"/>
          <w:sz w:val="24"/>
          <w:szCs w:val="24"/>
        </w:rPr>
        <w:t xml:space="preserve">office administrator </w:t>
      </w:r>
      <w:r w:rsidRPr="004D3EF9">
        <w:rPr>
          <w:rFonts w:ascii="Times New Roman" w:hAnsi="Times New Roman" w:cs="Times New Roman"/>
          <w:sz w:val="24"/>
          <w:szCs w:val="24"/>
        </w:rPr>
        <w:t xml:space="preserve">will be immediately informed; and the password protected accounts will be deleted or changed so that the person no longer has access to the agency’s protected information. </w:t>
      </w:r>
    </w:p>
    <w:p w14:paraId="7127767F" w14:textId="77777777" w:rsidR="007420E8" w:rsidRPr="004D3EF9" w:rsidRDefault="00BD35C2" w:rsidP="007420E8">
      <w:pPr>
        <w:rPr>
          <w:rFonts w:ascii="Times New Roman" w:hAnsi="Times New Roman" w:cs="Times New Roman"/>
          <w:sz w:val="24"/>
          <w:szCs w:val="24"/>
        </w:rPr>
      </w:pPr>
      <w:r w:rsidRPr="004D3EF9">
        <w:rPr>
          <w:rFonts w:ascii="Times New Roman" w:hAnsi="Times New Roman" w:cs="Times New Roman"/>
          <w:sz w:val="24"/>
          <w:szCs w:val="24"/>
        </w:rPr>
        <w:t xml:space="preserve">All staff members with the access to client records are required to sign the confidentiality agreement and </w:t>
      </w:r>
      <w:r w:rsidR="00BD60D0" w:rsidRPr="004D3EF9">
        <w:rPr>
          <w:rFonts w:ascii="Times New Roman" w:hAnsi="Times New Roman" w:cs="Times New Roman"/>
          <w:sz w:val="24"/>
          <w:szCs w:val="24"/>
        </w:rPr>
        <w:t>are always expected to adhere to agency policies</w:t>
      </w:r>
      <w:r w:rsidRPr="004D3EF9">
        <w:rPr>
          <w:rFonts w:ascii="Times New Roman" w:hAnsi="Times New Roman" w:cs="Times New Roman"/>
          <w:sz w:val="24"/>
          <w:szCs w:val="24"/>
        </w:rPr>
        <w:t xml:space="preserve">. </w:t>
      </w:r>
    </w:p>
    <w:p w14:paraId="3B7F23EC" w14:textId="77777777" w:rsidR="007420E8" w:rsidRPr="004D3EF9" w:rsidRDefault="007420E8">
      <w:pPr>
        <w:rPr>
          <w:rFonts w:ascii="Times New Roman" w:hAnsi="Times New Roman" w:cs="Times New Roman"/>
          <w:sz w:val="24"/>
          <w:szCs w:val="24"/>
        </w:rPr>
      </w:pPr>
      <w:r w:rsidRPr="004D3EF9">
        <w:rPr>
          <w:rFonts w:ascii="Times New Roman" w:hAnsi="Times New Roman" w:cs="Times New Roman"/>
          <w:sz w:val="24"/>
          <w:szCs w:val="24"/>
        </w:rPr>
        <w:br w:type="page"/>
      </w:r>
    </w:p>
    <w:p w14:paraId="63EA01BB" w14:textId="11F9E97D" w:rsidR="00BD35C2" w:rsidRPr="004D3EF9" w:rsidRDefault="00C6702C" w:rsidP="0017525A">
      <w:pPr>
        <w:spacing w:after="0"/>
        <w:jc w:val="center"/>
        <w:rPr>
          <w:rFonts w:ascii="Times New Roman" w:hAnsi="Times New Roman" w:cs="Times New Roman"/>
          <w:sz w:val="24"/>
          <w:szCs w:val="24"/>
        </w:rPr>
      </w:pPr>
      <w:r w:rsidRPr="004D3EF9">
        <w:rPr>
          <w:rFonts w:ascii="Times New Roman" w:hAnsi="Times New Roman" w:cs="Times New Roman"/>
          <w:b/>
          <w:sz w:val="24"/>
          <w:szCs w:val="24"/>
        </w:rPr>
        <w:lastRenderedPageBreak/>
        <w:t>Technology and System Plan</w:t>
      </w:r>
      <w:r w:rsidR="007A6E9A" w:rsidRPr="004D3EF9">
        <w:rPr>
          <w:rFonts w:ascii="Times New Roman" w:hAnsi="Times New Roman" w:cs="Times New Roman"/>
          <w:b/>
          <w:sz w:val="24"/>
          <w:szCs w:val="24"/>
        </w:rPr>
        <w:t xml:space="preserve"> Goals</w:t>
      </w:r>
    </w:p>
    <w:p w14:paraId="235159EC" w14:textId="1CB919B1" w:rsidR="00C6702C" w:rsidRPr="004D3EF9" w:rsidRDefault="00C6702C" w:rsidP="0017525A">
      <w:pPr>
        <w:spacing w:after="0"/>
        <w:jc w:val="center"/>
        <w:rPr>
          <w:rFonts w:ascii="Times New Roman" w:hAnsi="Times New Roman" w:cs="Times New Roman"/>
          <w:b/>
          <w:sz w:val="24"/>
          <w:szCs w:val="24"/>
        </w:rPr>
      </w:pPr>
      <w:r w:rsidRPr="004D3EF9">
        <w:rPr>
          <w:rFonts w:ascii="Times New Roman" w:hAnsi="Times New Roman" w:cs="Times New Roman"/>
          <w:b/>
          <w:sz w:val="24"/>
          <w:szCs w:val="24"/>
        </w:rPr>
        <w:t>20</w:t>
      </w:r>
      <w:r w:rsidR="005D273A">
        <w:rPr>
          <w:rFonts w:ascii="Times New Roman" w:hAnsi="Times New Roman" w:cs="Times New Roman"/>
          <w:b/>
          <w:sz w:val="24"/>
          <w:szCs w:val="24"/>
        </w:rPr>
        <w:t>2</w:t>
      </w:r>
      <w:r w:rsidR="001500B7">
        <w:rPr>
          <w:rFonts w:ascii="Times New Roman" w:hAnsi="Times New Roman" w:cs="Times New Roman"/>
          <w:b/>
          <w:sz w:val="24"/>
          <w:szCs w:val="24"/>
        </w:rPr>
        <w:t>1</w:t>
      </w:r>
    </w:p>
    <w:tbl>
      <w:tblPr>
        <w:tblStyle w:val="TableGrid"/>
        <w:tblW w:w="0" w:type="auto"/>
        <w:tblLook w:val="04A0" w:firstRow="1" w:lastRow="0" w:firstColumn="1" w:lastColumn="0" w:noHBand="0" w:noVBand="1"/>
      </w:tblPr>
      <w:tblGrid>
        <w:gridCol w:w="2909"/>
        <w:gridCol w:w="3269"/>
        <w:gridCol w:w="1995"/>
        <w:gridCol w:w="1177"/>
      </w:tblGrid>
      <w:tr w:rsidR="00C6702C" w:rsidRPr="004D3EF9" w14:paraId="3FF9D019" w14:textId="77777777" w:rsidTr="00BD60D0">
        <w:tc>
          <w:tcPr>
            <w:tcW w:w="2909" w:type="dxa"/>
          </w:tcPr>
          <w:p w14:paraId="513459CD" w14:textId="77777777" w:rsidR="00C6702C" w:rsidRPr="004D3EF9" w:rsidRDefault="00C6702C" w:rsidP="00C6702C">
            <w:pPr>
              <w:jc w:val="center"/>
              <w:rPr>
                <w:rFonts w:ascii="Times New Roman" w:hAnsi="Times New Roman" w:cs="Times New Roman"/>
                <w:b/>
                <w:sz w:val="24"/>
                <w:szCs w:val="24"/>
              </w:rPr>
            </w:pPr>
            <w:r w:rsidRPr="004D3EF9">
              <w:rPr>
                <w:rFonts w:ascii="Times New Roman" w:hAnsi="Times New Roman" w:cs="Times New Roman"/>
                <w:b/>
                <w:sz w:val="24"/>
                <w:szCs w:val="24"/>
              </w:rPr>
              <w:t>Goal</w:t>
            </w:r>
          </w:p>
        </w:tc>
        <w:tc>
          <w:tcPr>
            <w:tcW w:w="3269" w:type="dxa"/>
          </w:tcPr>
          <w:p w14:paraId="6065FA58" w14:textId="77777777" w:rsidR="00C6702C" w:rsidRPr="004D3EF9" w:rsidRDefault="00C6702C" w:rsidP="00C6702C">
            <w:pPr>
              <w:jc w:val="center"/>
              <w:rPr>
                <w:rFonts w:ascii="Times New Roman" w:hAnsi="Times New Roman" w:cs="Times New Roman"/>
                <w:b/>
                <w:sz w:val="24"/>
                <w:szCs w:val="24"/>
              </w:rPr>
            </w:pPr>
            <w:r w:rsidRPr="004D3EF9">
              <w:rPr>
                <w:rFonts w:ascii="Times New Roman" w:hAnsi="Times New Roman" w:cs="Times New Roman"/>
                <w:b/>
                <w:sz w:val="24"/>
                <w:szCs w:val="24"/>
              </w:rPr>
              <w:t>Strategy/ Objective</w:t>
            </w:r>
          </w:p>
        </w:tc>
        <w:tc>
          <w:tcPr>
            <w:tcW w:w="1995" w:type="dxa"/>
          </w:tcPr>
          <w:p w14:paraId="4341EFE4" w14:textId="77777777" w:rsidR="00C6702C" w:rsidRPr="004D3EF9" w:rsidRDefault="00C6702C" w:rsidP="00C6702C">
            <w:pPr>
              <w:jc w:val="center"/>
              <w:rPr>
                <w:rFonts w:ascii="Times New Roman" w:hAnsi="Times New Roman" w:cs="Times New Roman"/>
                <w:b/>
                <w:sz w:val="24"/>
                <w:szCs w:val="24"/>
              </w:rPr>
            </w:pPr>
            <w:r w:rsidRPr="004D3EF9">
              <w:rPr>
                <w:rFonts w:ascii="Times New Roman" w:hAnsi="Times New Roman" w:cs="Times New Roman"/>
                <w:b/>
                <w:sz w:val="24"/>
                <w:szCs w:val="24"/>
              </w:rPr>
              <w:t>Responsible Person</w:t>
            </w:r>
          </w:p>
        </w:tc>
        <w:tc>
          <w:tcPr>
            <w:tcW w:w="1177" w:type="dxa"/>
          </w:tcPr>
          <w:p w14:paraId="539CC336" w14:textId="77777777" w:rsidR="00C6702C" w:rsidRPr="004D3EF9" w:rsidRDefault="00C6702C" w:rsidP="00C6702C">
            <w:pPr>
              <w:jc w:val="center"/>
              <w:rPr>
                <w:rFonts w:ascii="Times New Roman" w:hAnsi="Times New Roman" w:cs="Times New Roman"/>
                <w:b/>
                <w:sz w:val="24"/>
                <w:szCs w:val="24"/>
              </w:rPr>
            </w:pPr>
            <w:r w:rsidRPr="004D3EF9">
              <w:rPr>
                <w:rFonts w:ascii="Times New Roman" w:hAnsi="Times New Roman" w:cs="Times New Roman"/>
                <w:b/>
                <w:sz w:val="24"/>
                <w:szCs w:val="24"/>
              </w:rPr>
              <w:t>Target Date</w:t>
            </w:r>
          </w:p>
        </w:tc>
      </w:tr>
      <w:tr w:rsidR="00C6702C" w:rsidRPr="004D3EF9" w14:paraId="425B87AB" w14:textId="77777777" w:rsidTr="00BD60D0">
        <w:tc>
          <w:tcPr>
            <w:tcW w:w="2909" w:type="dxa"/>
          </w:tcPr>
          <w:p w14:paraId="6DB134FB" w14:textId="29B0D34B" w:rsidR="00C6702C" w:rsidRPr="001500B7" w:rsidRDefault="001530DD" w:rsidP="00A827C0">
            <w:pPr>
              <w:rPr>
                <w:rFonts w:ascii="Times New Roman" w:hAnsi="Times New Roman" w:cs="Times New Roman"/>
                <w:b/>
                <w:bCs/>
                <w:sz w:val="24"/>
                <w:szCs w:val="24"/>
              </w:rPr>
            </w:pPr>
            <w:r w:rsidRPr="001500B7">
              <w:rPr>
                <w:rFonts w:ascii="Times New Roman" w:hAnsi="Times New Roman" w:cs="Times New Roman"/>
                <w:b/>
                <w:bCs/>
                <w:sz w:val="24"/>
                <w:szCs w:val="24"/>
              </w:rPr>
              <w:t>Assess staff computers and replace as needed.</w:t>
            </w:r>
          </w:p>
        </w:tc>
        <w:tc>
          <w:tcPr>
            <w:tcW w:w="3269" w:type="dxa"/>
          </w:tcPr>
          <w:p w14:paraId="424A8296" w14:textId="606EE5DD" w:rsidR="00C6702C" w:rsidRPr="00F35699" w:rsidRDefault="001530DD" w:rsidP="00BD35C2">
            <w:pPr>
              <w:rPr>
                <w:rFonts w:ascii="Times New Roman" w:hAnsi="Times New Roman" w:cs="Times New Roman"/>
                <w:sz w:val="24"/>
                <w:szCs w:val="24"/>
              </w:rPr>
            </w:pPr>
            <w:r>
              <w:rPr>
                <w:rFonts w:ascii="Times New Roman" w:hAnsi="Times New Roman" w:cs="Times New Roman"/>
                <w:sz w:val="24"/>
                <w:szCs w:val="24"/>
              </w:rPr>
              <w:t>Assess most needed replacement/upgrade</w:t>
            </w:r>
          </w:p>
        </w:tc>
        <w:tc>
          <w:tcPr>
            <w:tcW w:w="1995" w:type="dxa"/>
          </w:tcPr>
          <w:p w14:paraId="3F8082A5" w14:textId="52D56456" w:rsidR="00C6702C" w:rsidRPr="00F35699" w:rsidRDefault="001500B7" w:rsidP="00BD35C2">
            <w:pPr>
              <w:rPr>
                <w:rFonts w:ascii="Times New Roman" w:hAnsi="Times New Roman" w:cs="Times New Roman"/>
                <w:sz w:val="24"/>
                <w:szCs w:val="24"/>
              </w:rPr>
            </w:pPr>
            <w:r>
              <w:rPr>
                <w:rFonts w:ascii="Times New Roman" w:hAnsi="Times New Roman" w:cs="Times New Roman"/>
                <w:sz w:val="24"/>
                <w:szCs w:val="24"/>
              </w:rPr>
              <w:t>Administrator</w:t>
            </w:r>
          </w:p>
        </w:tc>
        <w:tc>
          <w:tcPr>
            <w:tcW w:w="1177" w:type="dxa"/>
          </w:tcPr>
          <w:p w14:paraId="4020B8BA" w14:textId="4D53E40B" w:rsidR="00C6702C" w:rsidRPr="00F35699" w:rsidRDefault="00D15362" w:rsidP="003719AA">
            <w:pPr>
              <w:rPr>
                <w:rFonts w:ascii="Times New Roman" w:hAnsi="Times New Roman" w:cs="Times New Roman"/>
                <w:sz w:val="24"/>
                <w:szCs w:val="24"/>
              </w:rPr>
            </w:pPr>
            <w:r>
              <w:rPr>
                <w:rFonts w:ascii="Times New Roman" w:hAnsi="Times New Roman" w:cs="Times New Roman"/>
                <w:sz w:val="24"/>
                <w:szCs w:val="24"/>
              </w:rPr>
              <w:t>12/2021</w:t>
            </w:r>
          </w:p>
        </w:tc>
      </w:tr>
      <w:tr w:rsidR="00C6702C" w:rsidRPr="004D3EF9" w14:paraId="455AB560" w14:textId="77777777" w:rsidTr="00BD60D0">
        <w:tc>
          <w:tcPr>
            <w:tcW w:w="2909" w:type="dxa"/>
          </w:tcPr>
          <w:p w14:paraId="4C708BA1" w14:textId="434DF9CA" w:rsidR="00C6702C" w:rsidRPr="001500B7" w:rsidRDefault="00A95652" w:rsidP="00A827C0">
            <w:pPr>
              <w:rPr>
                <w:rFonts w:ascii="Times New Roman" w:hAnsi="Times New Roman" w:cs="Times New Roman"/>
                <w:b/>
                <w:bCs/>
                <w:sz w:val="24"/>
                <w:szCs w:val="24"/>
              </w:rPr>
            </w:pPr>
            <w:r w:rsidRPr="001500B7">
              <w:rPr>
                <w:rFonts w:ascii="Times New Roman" w:hAnsi="Times New Roman" w:cs="Times New Roman"/>
                <w:b/>
                <w:bCs/>
                <w:sz w:val="24"/>
                <w:szCs w:val="24"/>
              </w:rPr>
              <w:t xml:space="preserve">Maintain </w:t>
            </w:r>
            <w:r w:rsidR="00C6702C" w:rsidRPr="001500B7">
              <w:rPr>
                <w:rFonts w:ascii="Times New Roman" w:hAnsi="Times New Roman" w:cs="Times New Roman"/>
                <w:b/>
                <w:bCs/>
                <w:sz w:val="24"/>
                <w:szCs w:val="24"/>
              </w:rPr>
              <w:t>Malware Protection</w:t>
            </w:r>
          </w:p>
        </w:tc>
        <w:tc>
          <w:tcPr>
            <w:tcW w:w="3269" w:type="dxa"/>
          </w:tcPr>
          <w:p w14:paraId="14A97788" w14:textId="77777777" w:rsidR="00C6702C" w:rsidRPr="004D3EF9" w:rsidRDefault="00DD6458" w:rsidP="00BD35C2">
            <w:pPr>
              <w:rPr>
                <w:rFonts w:ascii="Times New Roman" w:hAnsi="Times New Roman" w:cs="Times New Roman"/>
                <w:sz w:val="24"/>
                <w:szCs w:val="24"/>
              </w:rPr>
            </w:pPr>
            <w:r w:rsidRPr="004D3EF9">
              <w:rPr>
                <w:rFonts w:ascii="Times New Roman" w:hAnsi="Times New Roman" w:cs="Times New Roman"/>
                <w:sz w:val="24"/>
                <w:szCs w:val="24"/>
              </w:rPr>
              <w:t>Purchase new protection</w:t>
            </w:r>
          </w:p>
        </w:tc>
        <w:tc>
          <w:tcPr>
            <w:tcW w:w="1995" w:type="dxa"/>
          </w:tcPr>
          <w:p w14:paraId="445B604B" w14:textId="65E590D8" w:rsidR="00C6702C" w:rsidRPr="004D3EF9" w:rsidRDefault="00DD6458" w:rsidP="00BD35C2">
            <w:pPr>
              <w:rPr>
                <w:rFonts w:ascii="Times New Roman" w:hAnsi="Times New Roman" w:cs="Times New Roman"/>
                <w:sz w:val="24"/>
                <w:szCs w:val="24"/>
              </w:rPr>
            </w:pPr>
            <w:r w:rsidRPr="004D3EF9">
              <w:rPr>
                <w:rFonts w:ascii="Times New Roman" w:hAnsi="Times New Roman" w:cs="Times New Roman"/>
                <w:sz w:val="24"/>
                <w:szCs w:val="24"/>
              </w:rPr>
              <w:t>Administrator</w:t>
            </w:r>
          </w:p>
        </w:tc>
        <w:tc>
          <w:tcPr>
            <w:tcW w:w="1177" w:type="dxa"/>
          </w:tcPr>
          <w:p w14:paraId="0089E675" w14:textId="0ED2D22B" w:rsidR="00C6702C" w:rsidRPr="004D3EF9" w:rsidRDefault="00D15362" w:rsidP="00BD35C2">
            <w:pPr>
              <w:rPr>
                <w:rFonts w:ascii="Times New Roman" w:hAnsi="Times New Roman" w:cs="Times New Roman"/>
                <w:sz w:val="24"/>
                <w:szCs w:val="24"/>
              </w:rPr>
            </w:pPr>
            <w:r>
              <w:rPr>
                <w:rFonts w:ascii="Times New Roman" w:hAnsi="Times New Roman" w:cs="Times New Roman"/>
                <w:sz w:val="24"/>
                <w:szCs w:val="24"/>
              </w:rPr>
              <w:t>12/2021</w:t>
            </w:r>
          </w:p>
        </w:tc>
      </w:tr>
      <w:tr w:rsidR="00C6702C" w:rsidRPr="004D3EF9" w14:paraId="751F15DE" w14:textId="77777777" w:rsidTr="00BD60D0">
        <w:tc>
          <w:tcPr>
            <w:tcW w:w="2909" w:type="dxa"/>
          </w:tcPr>
          <w:p w14:paraId="43ECF76C" w14:textId="4F688162" w:rsidR="00C6702C" w:rsidRPr="001500B7" w:rsidRDefault="00C6702C" w:rsidP="00A827C0">
            <w:pPr>
              <w:rPr>
                <w:rFonts w:ascii="Times New Roman" w:hAnsi="Times New Roman" w:cs="Times New Roman"/>
                <w:b/>
                <w:bCs/>
                <w:sz w:val="24"/>
                <w:szCs w:val="24"/>
              </w:rPr>
            </w:pPr>
            <w:r w:rsidRPr="001500B7">
              <w:rPr>
                <w:rFonts w:ascii="Times New Roman" w:hAnsi="Times New Roman" w:cs="Times New Roman"/>
                <w:b/>
                <w:bCs/>
                <w:sz w:val="24"/>
                <w:szCs w:val="24"/>
              </w:rPr>
              <w:t xml:space="preserve"> </w:t>
            </w:r>
            <w:r w:rsidR="00DD6458" w:rsidRPr="001500B7">
              <w:rPr>
                <w:rFonts w:ascii="Times New Roman" w:hAnsi="Times New Roman" w:cs="Times New Roman"/>
                <w:b/>
                <w:bCs/>
                <w:sz w:val="24"/>
                <w:szCs w:val="24"/>
              </w:rPr>
              <w:t>Ma</w:t>
            </w:r>
            <w:r w:rsidR="00D92C8B" w:rsidRPr="001500B7">
              <w:rPr>
                <w:rFonts w:ascii="Times New Roman" w:hAnsi="Times New Roman" w:cs="Times New Roman"/>
                <w:b/>
                <w:bCs/>
                <w:sz w:val="24"/>
                <w:szCs w:val="24"/>
              </w:rPr>
              <w:t>intain</w:t>
            </w:r>
            <w:r w:rsidR="00DD6458" w:rsidRPr="001500B7">
              <w:rPr>
                <w:rFonts w:ascii="Times New Roman" w:hAnsi="Times New Roman" w:cs="Times New Roman"/>
                <w:b/>
                <w:bCs/>
                <w:sz w:val="24"/>
                <w:szCs w:val="24"/>
              </w:rPr>
              <w:t xml:space="preserve"> server accessible to all employees on the receptionist computer</w:t>
            </w:r>
          </w:p>
        </w:tc>
        <w:tc>
          <w:tcPr>
            <w:tcW w:w="3269" w:type="dxa"/>
          </w:tcPr>
          <w:p w14:paraId="74DCBD7A" w14:textId="77777777" w:rsidR="00C6702C" w:rsidRPr="00D92C8B" w:rsidRDefault="00DD6458" w:rsidP="00BD35C2">
            <w:pPr>
              <w:rPr>
                <w:rFonts w:ascii="Times New Roman" w:hAnsi="Times New Roman" w:cs="Times New Roman"/>
                <w:sz w:val="24"/>
                <w:szCs w:val="24"/>
              </w:rPr>
            </w:pPr>
            <w:r w:rsidRPr="00D92C8B">
              <w:rPr>
                <w:rFonts w:ascii="Times New Roman" w:hAnsi="Times New Roman" w:cs="Times New Roman"/>
                <w:sz w:val="24"/>
                <w:szCs w:val="24"/>
              </w:rPr>
              <w:t>Contract with IT professional</w:t>
            </w:r>
          </w:p>
        </w:tc>
        <w:tc>
          <w:tcPr>
            <w:tcW w:w="1995" w:type="dxa"/>
          </w:tcPr>
          <w:p w14:paraId="535DE9F4" w14:textId="108BFFEB" w:rsidR="00C6702C" w:rsidRPr="00D92C8B" w:rsidRDefault="00DD6458" w:rsidP="00BD35C2">
            <w:pPr>
              <w:rPr>
                <w:rFonts w:ascii="Times New Roman" w:hAnsi="Times New Roman" w:cs="Times New Roman"/>
                <w:sz w:val="24"/>
                <w:szCs w:val="24"/>
              </w:rPr>
            </w:pPr>
            <w:r w:rsidRPr="00D92C8B">
              <w:rPr>
                <w:rFonts w:ascii="Times New Roman" w:hAnsi="Times New Roman" w:cs="Times New Roman"/>
                <w:sz w:val="24"/>
                <w:szCs w:val="24"/>
              </w:rPr>
              <w:t>Administrator</w:t>
            </w:r>
          </w:p>
        </w:tc>
        <w:tc>
          <w:tcPr>
            <w:tcW w:w="1177" w:type="dxa"/>
          </w:tcPr>
          <w:p w14:paraId="54E52090" w14:textId="759E5D15" w:rsidR="00C6702C" w:rsidRPr="00D92C8B" w:rsidRDefault="00D15362" w:rsidP="00BD35C2">
            <w:pPr>
              <w:rPr>
                <w:rFonts w:ascii="Times New Roman" w:hAnsi="Times New Roman" w:cs="Times New Roman"/>
                <w:sz w:val="24"/>
                <w:szCs w:val="24"/>
              </w:rPr>
            </w:pPr>
            <w:r>
              <w:rPr>
                <w:rFonts w:ascii="Times New Roman" w:hAnsi="Times New Roman" w:cs="Times New Roman"/>
                <w:sz w:val="24"/>
                <w:szCs w:val="24"/>
              </w:rPr>
              <w:t>12/2021</w:t>
            </w:r>
          </w:p>
        </w:tc>
      </w:tr>
      <w:tr w:rsidR="00C6702C" w:rsidRPr="004D3EF9" w14:paraId="4373EEAD" w14:textId="77777777" w:rsidTr="00BD60D0">
        <w:tc>
          <w:tcPr>
            <w:tcW w:w="2909" w:type="dxa"/>
          </w:tcPr>
          <w:p w14:paraId="4496D285" w14:textId="77777777" w:rsidR="00C6702C" w:rsidRPr="001500B7" w:rsidRDefault="00DD6458" w:rsidP="00A827C0">
            <w:pPr>
              <w:rPr>
                <w:rFonts w:ascii="Times New Roman" w:hAnsi="Times New Roman" w:cs="Times New Roman"/>
                <w:b/>
                <w:bCs/>
                <w:sz w:val="24"/>
                <w:szCs w:val="24"/>
              </w:rPr>
            </w:pPr>
            <w:r w:rsidRPr="001500B7">
              <w:rPr>
                <w:rFonts w:ascii="Times New Roman" w:hAnsi="Times New Roman" w:cs="Times New Roman"/>
                <w:b/>
                <w:bCs/>
                <w:sz w:val="24"/>
                <w:szCs w:val="24"/>
              </w:rPr>
              <w:t xml:space="preserve">Conduct an organization self-assessment </w:t>
            </w:r>
          </w:p>
        </w:tc>
        <w:tc>
          <w:tcPr>
            <w:tcW w:w="3269" w:type="dxa"/>
          </w:tcPr>
          <w:p w14:paraId="69170F4E" w14:textId="37A3F4C7" w:rsidR="00C6702C" w:rsidRPr="004D3EF9" w:rsidRDefault="00DD6458" w:rsidP="00BD35C2">
            <w:pPr>
              <w:rPr>
                <w:rFonts w:ascii="Times New Roman" w:hAnsi="Times New Roman" w:cs="Times New Roman"/>
                <w:sz w:val="24"/>
                <w:szCs w:val="24"/>
              </w:rPr>
            </w:pPr>
            <w:r w:rsidRPr="004D3EF9">
              <w:rPr>
                <w:rFonts w:ascii="Times New Roman" w:hAnsi="Times New Roman" w:cs="Times New Roman"/>
                <w:sz w:val="24"/>
                <w:szCs w:val="24"/>
              </w:rPr>
              <w:t>K</w:t>
            </w:r>
            <w:r w:rsidR="0017525A" w:rsidRPr="004D3EF9">
              <w:rPr>
                <w:rFonts w:ascii="Times New Roman" w:hAnsi="Times New Roman" w:cs="Times New Roman"/>
                <w:sz w:val="24"/>
                <w:szCs w:val="24"/>
              </w:rPr>
              <w:t>FH</w:t>
            </w:r>
            <w:r w:rsidRPr="004D3EF9">
              <w:rPr>
                <w:rFonts w:ascii="Times New Roman" w:hAnsi="Times New Roman" w:cs="Times New Roman"/>
                <w:sz w:val="24"/>
                <w:szCs w:val="24"/>
              </w:rPr>
              <w:t xml:space="preserve"> will conduct an organizational self-assessment of its technology and system for strengths, weakness, and recommendations to include upgrades.</w:t>
            </w:r>
          </w:p>
        </w:tc>
        <w:tc>
          <w:tcPr>
            <w:tcW w:w="1995" w:type="dxa"/>
          </w:tcPr>
          <w:p w14:paraId="34B31F1E" w14:textId="1AF695E8" w:rsidR="00C6702C" w:rsidRPr="004D3EF9" w:rsidRDefault="001500B7" w:rsidP="00BD35C2">
            <w:pPr>
              <w:rPr>
                <w:rFonts w:ascii="Times New Roman" w:hAnsi="Times New Roman" w:cs="Times New Roman"/>
                <w:sz w:val="24"/>
                <w:szCs w:val="24"/>
              </w:rPr>
            </w:pPr>
            <w:r>
              <w:rPr>
                <w:rFonts w:ascii="Times New Roman" w:hAnsi="Times New Roman" w:cs="Times New Roman"/>
                <w:sz w:val="24"/>
                <w:szCs w:val="24"/>
              </w:rPr>
              <w:t>Administrator</w:t>
            </w:r>
          </w:p>
        </w:tc>
        <w:tc>
          <w:tcPr>
            <w:tcW w:w="1177" w:type="dxa"/>
          </w:tcPr>
          <w:p w14:paraId="56BD9E6F" w14:textId="4BD479FE" w:rsidR="00C6702C" w:rsidRPr="004D3EF9" w:rsidRDefault="00D15362" w:rsidP="00BD35C2">
            <w:pPr>
              <w:rPr>
                <w:rFonts w:ascii="Times New Roman" w:hAnsi="Times New Roman" w:cs="Times New Roman"/>
                <w:sz w:val="24"/>
                <w:szCs w:val="24"/>
              </w:rPr>
            </w:pPr>
            <w:r>
              <w:rPr>
                <w:rFonts w:ascii="Times New Roman" w:hAnsi="Times New Roman" w:cs="Times New Roman"/>
                <w:sz w:val="24"/>
                <w:szCs w:val="24"/>
              </w:rPr>
              <w:t>12/2021</w:t>
            </w:r>
          </w:p>
        </w:tc>
      </w:tr>
      <w:tr w:rsidR="00C6702C" w:rsidRPr="004D3EF9" w14:paraId="2C419838" w14:textId="77777777" w:rsidTr="00BD60D0">
        <w:tc>
          <w:tcPr>
            <w:tcW w:w="2909" w:type="dxa"/>
          </w:tcPr>
          <w:p w14:paraId="51984155" w14:textId="77777777" w:rsidR="00C6702C" w:rsidRPr="001500B7" w:rsidRDefault="00DD6458" w:rsidP="00A827C0">
            <w:pPr>
              <w:rPr>
                <w:rFonts w:ascii="Times New Roman" w:hAnsi="Times New Roman" w:cs="Times New Roman"/>
                <w:b/>
                <w:bCs/>
                <w:sz w:val="24"/>
                <w:szCs w:val="24"/>
              </w:rPr>
            </w:pPr>
            <w:r w:rsidRPr="001500B7">
              <w:rPr>
                <w:rFonts w:ascii="Times New Roman" w:hAnsi="Times New Roman" w:cs="Times New Roman"/>
                <w:b/>
                <w:bCs/>
                <w:sz w:val="24"/>
                <w:szCs w:val="24"/>
              </w:rPr>
              <w:t xml:space="preserve"> Maintain a well define Disaster Recovery Preparedness Plan per CARF standards</w:t>
            </w:r>
          </w:p>
        </w:tc>
        <w:tc>
          <w:tcPr>
            <w:tcW w:w="3269" w:type="dxa"/>
          </w:tcPr>
          <w:p w14:paraId="590F3597" w14:textId="2F37DB50" w:rsidR="00C6702C" w:rsidRPr="004D3EF9" w:rsidRDefault="00DD6458" w:rsidP="00DD6458">
            <w:pPr>
              <w:rPr>
                <w:rFonts w:ascii="Times New Roman" w:hAnsi="Times New Roman" w:cs="Times New Roman"/>
                <w:sz w:val="24"/>
                <w:szCs w:val="24"/>
              </w:rPr>
            </w:pPr>
            <w:r w:rsidRPr="004D3EF9">
              <w:rPr>
                <w:rFonts w:ascii="Times New Roman" w:hAnsi="Times New Roman" w:cs="Times New Roman"/>
                <w:sz w:val="24"/>
                <w:szCs w:val="24"/>
              </w:rPr>
              <w:t>K</w:t>
            </w:r>
            <w:r w:rsidR="0017525A" w:rsidRPr="004D3EF9">
              <w:rPr>
                <w:rFonts w:ascii="Times New Roman" w:hAnsi="Times New Roman" w:cs="Times New Roman"/>
                <w:sz w:val="24"/>
                <w:szCs w:val="24"/>
              </w:rPr>
              <w:t>FH</w:t>
            </w:r>
            <w:r w:rsidRPr="004D3EF9">
              <w:rPr>
                <w:rFonts w:ascii="Times New Roman" w:hAnsi="Times New Roman" w:cs="Times New Roman"/>
                <w:sz w:val="24"/>
                <w:szCs w:val="24"/>
              </w:rPr>
              <w:t xml:space="preserve"> will develop a Disaster Recovery Preparedness plan to give guidance for potential disaster situations.</w:t>
            </w:r>
          </w:p>
        </w:tc>
        <w:tc>
          <w:tcPr>
            <w:tcW w:w="1995" w:type="dxa"/>
          </w:tcPr>
          <w:p w14:paraId="3787C849" w14:textId="6932F9A7" w:rsidR="002E648A" w:rsidRPr="004D3EF9" w:rsidRDefault="001500B7" w:rsidP="00BD35C2">
            <w:pPr>
              <w:rPr>
                <w:rFonts w:ascii="Times New Roman" w:hAnsi="Times New Roman" w:cs="Times New Roman"/>
                <w:sz w:val="24"/>
                <w:szCs w:val="24"/>
              </w:rPr>
            </w:pPr>
            <w:r>
              <w:rPr>
                <w:rFonts w:ascii="Times New Roman" w:hAnsi="Times New Roman" w:cs="Times New Roman"/>
                <w:sz w:val="24"/>
                <w:szCs w:val="24"/>
              </w:rPr>
              <w:t>Administrator</w:t>
            </w:r>
          </w:p>
          <w:p w14:paraId="6F1B579B" w14:textId="4DAA1247" w:rsidR="00C6702C" w:rsidRPr="004D3EF9" w:rsidRDefault="00C6702C" w:rsidP="00BD35C2">
            <w:pPr>
              <w:rPr>
                <w:rFonts w:ascii="Times New Roman" w:hAnsi="Times New Roman" w:cs="Times New Roman"/>
                <w:sz w:val="24"/>
                <w:szCs w:val="24"/>
              </w:rPr>
            </w:pPr>
          </w:p>
        </w:tc>
        <w:tc>
          <w:tcPr>
            <w:tcW w:w="1177" w:type="dxa"/>
          </w:tcPr>
          <w:p w14:paraId="06FCD344" w14:textId="322C9AC6" w:rsidR="00C6702C" w:rsidRPr="004D3EF9" w:rsidRDefault="00D15362" w:rsidP="00BD35C2">
            <w:pPr>
              <w:rPr>
                <w:rFonts w:ascii="Times New Roman" w:hAnsi="Times New Roman" w:cs="Times New Roman"/>
                <w:sz w:val="24"/>
                <w:szCs w:val="24"/>
              </w:rPr>
            </w:pPr>
            <w:r>
              <w:rPr>
                <w:rFonts w:ascii="Times New Roman" w:hAnsi="Times New Roman" w:cs="Times New Roman"/>
                <w:sz w:val="24"/>
                <w:szCs w:val="24"/>
              </w:rPr>
              <w:t>12/2021</w:t>
            </w:r>
          </w:p>
        </w:tc>
      </w:tr>
      <w:tr w:rsidR="00DD6458" w:rsidRPr="004D3EF9" w14:paraId="619BEAE4" w14:textId="77777777" w:rsidTr="00BD60D0">
        <w:tc>
          <w:tcPr>
            <w:tcW w:w="2909" w:type="dxa"/>
          </w:tcPr>
          <w:p w14:paraId="6B795EE1" w14:textId="77777777" w:rsidR="00DD6458" w:rsidRPr="001500B7" w:rsidRDefault="00DD6458" w:rsidP="00A827C0">
            <w:pPr>
              <w:rPr>
                <w:rFonts w:ascii="Times New Roman" w:hAnsi="Times New Roman" w:cs="Times New Roman"/>
                <w:b/>
                <w:bCs/>
                <w:sz w:val="24"/>
                <w:szCs w:val="24"/>
              </w:rPr>
            </w:pPr>
            <w:r w:rsidRPr="001500B7">
              <w:rPr>
                <w:rFonts w:ascii="Times New Roman" w:hAnsi="Times New Roman" w:cs="Times New Roman"/>
                <w:b/>
                <w:bCs/>
                <w:sz w:val="24"/>
                <w:szCs w:val="24"/>
              </w:rPr>
              <w:t>Ensure that current policies/procedures on Technology and System plans are adhered to</w:t>
            </w:r>
          </w:p>
        </w:tc>
        <w:tc>
          <w:tcPr>
            <w:tcW w:w="3269" w:type="dxa"/>
          </w:tcPr>
          <w:p w14:paraId="2A39C2F8" w14:textId="1FEAE1E4" w:rsidR="00DD6458" w:rsidRPr="004D3EF9" w:rsidRDefault="00DD6458" w:rsidP="00BD35C2">
            <w:pPr>
              <w:rPr>
                <w:rFonts w:ascii="Times New Roman" w:hAnsi="Times New Roman" w:cs="Times New Roman"/>
                <w:sz w:val="24"/>
                <w:szCs w:val="24"/>
              </w:rPr>
            </w:pPr>
            <w:r w:rsidRPr="004D3EF9">
              <w:rPr>
                <w:rFonts w:ascii="Times New Roman" w:hAnsi="Times New Roman" w:cs="Times New Roman"/>
                <w:sz w:val="24"/>
                <w:szCs w:val="24"/>
              </w:rPr>
              <w:t>K</w:t>
            </w:r>
            <w:r w:rsidR="0017525A" w:rsidRPr="004D3EF9">
              <w:rPr>
                <w:rFonts w:ascii="Times New Roman" w:hAnsi="Times New Roman" w:cs="Times New Roman"/>
                <w:sz w:val="24"/>
                <w:szCs w:val="24"/>
              </w:rPr>
              <w:t xml:space="preserve">FH </w:t>
            </w:r>
            <w:r w:rsidRPr="004D3EF9">
              <w:rPr>
                <w:rFonts w:ascii="Times New Roman" w:hAnsi="Times New Roman" w:cs="Times New Roman"/>
                <w:sz w:val="24"/>
                <w:szCs w:val="24"/>
              </w:rPr>
              <w:t>will ensure that current policies and procedures on Technology and System Plan are adhered to by all staff of the organization.</w:t>
            </w:r>
          </w:p>
        </w:tc>
        <w:tc>
          <w:tcPr>
            <w:tcW w:w="1995" w:type="dxa"/>
          </w:tcPr>
          <w:p w14:paraId="04F966DC" w14:textId="1FAF5371" w:rsidR="00DD6458" w:rsidRPr="004D3EF9" w:rsidRDefault="001500B7" w:rsidP="00BD35C2">
            <w:pPr>
              <w:rPr>
                <w:rFonts w:ascii="Times New Roman" w:hAnsi="Times New Roman" w:cs="Times New Roman"/>
                <w:sz w:val="24"/>
                <w:szCs w:val="24"/>
              </w:rPr>
            </w:pPr>
            <w:r>
              <w:rPr>
                <w:rFonts w:ascii="Times New Roman" w:hAnsi="Times New Roman" w:cs="Times New Roman"/>
                <w:sz w:val="24"/>
                <w:szCs w:val="24"/>
              </w:rPr>
              <w:t>Administrator</w:t>
            </w:r>
          </w:p>
          <w:p w14:paraId="6EEBB353" w14:textId="679B58C9" w:rsidR="002E648A" w:rsidRPr="004D3EF9" w:rsidRDefault="002E648A" w:rsidP="00BD35C2">
            <w:pPr>
              <w:rPr>
                <w:rFonts w:ascii="Times New Roman" w:hAnsi="Times New Roman" w:cs="Times New Roman"/>
                <w:sz w:val="24"/>
                <w:szCs w:val="24"/>
              </w:rPr>
            </w:pPr>
          </w:p>
        </w:tc>
        <w:tc>
          <w:tcPr>
            <w:tcW w:w="1177" w:type="dxa"/>
          </w:tcPr>
          <w:p w14:paraId="634B7A33" w14:textId="435983DE" w:rsidR="00DD6458" w:rsidRPr="004D3EF9" w:rsidRDefault="00D15362" w:rsidP="00BD35C2">
            <w:pPr>
              <w:rPr>
                <w:rFonts w:ascii="Times New Roman" w:hAnsi="Times New Roman" w:cs="Times New Roman"/>
                <w:sz w:val="24"/>
                <w:szCs w:val="24"/>
              </w:rPr>
            </w:pPr>
            <w:r>
              <w:rPr>
                <w:rFonts w:ascii="Times New Roman" w:hAnsi="Times New Roman" w:cs="Times New Roman"/>
                <w:sz w:val="24"/>
                <w:szCs w:val="24"/>
              </w:rPr>
              <w:t>12/2021</w:t>
            </w:r>
          </w:p>
        </w:tc>
      </w:tr>
    </w:tbl>
    <w:p w14:paraId="358F0A0A" w14:textId="77777777" w:rsidR="00BD35C2" w:rsidRPr="004D3EF9" w:rsidRDefault="00BD35C2" w:rsidP="00BD35C2">
      <w:pPr>
        <w:rPr>
          <w:rFonts w:ascii="Times New Roman" w:hAnsi="Times New Roman" w:cs="Times New Roman"/>
          <w:sz w:val="24"/>
          <w:szCs w:val="24"/>
        </w:rPr>
      </w:pPr>
    </w:p>
    <w:p w14:paraId="4B80F9F9" w14:textId="77777777" w:rsidR="00BD35C2" w:rsidRPr="004D3EF9" w:rsidRDefault="00BD35C2" w:rsidP="00BD35C2">
      <w:pPr>
        <w:rPr>
          <w:rFonts w:ascii="Times New Roman" w:hAnsi="Times New Roman" w:cs="Times New Roman"/>
          <w:sz w:val="24"/>
          <w:szCs w:val="24"/>
        </w:rPr>
      </w:pPr>
    </w:p>
    <w:p w14:paraId="3BB5F601" w14:textId="7B2F426C" w:rsidR="007A6E9A" w:rsidRPr="004D3EF9" w:rsidRDefault="00BD35C2" w:rsidP="007A6E9A">
      <w:pPr>
        <w:rPr>
          <w:rFonts w:ascii="Times New Roman" w:hAnsi="Times New Roman" w:cs="Times New Roman"/>
          <w:sz w:val="24"/>
          <w:szCs w:val="24"/>
        </w:rPr>
      </w:pPr>
      <w:r w:rsidRPr="004D3EF9">
        <w:rPr>
          <w:rFonts w:ascii="Times New Roman" w:hAnsi="Times New Roman" w:cs="Times New Roman"/>
          <w:sz w:val="24"/>
          <w:szCs w:val="24"/>
        </w:rPr>
        <w:t xml:space="preserve"> </w:t>
      </w:r>
      <w:r w:rsidR="000370EB" w:rsidRPr="004D3EF9">
        <w:rPr>
          <w:rFonts w:ascii="Times New Roman" w:hAnsi="Times New Roman" w:cs="Times New Roman"/>
          <w:sz w:val="24"/>
          <w:szCs w:val="24"/>
        </w:rPr>
        <w:t>Administrator’s Signature: ____________________________________ Date: ______________</w:t>
      </w:r>
    </w:p>
    <w:sectPr w:rsidR="007A6E9A" w:rsidRPr="004D3EF9" w:rsidSect="00E874F3">
      <w:footerReference w:type="default" r:id="rId11"/>
      <w:footerReference w:type="first" r:id="rId12"/>
      <w:pgSz w:w="12240" w:h="15840"/>
      <w:pgMar w:top="1440" w:right="1440" w:bottom="1440" w:left="1440" w:header="720" w:footer="576" w:gutter="0"/>
      <w:pgBorders w:offsetFrom="page">
        <w:top w:val="thinThickMediumGap" w:sz="18" w:space="24" w:color="595959" w:themeColor="text1" w:themeTint="A6"/>
        <w:left w:val="thinThickMediumGap" w:sz="18" w:space="24" w:color="595959" w:themeColor="text1" w:themeTint="A6"/>
        <w:bottom w:val="thinThickMediumGap" w:sz="18" w:space="24" w:color="595959" w:themeColor="text1" w:themeTint="A6"/>
        <w:right w:val="thinThickMediumGap" w:sz="18" w:space="24" w:color="595959" w:themeColor="text1" w:themeTint="A6"/>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6A1C" w14:textId="77777777" w:rsidR="00FB5BE5" w:rsidRDefault="00FB5BE5" w:rsidP="00195DB1">
      <w:pPr>
        <w:spacing w:after="0" w:line="240" w:lineRule="auto"/>
      </w:pPr>
      <w:r>
        <w:separator/>
      </w:r>
    </w:p>
  </w:endnote>
  <w:endnote w:type="continuationSeparator" w:id="0">
    <w:p w14:paraId="04B96C3B" w14:textId="77777777" w:rsidR="00FB5BE5" w:rsidRDefault="00FB5BE5" w:rsidP="0019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826239"/>
      <w:docPartObj>
        <w:docPartGallery w:val="Page Numbers (Bottom of Page)"/>
        <w:docPartUnique/>
      </w:docPartObj>
    </w:sdtPr>
    <w:sdtEndPr/>
    <w:sdtContent>
      <w:sdt>
        <w:sdtPr>
          <w:id w:val="1728636285"/>
          <w:docPartObj>
            <w:docPartGallery w:val="Page Numbers (Top of Page)"/>
            <w:docPartUnique/>
          </w:docPartObj>
        </w:sdtPr>
        <w:sdtEndPr/>
        <w:sdtContent>
          <w:p w14:paraId="6476F195" w14:textId="77777777" w:rsidR="000466D3" w:rsidRPr="00B0390F" w:rsidRDefault="00FB5BE5">
            <w:pPr>
              <w:pStyle w:val="Footer"/>
              <w:jc w:val="center"/>
              <w:rPr>
                <w:rFonts w:ascii="Times New Roman" w:hAnsi="Times New Roman" w:cs="Times New Roman"/>
                <w:sz w:val="20"/>
                <w:szCs w:val="20"/>
              </w:rPr>
            </w:pPr>
            <w:r w:rsidRPr="00B0390F">
              <w:rPr>
                <w:rFonts w:ascii="Times New Roman" w:hAnsi="Times New Roman" w:cs="Times New Roman"/>
                <w:sz w:val="20"/>
                <w:szCs w:val="20"/>
              </w:rPr>
              <w:t xml:space="preserve">Page </w:t>
            </w:r>
            <w:r w:rsidRPr="00B0390F">
              <w:rPr>
                <w:rFonts w:ascii="Times New Roman" w:hAnsi="Times New Roman" w:cs="Times New Roman"/>
                <w:sz w:val="20"/>
                <w:szCs w:val="20"/>
              </w:rPr>
              <w:fldChar w:fldCharType="begin"/>
            </w:r>
            <w:r w:rsidRPr="00B0390F">
              <w:rPr>
                <w:rFonts w:ascii="Times New Roman" w:hAnsi="Times New Roman" w:cs="Times New Roman"/>
                <w:sz w:val="20"/>
                <w:szCs w:val="20"/>
              </w:rPr>
              <w:instrText xml:space="preserve"> PAGE </w:instrText>
            </w:r>
            <w:r w:rsidRPr="00B0390F">
              <w:rPr>
                <w:rFonts w:ascii="Times New Roman" w:hAnsi="Times New Roman" w:cs="Times New Roman"/>
                <w:sz w:val="20"/>
                <w:szCs w:val="20"/>
              </w:rPr>
              <w:fldChar w:fldCharType="separate"/>
            </w:r>
            <w:r w:rsidRPr="00B0390F">
              <w:rPr>
                <w:rFonts w:ascii="Times New Roman" w:hAnsi="Times New Roman" w:cs="Times New Roman"/>
                <w:noProof/>
                <w:sz w:val="20"/>
                <w:szCs w:val="20"/>
              </w:rPr>
              <w:t>2</w:t>
            </w:r>
            <w:r w:rsidRPr="00B0390F">
              <w:rPr>
                <w:rFonts w:ascii="Times New Roman" w:hAnsi="Times New Roman" w:cs="Times New Roman"/>
                <w:sz w:val="20"/>
                <w:szCs w:val="20"/>
              </w:rPr>
              <w:fldChar w:fldCharType="end"/>
            </w:r>
            <w:r w:rsidRPr="00B0390F">
              <w:rPr>
                <w:rFonts w:ascii="Times New Roman" w:hAnsi="Times New Roman" w:cs="Times New Roman"/>
                <w:sz w:val="20"/>
                <w:szCs w:val="20"/>
              </w:rPr>
              <w:t xml:space="preserve"> of </w:t>
            </w:r>
            <w:r w:rsidRPr="00B0390F">
              <w:rPr>
                <w:rFonts w:ascii="Times New Roman" w:hAnsi="Times New Roman" w:cs="Times New Roman"/>
                <w:sz w:val="20"/>
                <w:szCs w:val="20"/>
              </w:rPr>
              <w:fldChar w:fldCharType="begin"/>
            </w:r>
            <w:r w:rsidRPr="00B0390F">
              <w:rPr>
                <w:rFonts w:ascii="Times New Roman" w:hAnsi="Times New Roman" w:cs="Times New Roman"/>
                <w:sz w:val="20"/>
                <w:szCs w:val="20"/>
              </w:rPr>
              <w:instrText xml:space="preserve"> NUMPAGES  </w:instrText>
            </w:r>
            <w:r w:rsidRPr="00B0390F">
              <w:rPr>
                <w:rFonts w:ascii="Times New Roman" w:hAnsi="Times New Roman" w:cs="Times New Roman"/>
                <w:sz w:val="20"/>
                <w:szCs w:val="20"/>
              </w:rPr>
              <w:fldChar w:fldCharType="separate"/>
            </w:r>
            <w:r w:rsidRPr="00B0390F">
              <w:rPr>
                <w:rFonts w:ascii="Times New Roman" w:hAnsi="Times New Roman" w:cs="Times New Roman"/>
                <w:noProof/>
                <w:sz w:val="20"/>
                <w:szCs w:val="20"/>
              </w:rPr>
              <w:t>2</w:t>
            </w:r>
            <w:r w:rsidRPr="00B0390F">
              <w:rPr>
                <w:rFonts w:ascii="Times New Roman" w:hAnsi="Times New Roman" w:cs="Times New Roman"/>
                <w:sz w:val="20"/>
                <w:szCs w:val="20"/>
              </w:rPr>
              <w:fldChar w:fldCharType="end"/>
            </w:r>
          </w:p>
          <w:p w14:paraId="58BAED51" w14:textId="1EBCA7C8" w:rsidR="00FB5BE5" w:rsidRPr="000466D3" w:rsidRDefault="000466D3">
            <w:pPr>
              <w:pStyle w:val="Footer"/>
              <w:jc w:val="center"/>
              <w:rPr>
                <w:sz w:val="20"/>
                <w:szCs w:val="20"/>
              </w:rPr>
            </w:pPr>
            <w:r w:rsidRPr="00B0390F">
              <w:rPr>
                <w:rFonts w:ascii="Times New Roman" w:hAnsi="Times New Roman" w:cs="Times New Roman"/>
                <w:sz w:val="20"/>
                <w:szCs w:val="20"/>
              </w:rPr>
              <w:t>Technology</w:t>
            </w:r>
            <w:r w:rsidR="0078768F">
              <w:rPr>
                <w:rFonts w:ascii="Times New Roman" w:hAnsi="Times New Roman" w:cs="Times New Roman"/>
                <w:sz w:val="20"/>
                <w:szCs w:val="20"/>
              </w:rPr>
              <w:t xml:space="preserve"> and System</w:t>
            </w:r>
            <w:r w:rsidRPr="00B0390F">
              <w:rPr>
                <w:rFonts w:ascii="Times New Roman" w:hAnsi="Times New Roman" w:cs="Times New Roman"/>
                <w:sz w:val="20"/>
                <w:szCs w:val="20"/>
              </w:rPr>
              <w:t xml:space="preserve"> Plan 20</w:t>
            </w:r>
            <w:r w:rsidR="0078768F">
              <w:rPr>
                <w:rFonts w:ascii="Times New Roman" w:hAnsi="Times New Roman" w:cs="Times New Roman"/>
                <w:sz w:val="20"/>
                <w:szCs w:val="20"/>
              </w:rPr>
              <w:t>2</w:t>
            </w:r>
            <w:r w:rsidR="001500B7">
              <w:rPr>
                <w:rFonts w:ascii="Times New Roman" w:hAnsi="Times New Roman" w:cs="Times New Roman"/>
                <w:sz w:val="20"/>
                <w:szCs w:val="20"/>
              </w:rPr>
              <w:t>1</w:t>
            </w:r>
          </w:p>
        </w:sdtContent>
      </w:sdt>
    </w:sdtContent>
  </w:sdt>
  <w:p w14:paraId="22C01D87" w14:textId="77777777" w:rsidR="00FB5BE5" w:rsidRDefault="00FB5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083513"/>
      <w:docPartObj>
        <w:docPartGallery w:val="Page Numbers (Bottom of Page)"/>
        <w:docPartUnique/>
      </w:docPartObj>
    </w:sdtPr>
    <w:sdtEndPr/>
    <w:sdtContent>
      <w:sdt>
        <w:sdtPr>
          <w:id w:val="1954284035"/>
          <w:docPartObj>
            <w:docPartGallery w:val="Page Numbers (Top of Page)"/>
            <w:docPartUnique/>
          </w:docPartObj>
        </w:sdtPr>
        <w:sdtEndPr/>
        <w:sdtContent>
          <w:p w14:paraId="0A91970C" w14:textId="0426B832" w:rsidR="0078768F" w:rsidRDefault="0078768F" w:rsidP="0078768F">
            <w:pPr>
              <w:pStyle w:val="Footer"/>
              <w:jc w:val="center"/>
            </w:pPr>
          </w:p>
          <w:p w14:paraId="406B27C4" w14:textId="1BD843E7" w:rsidR="000466D3" w:rsidRDefault="00D15362">
            <w:pPr>
              <w:pStyle w:val="Footer"/>
              <w:jc w:val="center"/>
            </w:pPr>
          </w:p>
        </w:sdtContent>
      </w:sdt>
    </w:sdtContent>
  </w:sdt>
  <w:p w14:paraId="5389B70A" w14:textId="77777777" w:rsidR="000466D3" w:rsidRDefault="0004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A6A0" w14:textId="77777777" w:rsidR="00FB5BE5" w:rsidRDefault="00FB5BE5" w:rsidP="00195DB1">
      <w:pPr>
        <w:spacing w:after="0" w:line="240" w:lineRule="auto"/>
      </w:pPr>
      <w:r>
        <w:separator/>
      </w:r>
    </w:p>
  </w:footnote>
  <w:footnote w:type="continuationSeparator" w:id="0">
    <w:p w14:paraId="18069052" w14:textId="77777777" w:rsidR="00FB5BE5" w:rsidRDefault="00FB5BE5" w:rsidP="00195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140D"/>
    <w:multiLevelType w:val="hybridMultilevel"/>
    <w:tmpl w:val="4AD6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C2"/>
    <w:rsid w:val="0002720A"/>
    <w:rsid w:val="000370EB"/>
    <w:rsid w:val="000466D3"/>
    <w:rsid w:val="000E5BAD"/>
    <w:rsid w:val="000F7279"/>
    <w:rsid w:val="00144F05"/>
    <w:rsid w:val="001500B7"/>
    <w:rsid w:val="001530DD"/>
    <w:rsid w:val="0017525A"/>
    <w:rsid w:val="00195DB1"/>
    <w:rsid w:val="001A4994"/>
    <w:rsid w:val="001C0FB7"/>
    <w:rsid w:val="001D3245"/>
    <w:rsid w:val="002367FC"/>
    <w:rsid w:val="002B01BF"/>
    <w:rsid w:val="002E648A"/>
    <w:rsid w:val="002F3C22"/>
    <w:rsid w:val="003719AA"/>
    <w:rsid w:val="00406B87"/>
    <w:rsid w:val="004311D0"/>
    <w:rsid w:val="00431300"/>
    <w:rsid w:val="00467F7A"/>
    <w:rsid w:val="004D3EF9"/>
    <w:rsid w:val="005C3C20"/>
    <w:rsid w:val="005C567F"/>
    <w:rsid w:val="005D273A"/>
    <w:rsid w:val="00625E5A"/>
    <w:rsid w:val="00686837"/>
    <w:rsid w:val="00692007"/>
    <w:rsid w:val="006A6EF1"/>
    <w:rsid w:val="006D50D8"/>
    <w:rsid w:val="006E7D24"/>
    <w:rsid w:val="006F1A40"/>
    <w:rsid w:val="00716EB3"/>
    <w:rsid w:val="00736C36"/>
    <w:rsid w:val="007420E8"/>
    <w:rsid w:val="00750038"/>
    <w:rsid w:val="00773EBB"/>
    <w:rsid w:val="0078768F"/>
    <w:rsid w:val="007A6E9A"/>
    <w:rsid w:val="00813FBB"/>
    <w:rsid w:val="00823569"/>
    <w:rsid w:val="00886786"/>
    <w:rsid w:val="008D2BAF"/>
    <w:rsid w:val="008F3F11"/>
    <w:rsid w:val="0093631F"/>
    <w:rsid w:val="00976FB6"/>
    <w:rsid w:val="009A6FA9"/>
    <w:rsid w:val="009A7FF6"/>
    <w:rsid w:val="00A11A91"/>
    <w:rsid w:val="00A513DC"/>
    <w:rsid w:val="00A827C0"/>
    <w:rsid w:val="00A9214C"/>
    <w:rsid w:val="00A95652"/>
    <w:rsid w:val="00AB0BA9"/>
    <w:rsid w:val="00AF76E2"/>
    <w:rsid w:val="00B0390F"/>
    <w:rsid w:val="00B07702"/>
    <w:rsid w:val="00B109E1"/>
    <w:rsid w:val="00BD35C2"/>
    <w:rsid w:val="00BD60D0"/>
    <w:rsid w:val="00BF0000"/>
    <w:rsid w:val="00C438FF"/>
    <w:rsid w:val="00C6702C"/>
    <w:rsid w:val="00CD61ED"/>
    <w:rsid w:val="00D15362"/>
    <w:rsid w:val="00D26655"/>
    <w:rsid w:val="00D27E9A"/>
    <w:rsid w:val="00D523AC"/>
    <w:rsid w:val="00D716F4"/>
    <w:rsid w:val="00D90606"/>
    <w:rsid w:val="00D92C8B"/>
    <w:rsid w:val="00DB6991"/>
    <w:rsid w:val="00DD6458"/>
    <w:rsid w:val="00E236C7"/>
    <w:rsid w:val="00E874F3"/>
    <w:rsid w:val="00E9235F"/>
    <w:rsid w:val="00EA5A50"/>
    <w:rsid w:val="00ED18A5"/>
    <w:rsid w:val="00ED4CA5"/>
    <w:rsid w:val="00EE5E8E"/>
    <w:rsid w:val="00F15072"/>
    <w:rsid w:val="00F35699"/>
    <w:rsid w:val="00FB3B8D"/>
    <w:rsid w:val="00FB5BE5"/>
    <w:rsid w:val="00FD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ED68E9"/>
  <w15:chartTrackingRefBased/>
  <w15:docId w15:val="{FF5EB7EB-E58F-492E-83CF-A4F261D9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02C"/>
    <w:pPr>
      <w:ind w:left="720"/>
      <w:contextualSpacing/>
    </w:pPr>
  </w:style>
  <w:style w:type="paragraph" w:styleId="BalloonText">
    <w:name w:val="Balloon Text"/>
    <w:basedOn w:val="Normal"/>
    <w:link w:val="BalloonTextChar"/>
    <w:uiPriority w:val="99"/>
    <w:semiHidden/>
    <w:unhideWhenUsed/>
    <w:rsid w:val="002E6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48A"/>
    <w:rPr>
      <w:rFonts w:ascii="Segoe UI" w:hAnsi="Segoe UI" w:cs="Segoe UI"/>
      <w:sz w:val="18"/>
      <w:szCs w:val="18"/>
    </w:rPr>
  </w:style>
  <w:style w:type="paragraph" w:styleId="Header">
    <w:name w:val="header"/>
    <w:basedOn w:val="Normal"/>
    <w:link w:val="HeaderChar"/>
    <w:uiPriority w:val="99"/>
    <w:unhideWhenUsed/>
    <w:rsid w:val="00195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B1"/>
  </w:style>
  <w:style w:type="paragraph" w:styleId="Footer">
    <w:name w:val="footer"/>
    <w:basedOn w:val="Normal"/>
    <w:link w:val="FooterChar"/>
    <w:uiPriority w:val="99"/>
    <w:unhideWhenUsed/>
    <w:rsid w:val="00195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17D71CFDC4748A6E8E94601A379FD" ma:contentTypeVersion="7" ma:contentTypeDescription="Create a new document." ma:contentTypeScope="" ma:versionID="2d4af0a2b7604a223ef1364b53732dbb">
  <xsd:schema xmlns:xsd="http://www.w3.org/2001/XMLSchema" xmlns:xs="http://www.w3.org/2001/XMLSchema" xmlns:p="http://schemas.microsoft.com/office/2006/metadata/properties" xmlns:ns2="7cdc2b08-5ae6-44c5-b75e-d30252f51021" xmlns:ns3="25a7ae3a-8574-4591-b22d-f0ab36e8bc65" targetNamespace="http://schemas.microsoft.com/office/2006/metadata/properties" ma:root="true" ma:fieldsID="fb60797dc7530553baf9570e84e7414d" ns2:_="" ns3:_="">
    <xsd:import namespace="7cdc2b08-5ae6-44c5-b75e-d30252f51021"/>
    <xsd:import namespace="25a7ae3a-8574-4591-b22d-f0ab36e8b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c2b08-5ae6-44c5-b75e-d30252f51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a7ae3a-8574-4591-b22d-f0ab36e8bc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2494E-69D9-46C6-9E1D-0682561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c2b08-5ae6-44c5-b75e-d30252f51021"/>
    <ds:schemaRef ds:uri="25a7ae3a-8574-4591-b22d-f0ab36e8b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60EA3-9271-4086-8C71-083322638F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0922AA-D6C9-431D-B94B-59B92CAC4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Moriah Willis</cp:lastModifiedBy>
  <cp:revision>7</cp:revision>
  <cp:lastPrinted>2020-07-13T18:13:00Z</cp:lastPrinted>
  <dcterms:created xsi:type="dcterms:W3CDTF">2020-07-22T23:58:00Z</dcterms:created>
  <dcterms:modified xsi:type="dcterms:W3CDTF">2021-06-29T20:43:00Z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0x01010051017D71CFDC4748A6E8E94601A379FD</vt:lpwstr>
  </property>
</Properties>
</file>