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B1" w:rsidRPr="00A025DF" w:rsidRDefault="00732405" w:rsidP="00A025DF">
      <w:pPr>
        <w:pStyle w:val="NoSpacing"/>
        <w:ind w:right="270"/>
        <w:jc w:val="center"/>
        <w:rPr>
          <w:rFonts w:cstheme="minorHAnsi"/>
          <w:b/>
          <w:sz w:val="24"/>
          <w:szCs w:val="16"/>
        </w:rPr>
      </w:pPr>
      <w:r w:rsidRPr="00A025DF">
        <w:rPr>
          <w:rFonts w:cstheme="minorHAnsi"/>
          <w:b/>
          <w:sz w:val="24"/>
          <w:szCs w:val="16"/>
        </w:rPr>
        <w:t xml:space="preserve">God is the keeper of my soul!  </w:t>
      </w:r>
    </w:p>
    <w:p w:rsidR="00A058B3" w:rsidRDefault="00A058B3" w:rsidP="00A025DF">
      <w:pPr>
        <w:pStyle w:val="NoSpacing"/>
        <w:ind w:right="270"/>
        <w:jc w:val="center"/>
        <w:rPr>
          <w:rFonts w:cstheme="minorHAnsi"/>
          <w:b/>
          <w:sz w:val="20"/>
          <w:szCs w:val="16"/>
        </w:rPr>
      </w:pPr>
      <w:r>
        <w:rPr>
          <w:rFonts w:cstheme="minorHAnsi"/>
          <w:b/>
          <w:sz w:val="20"/>
          <w:szCs w:val="16"/>
        </w:rPr>
        <w:t>Psalms 107:9 “</w:t>
      </w:r>
      <w:r w:rsidRPr="00A058B3">
        <w:rPr>
          <w:rFonts w:cstheme="minorHAnsi"/>
          <w:b/>
          <w:sz w:val="20"/>
          <w:szCs w:val="16"/>
        </w:rPr>
        <w:t xml:space="preserve">For he </w:t>
      </w:r>
      <w:proofErr w:type="spellStart"/>
      <w:r w:rsidRPr="00A058B3">
        <w:rPr>
          <w:rFonts w:cstheme="minorHAnsi"/>
          <w:b/>
          <w:sz w:val="20"/>
          <w:szCs w:val="16"/>
        </w:rPr>
        <w:t>satisfieth</w:t>
      </w:r>
      <w:proofErr w:type="spellEnd"/>
      <w:r w:rsidRPr="00A058B3">
        <w:rPr>
          <w:rFonts w:cstheme="minorHAnsi"/>
          <w:b/>
          <w:sz w:val="20"/>
          <w:szCs w:val="16"/>
        </w:rPr>
        <w:t xml:space="preserve"> the longing soul, and </w:t>
      </w:r>
      <w:proofErr w:type="spellStart"/>
      <w:r w:rsidRPr="00A058B3">
        <w:rPr>
          <w:rFonts w:cstheme="minorHAnsi"/>
          <w:b/>
          <w:sz w:val="20"/>
          <w:szCs w:val="16"/>
        </w:rPr>
        <w:t>filleth</w:t>
      </w:r>
      <w:proofErr w:type="spellEnd"/>
      <w:r w:rsidRPr="00A058B3">
        <w:rPr>
          <w:rFonts w:cstheme="minorHAnsi"/>
          <w:b/>
          <w:sz w:val="20"/>
          <w:szCs w:val="16"/>
        </w:rPr>
        <w:t xml:space="preserve"> the hungry soul with goodness.</w:t>
      </w:r>
      <w:r>
        <w:rPr>
          <w:rFonts w:cstheme="minorHAnsi"/>
          <w:b/>
          <w:sz w:val="20"/>
          <w:szCs w:val="16"/>
        </w:rPr>
        <w:t>”</w:t>
      </w:r>
    </w:p>
    <w:p w:rsidR="00A058B3" w:rsidRPr="00663A35" w:rsidRDefault="00A058B3" w:rsidP="00A025DF">
      <w:pPr>
        <w:pStyle w:val="NoSpacing"/>
        <w:ind w:right="270"/>
        <w:jc w:val="center"/>
        <w:rPr>
          <w:rFonts w:cstheme="minorHAnsi"/>
          <w:b/>
          <w:sz w:val="20"/>
          <w:szCs w:val="16"/>
        </w:rPr>
      </w:pPr>
    </w:p>
    <w:p w:rsidR="00732405" w:rsidRPr="00663A35" w:rsidRDefault="003907B1" w:rsidP="00A025DF">
      <w:pPr>
        <w:pStyle w:val="NoSpacing"/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God’s </w:t>
      </w:r>
      <w:r w:rsidR="00732405" w:rsidRPr="00663A35">
        <w:rPr>
          <w:rFonts w:cstheme="minorHAnsi"/>
          <w:b/>
          <w:sz w:val="20"/>
          <w:szCs w:val="16"/>
        </w:rPr>
        <w:t>Blessed Assurance – “</w:t>
      </w:r>
      <w:r w:rsidR="00732405" w:rsidRPr="00663A35">
        <w:rPr>
          <w:rFonts w:cstheme="minorHAnsi"/>
          <w:b/>
          <w:sz w:val="20"/>
          <w:szCs w:val="16"/>
        </w:rPr>
        <w:t>Well done, good and faithful servant; thou hast been faithful over a few things, I will make thee ruler over many things: enter thou into the joy of thy lord</w:t>
      </w:r>
      <w:r w:rsidR="00732405" w:rsidRPr="00663A35">
        <w:rPr>
          <w:rFonts w:cstheme="minorHAnsi"/>
          <w:b/>
          <w:sz w:val="20"/>
          <w:szCs w:val="16"/>
        </w:rPr>
        <w:t>!</w:t>
      </w:r>
      <w:r w:rsidR="00CF66AE">
        <w:rPr>
          <w:rFonts w:cstheme="minorHAnsi"/>
          <w:b/>
          <w:sz w:val="20"/>
          <w:szCs w:val="16"/>
        </w:rPr>
        <w:t xml:space="preserve"> Mat 25:23</w:t>
      </w:r>
      <w:bookmarkStart w:id="0" w:name="_GoBack"/>
      <w:bookmarkEnd w:id="0"/>
      <w:r w:rsidR="00732405" w:rsidRPr="00663A35">
        <w:rPr>
          <w:rFonts w:cstheme="minorHAnsi"/>
          <w:b/>
          <w:sz w:val="20"/>
          <w:szCs w:val="16"/>
        </w:rPr>
        <w:t xml:space="preserve"> </w:t>
      </w:r>
    </w:p>
    <w:p w:rsidR="00732405" w:rsidRPr="00663A35" w:rsidRDefault="00732405" w:rsidP="00A025DF">
      <w:pPr>
        <w:pStyle w:val="NoSpacing"/>
        <w:ind w:right="270"/>
        <w:rPr>
          <w:rFonts w:cstheme="minorHAnsi"/>
          <w:b/>
          <w:sz w:val="20"/>
          <w:szCs w:val="16"/>
        </w:rPr>
      </w:pPr>
    </w:p>
    <w:p w:rsidR="00732405" w:rsidRPr="00CF66AE" w:rsidRDefault="00732405" w:rsidP="00A025DF">
      <w:pPr>
        <w:pStyle w:val="NoSpacing"/>
        <w:ind w:right="270"/>
        <w:rPr>
          <w:rFonts w:cstheme="minorHAnsi"/>
          <w:b/>
          <w:sz w:val="20"/>
          <w:szCs w:val="16"/>
          <w:u w:val="single"/>
        </w:rPr>
      </w:pPr>
      <w:r w:rsidRPr="00CF66AE">
        <w:rPr>
          <w:rFonts w:cstheme="minorHAnsi"/>
          <w:b/>
          <w:sz w:val="20"/>
          <w:szCs w:val="16"/>
          <w:u w:val="single"/>
        </w:rPr>
        <w:t>God has called us to be His Unique and Peculiar People!  “Prize Possession”</w:t>
      </w:r>
    </w:p>
    <w:p w:rsidR="00732405" w:rsidRPr="00CF66AE" w:rsidRDefault="00732405" w:rsidP="00A025DF">
      <w:pPr>
        <w:pStyle w:val="NoSpacing"/>
        <w:numPr>
          <w:ilvl w:val="0"/>
          <w:numId w:val="14"/>
        </w:numPr>
        <w:ind w:right="270"/>
        <w:rPr>
          <w:rFonts w:cstheme="minorHAnsi"/>
          <w:sz w:val="20"/>
          <w:szCs w:val="16"/>
        </w:rPr>
      </w:pPr>
      <w:r w:rsidRPr="00CF66AE">
        <w:rPr>
          <w:rFonts w:cstheme="minorHAnsi"/>
          <w:sz w:val="20"/>
          <w:szCs w:val="16"/>
        </w:rPr>
        <w:t>Psa</w:t>
      </w:r>
      <w:r w:rsidRPr="00CF66AE">
        <w:rPr>
          <w:rFonts w:cstheme="minorHAnsi"/>
          <w:sz w:val="20"/>
          <w:szCs w:val="16"/>
        </w:rPr>
        <w:t>lms</w:t>
      </w:r>
      <w:r w:rsidRPr="00CF66AE">
        <w:rPr>
          <w:rFonts w:cstheme="minorHAnsi"/>
          <w:sz w:val="20"/>
          <w:szCs w:val="16"/>
        </w:rPr>
        <w:t xml:space="preserve"> 135:4</w:t>
      </w:r>
      <w:r w:rsidRPr="00CF66AE">
        <w:rPr>
          <w:rFonts w:cstheme="minorHAnsi"/>
          <w:sz w:val="20"/>
          <w:szCs w:val="16"/>
        </w:rPr>
        <w:t xml:space="preserve"> </w:t>
      </w:r>
      <w:proofErr w:type="gramStart"/>
      <w:r w:rsidRPr="00CF66AE">
        <w:rPr>
          <w:rFonts w:cstheme="minorHAnsi"/>
          <w:sz w:val="20"/>
          <w:szCs w:val="16"/>
        </w:rPr>
        <w:t xml:space="preserve">“ </w:t>
      </w:r>
      <w:r w:rsidRPr="00CF66AE">
        <w:rPr>
          <w:rFonts w:cstheme="minorHAnsi"/>
          <w:sz w:val="20"/>
          <w:szCs w:val="16"/>
        </w:rPr>
        <w:t>For</w:t>
      </w:r>
      <w:proofErr w:type="gramEnd"/>
      <w:r w:rsidRPr="00CF66AE">
        <w:rPr>
          <w:rFonts w:cstheme="minorHAnsi"/>
          <w:sz w:val="20"/>
          <w:szCs w:val="16"/>
        </w:rPr>
        <w:t xml:space="preserve"> the LORD hath chosen Jacob unto himself, and Israel for his peculiar treasure.</w:t>
      </w:r>
    </w:p>
    <w:p w:rsidR="00732405" w:rsidRPr="00CF66AE" w:rsidRDefault="00732405" w:rsidP="00A025DF">
      <w:pPr>
        <w:pStyle w:val="NoSpacing"/>
        <w:numPr>
          <w:ilvl w:val="0"/>
          <w:numId w:val="14"/>
        </w:numPr>
        <w:ind w:right="270"/>
        <w:rPr>
          <w:rFonts w:cstheme="minorHAnsi"/>
          <w:sz w:val="20"/>
          <w:szCs w:val="16"/>
        </w:rPr>
      </w:pPr>
      <w:r w:rsidRPr="00CF66AE">
        <w:rPr>
          <w:rFonts w:cstheme="minorHAnsi"/>
          <w:sz w:val="20"/>
          <w:szCs w:val="16"/>
        </w:rPr>
        <w:t>Tit</w:t>
      </w:r>
      <w:r w:rsidRPr="00CF66AE">
        <w:rPr>
          <w:rFonts w:cstheme="minorHAnsi"/>
          <w:sz w:val="20"/>
          <w:szCs w:val="16"/>
        </w:rPr>
        <w:t>us</w:t>
      </w:r>
      <w:r w:rsidRPr="00CF66AE">
        <w:rPr>
          <w:rFonts w:cstheme="minorHAnsi"/>
          <w:sz w:val="20"/>
          <w:szCs w:val="16"/>
        </w:rPr>
        <w:t xml:space="preserve"> 2:14</w:t>
      </w:r>
      <w:r w:rsidRPr="00CF66AE">
        <w:rPr>
          <w:rFonts w:cstheme="minorHAnsi"/>
          <w:sz w:val="20"/>
          <w:szCs w:val="16"/>
        </w:rPr>
        <w:t xml:space="preserve"> “ </w:t>
      </w:r>
      <w:r w:rsidRPr="00CF66AE">
        <w:rPr>
          <w:rFonts w:cstheme="minorHAnsi"/>
          <w:sz w:val="20"/>
          <w:szCs w:val="16"/>
        </w:rPr>
        <w:t>Who gave himself for us, that he might redeem us from all iniquity, and purify unto himself a peculiar people, zealous of good works.</w:t>
      </w:r>
    </w:p>
    <w:p w:rsidR="00732405" w:rsidRPr="00CF66AE" w:rsidRDefault="00732405" w:rsidP="00A025DF">
      <w:pPr>
        <w:pStyle w:val="NoSpacing"/>
        <w:numPr>
          <w:ilvl w:val="0"/>
          <w:numId w:val="14"/>
        </w:numPr>
        <w:ind w:right="270"/>
        <w:rPr>
          <w:rFonts w:cstheme="minorHAnsi"/>
          <w:sz w:val="20"/>
          <w:szCs w:val="16"/>
        </w:rPr>
      </w:pPr>
      <w:r w:rsidRPr="00CF66AE">
        <w:rPr>
          <w:rFonts w:cstheme="minorHAnsi"/>
          <w:sz w:val="20"/>
          <w:szCs w:val="16"/>
        </w:rPr>
        <w:t>1</w:t>
      </w:r>
      <w:r w:rsidRPr="00CF66AE">
        <w:rPr>
          <w:rFonts w:cstheme="minorHAnsi"/>
          <w:sz w:val="20"/>
          <w:szCs w:val="16"/>
        </w:rPr>
        <w:t xml:space="preserve"> </w:t>
      </w:r>
      <w:r w:rsidRPr="00CF66AE">
        <w:rPr>
          <w:rFonts w:cstheme="minorHAnsi"/>
          <w:sz w:val="20"/>
          <w:szCs w:val="16"/>
        </w:rPr>
        <w:t>Pe</w:t>
      </w:r>
      <w:r w:rsidRPr="00CF66AE">
        <w:rPr>
          <w:rFonts w:cstheme="minorHAnsi"/>
          <w:sz w:val="20"/>
          <w:szCs w:val="16"/>
        </w:rPr>
        <w:t>ter</w:t>
      </w:r>
      <w:r w:rsidRPr="00CF66AE">
        <w:rPr>
          <w:rFonts w:cstheme="minorHAnsi"/>
          <w:sz w:val="20"/>
          <w:szCs w:val="16"/>
        </w:rPr>
        <w:t xml:space="preserve"> 2:9</w:t>
      </w:r>
      <w:r w:rsidRPr="00CF66AE">
        <w:rPr>
          <w:rFonts w:cstheme="minorHAnsi"/>
          <w:sz w:val="20"/>
          <w:szCs w:val="16"/>
        </w:rPr>
        <w:t xml:space="preserve"> “</w:t>
      </w:r>
      <w:r w:rsidRPr="00CF66AE">
        <w:rPr>
          <w:rFonts w:cstheme="minorHAnsi"/>
          <w:sz w:val="20"/>
          <w:szCs w:val="16"/>
        </w:rPr>
        <w:t xml:space="preserve">But ye are a chosen generation, a royal priesthood, an holy nation, a peculiar people; that ye should shew forth the praises of him who hath called you out of darkness into his </w:t>
      </w:r>
      <w:proofErr w:type="spellStart"/>
      <w:r w:rsidRPr="00CF66AE">
        <w:rPr>
          <w:rFonts w:cstheme="minorHAnsi"/>
          <w:sz w:val="20"/>
          <w:szCs w:val="16"/>
        </w:rPr>
        <w:t>marvellous</w:t>
      </w:r>
      <w:proofErr w:type="spellEnd"/>
      <w:r w:rsidRPr="00CF66AE">
        <w:rPr>
          <w:rFonts w:cstheme="minorHAnsi"/>
          <w:sz w:val="20"/>
          <w:szCs w:val="16"/>
        </w:rPr>
        <w:t xml:space="preserve"> light:</w:t>
      </w:r>
    </w:p>
    <w:p w:rsidR="00732405" w:rsidRPr="00663A35" w:rsidRDefault="00732405" w:rsidP="00A025DF">
      <w:pPr>
        <w:pStyle w:val="NoSpacing"/>
        <w:ind w:right="270"/>
        <w:rPr>
          <w:rFonts w:cstheme="minorHAnsi"/>
          <w:b/>
          <w:sz w:val="20"/>
          <w:szCs w:val="16"/>
        </w:rPr>
      </w:pPr>
    </w:p>
    <w:p w:rsidR="00732405" w:rsidRPr="00663A35" w:rsidRDefault="00547FFA" w:rsidP="00A025DF">
      <w:pPr>
        <w:pStyle w:val="NoSpacing"/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We app</w:t>
      </w:r>
      <w:r w:rsidR="00A025DF">
        <w:rPr>
          <w:rFonts w:cstheme="minorHAnsi"/>
          <w:b/>
          <w:sz w:val="20"/>
          <w:szCs w:val="16"/>
        </w:rPr>
        <w:t>reciated God because we can do 4</w:t>
      </w:r>
      <w:r w:rsidRPr="00663A35">
        <w:rPr>
          <w:rFonts w:cstheme="minorHAnsi"/>
          <w:b/>
          <w:sz w:val="20"/>
          <w:szCs w:val="16"/>
        </w:rPr>
        <w:t xml:space="preserve"> things that God has ordained</w:t>
      </w:r>
      <w:r w:rsidR="00A025DF">
        <w:rPr>
          <w:rFonts w:cstheme="minorHAnsi"/>
          <w:b/>
          <w:sz w:val="20"/>
          <w:szCs w:val="16"/>
        </w:rPr>
        <w:t xml:space="preserve"> for all Christians</w:t>
      </w:r>
      <w:r w:rsidRPr="00663A35">
        <w:rPr>
          <w:rFonts w:cstheme="minorHAnsi"/>
          <w:b/>
          <w:sz w:val="20"/>
          <w:szCs w:val="16"/>
        </w:rPr>
        <w:t xml:space="preserve">: </w:t>
      </w:r>
    </w:p>
    <w:p w:rsidR="00547FFA" w:rsidRPr="00663A35" w:rsidRDefault="00547FFA" w:rsidP="00A025DF">
      <w:pPr>
        <w:pStyle w:val="NoSpacing"/>
        <w:ind w:right="270"/>
        <w:rPr>
          <w:rFonts w:cstheme="minorHAnsi"/>
          <w:b/>
          <w:sz w:val="20"/>
          <w:szCs w:val="16"/>
        </w:rPr>
      </w:pPr>
    </w:p>
    <w:p w:rsidR="00547FFA" w:rsidRPr="00663A35" w:rsidRDefault="00663A35" w:rsidP="00A025DF">
      <w:pPr>
        <w:pStyle w:val="NoSpacing"/>
        <w:numPr>
          <w:ilvl w:val="0"/>
          <w:numId w:val="15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WE can P</w:t>
      </w:r>
      <w:r w:rsidR="00547FFA" w:rsidRPr="00663A35">
        <w:rPr>
          <w:rFonts w:cstheme="minorHAnsi"/>
          <w:b/>
          <w:sz w:val="20"/>
          <w:szCs w:val="16"/>
        </w:rPr>
        <w:t>ray</w:t>
      </w:r>
      <w:r w:rsidRPr="00663A35">
        <w:rPr>
          <w:rFonts w:cstheme="minorHAnsi"/>
          <w:b/>
          <w:sz w:val="20"/>
          <w:szCs w:val="16"/>
        </w:rPr>
        <w:t xml:space="preserve">: </w:t>
      </w:r>
    </w:p>
    <w:p w:rsidR="00547FFA" w:rsidRPr="00663A35" w:rsidRDefault="00547FFA" w:rsidP="00A025DF">
      <w:pPr>
        <w:pStyle w:val="NoSpacing"/>
        <w:numPr>
          <w:ilvl w:val="0"/>
          <w:numId w:val="16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Luke 21:36 </w:t>
      </w:r>
      <w:proofErr w:type="gramStart"/>
      <w:r w:rsidRPr="00663A35">
        <w:rPr>
          <w:rFonts w:cstheme="minorHAnsi"/>
          <w:b/>
          <w:sz w:val="20"/>
          <w:szCs w:val="16"/>
        </w:rPr>
        <w:t>“ Watch</w:t>
      </w:r>
      <w:proofErr w:type="gramEnd"/>
      <w:r w:rsidRPr="00663A35">
        <w:rPr>
          <w:rFonts w:cstheme="minorHAnsi"/>
          <w:b/>
          <w:sz w:val="20"/>
          <w:szCs w:val="16"/>
        </w:rPr>
        <w:t xml:space="preserve"> ye therefore, and pray always, that ye may be accounted worthy to escape all these things that shall come to pass, and to stand before the Son of man.</w:t>
      </w:r>
    </w:p>
    <w:p w:rsidR="00547FFA" w:rsidRPr="00663A35" w:rsidRDefault="00547FFA" w:rsidP="00A025DF">
      <w:pPr>
        <w:pStyle w:val="NoSpacing"/>
        <w:numPr>
          <w:ilvl w:val="0"/>
          <w:numId w:val="16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When we pray we are </w:t>
      </w:r>
      <w:r w:rsidR="00663A35" w:rsidRPr="00663A35">
        <w:rPr>
          <w:rFonts w:cstheme="minorHAnsi"/>
          <w:b/>
          <w:sz w:val="20"/>
          <w:szCs w:val="16"/>
        </w:rPr>
        <w:t>going</w:t>
      </w:r>
      <w:r w:rsidRPr="00663A35">
        <w:rPr>
          <w:rFonts w:cstheme="minorHAnsi"/>
          <w:b/>
          <w:sz w:val="20"/>
          <w:szCs w:val="16"/>
        </w:rPr>
        <w:t xml:space="preserve"> to God for Strength and Help! </w:t>
      </w:r>
    </w:p>
    <w:p w:rsidR="00663A35" w:rsidRPr="00663A35" w:rsidRDefault="00547FFA" w:rsidP="00A025DF">
      <w:pPr>
        <w:pStyle w:val="NoSpacing"/>
        <w:numPr>
          <w:ilvl w:val="0"/>
          <w:numId w:val="16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The More you pray the more you will have God’s help! </w:t>
      </w:r>
    </w:p>
    <w:p w:rsidR="00547FFA" w:rsidRPr="00663A35" w:rsidRDefault="00663A35" w:rsidP="00A025DF">
      <w:pPr>
        <w:pStyle w:val="NoSpacing"/>
        <w:numPr>
          <w:ilvl w:val="0"/>
          <w:numId w:val="16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James 4:2 “</w:t>
      </w:r>
      <w:r w:rsidRPr="00663A35">
        <w:rPr>
          <w:rFonts w:cstheme="minorHAnsi"/>
          <w:b/>
          <w:sz w:val="20"/>
          <w:szCs w:val="16"/>
        </w:rPr>
        <w:t>Ye lust, and have not: ye kill, and desire to have, and cannot obtain: ye fight and war, yet ye have not, because ye ask not.</w:t>
      </w:r>
    </w:p>
    <w:p w:rsidR="00547FFA" w:rsidRPr="00663A35" w:rsidRDefault="00547FFA" w:rsidP="00A025DF">
      <w:pPr>
        <w:pStyle w:val="NoSpacing"/>
        <w:ind w:left="720" w:right="270"/>
        <w:rPr>
          <w:rFonts w:cstheme="minorHAnsi"/>
          <w:b/>
          <w:sz w:val="20"/>
          <w:szCs w:val="16"/>
        </w:rPr>
      </w:pPr>
    </w:p>
    <w:p w:rsidR="00547FFA" w:rsidRPr="00663A35" w:rsidRDefault="00547FFA" w:rsidP="00A025DF">
      <w:pPr>
        <w:pStyle w:val="NoSpacing"/>
        <w:numPr>
          <w:ilvl w:val="0"/>
          <w:numId w:val="15"/>
        </w:numPr>
        <w:ind w:right="27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We can Praise</w:t>
      </w:r>
      <w:r w:rsidR="00663A35" w:rsidRPr="00663A35">
        <w:rPr>
          <w:rFonts w:cstheme="minorHAnsi"/>
          <w:b/>
          <w:sz w:val="20"/>
          <w:szCs w:val="16"/>
        </w:rPr>
        <w:t>:</w:t>
      </w:r>
      <w:r w:rsidRPr="00663A35">
        <w:rPr>
          <w:rFonts w:cstheme="minorHAnsi"/>
          <w:b/>
          <w:sz w:val="20"/>
          <w:szCs w:val="16"/>
        </w:rPr>
        <w:t xml:space="preserve"> </w:t>
      </w:r>
    </w:p>
    <w:p w:rsidR="00663A35" w:rsidRPr="00663A35" w:rsidRDefault="00663A35" w:rsidP="00A025DF">
      <w:pPr>
        <w:pStyle w:val="NoSpacing"/>
        <w:numPr>
          <w:ilvl w:val="0"/>
          <w:numId w:val="17"/>
        </w:numPr>
        <w:ind w:right="270"/>
        <w:rPr>
          <w:rFonts w:cstheme="minorHAnsi"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For all His Blessings!</w:t>
      </w:r>
      <w:r w:rsidRPr="00663A35">
        <w:rPr>
          <w:rFonts w:cstheme="minorHAnsi"/>
          <w:sz w:val="20"/>
          <w:szCs w:val="16"/>
        </w:rPr>
        <w:t xml:space="preserve"> - </w:t>
      </w:r>
      <w:r w:rsidRPr="00663A35">
        <w:rPr>
          <w:rFonts w:cstheme="minorHAnsi"/>
          <w:sz w:val="20"/>
          <w:szCs w:val="16"/>
        </w:rPr>
        <w:t>Gen</w:t>
      </w:r>
      <w:r w:rsidRPr="00663A35">
        <w:rPr>
          <w:rFonts w:cstheme="minorHAnsi"/>
          <w:sz w:val="20"/>
          <w:szCs w:val="16"/>
        </w:rPr>
        <w:t>esis</w:t>
      </w:r>
      <w:r w:rsidRPr="00663A35">
        <w:rPr>
          <w:rFonts w:cstheme="minorHAnsi"/>
          <w:sz w:val="20"/>
          <w:szCs w:val="16"/>
        </w:rPr>
        <w:t xml:space="preserve"> 29:35</w:t>
      </w:r>
      <w:r w:rsidRPr="00663A35">
        <w:rPr>
          <w:rFonts w:cstheme="minorHAnsi"/>
          <w:sz w:val="20"/>
          <w:szCs w:val="16"/>
        </w:rPr>
        <w:t xml:space="preserve"> “</w:t>
      </w:r>
      <w:r w:rsidRPr="00663A35">
        <w:rPr>
          <w:rFonts w:cstheme="minorHAnsi"/>
          <w:sz w:val="20"/>
          <w:szCs w:val="16"/>
        </w:rPr>
        <w:t xml:space="preserve">And she conceived again, and bare a son: and she said, </w:t>
      </w:r>
      <w:proofErr w:type="gramStart"/>
      <w:r w:rsidRPr="00663A35">
        <w:rPr>
          <w:rFonts w:cstheme="minorHAnsi"/>
          <w:sz w:val="20"/>
          <w:szCs w:val="16"/>
        </w:rPr>
        <w:t>Now</w:t>
      </w:r>
      <w:proofErr w:type="gramEnd"/>
      <w:r w:rsidRPr="00663A35">
        <w:rPr>
          <w:rFonts w:cstheme="minorHAnsi"/>
          <w:sz w:val="20"/>
          <w:szCs w:val="16"/>
        </w:rPr>
        <w:t xml:space="preserve"> will I praise the LORD: therefore she called his name Judah; and left bearing.</w:t>
      </w:r>
    </w:p>
    <w:p w:rsidR="00663A35" w:rsidRPr="00663A35" w:rsidRDefault="00663A35" w:rsidP="00A025DF">
      <w:pPr>
        <w:pStyle w:val="NoSpacing"/>
        <w:numPr>
          <w:ilvl w:val="0"/>
          <w:numId w:val="17"/>
        </w:numPr>
        <w:ind w:right="270"/>
        <w:rPr>
          <w:rFonts w:cstheme="minorHAnsi"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For all His Protection</w:t>
      </w:r>
      <w:r w:rsidRPr="00663A35">
        <w:rPr>
          <w:rFonts w:cstheme="minorHAnsi"/>
          <w:sz w:val="20"/>
          <w:szCs w:val="16"/>
        </w:rPr>
        <w:t xml:space="preserve"> - </w:t>
      </w:r>
      <w:r w:rsidRPr="00663A35">
        <w:rPr>
          <w:rFonts w:cstheme="minorHAnsi"/>
          <w:sz w:val="20"/>
          <w:szCs w:val="16"/>
        </w:rPr>
        <w:t>J</w:t>
      </w:r>
      <w:r w:rsidRPr="00663A35">
        <w:rPr>
          <w:rFonts w:cstheme="minorHAnsi"/>
          <w:sz w:val="20"/>
          <w:szCs w:val="16"/>
        </w:rPr>
        <w:t>u</w:t>
      </w:r>
      <w:r w:rsidRPr="00663A35">
        <w:rPr>
          <w:rFonts w:cstheme="minorHAnsi"/>
          <w:sz w:val="20"/>
          <w:szCs w:val="16"/>
        </w:rPr>
        <w:t>d</w:t>
      </w:r>
      <w:r w:rsidRPr="00663A35">
        <w:rPr>
          <w:rFonts w:cstheme="minorHAnsi"/>
          <w:sz w:val="20"/>
          <w:szCs w:val="16"/>
        </w:rPr>
        <w:t>ges</w:t>
      </w:r>
      <w:r w:rsidRPr="00663A35">
        <w:rPr>
          <w:rFonts w:cstheme="minorHAnsi"/>
          <w:sz w:val="20"/>
          <w:szCs w:val="16"/>
        </w:rPr>
        <w:t xml:space="preserve"> 5:2</w:t>
      </w:r>
      <w:r w:rsidRPr="00663A35">
        <w:rPr>
          <w:rFonts w:cstheme="minorHAnsi"/>
          <w:sz w:val="20"/>
          <w:szCs w:val="16"/>
        </w:rPr>
        <w:t xml:space="preserve"> “</w:t>
      </w:r>
      <w:r w:rsidRPr="00663A35">
        <w:rPr>
          <w:rFonts w:cstheme="minorHAnsi"/>
          <w:sz w:val="20"/>
          <w:szCs w:val="16"/>
        </w:rPr>
        <w:t>Praise ye the LORD for the avenging of Israel, when the people willingly offered themselves.</w:t>
      </w:r>
    </w:p>
    <w:p w:rsidR="00663A35" w:rsidRPr="00663A35" w:rsidRDefault="00663A35" w:rsidP="00663A35">
      <w:pPr>
        <w:pStyle w:val="NoSpacing"/>
        <w:numPr>
          <w:ilvl w:val="0"/>
          <w:numId w:val="17"/>
        </w:numPr>
        <w:rPr>
          <w:rFonts w:cstheme="minorHAnsi"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For He is always good!</w:t>
      </w:r>
      <w:r w:rsidRPr="00663A35">
        <w:rPr>
          <w:rFonts w:cstheme="minorHAnsi"/>
          <w:sz w:val="20"/>
          <w:szCs w:val="16"/>
        </w:rPr>
        <w:t xml:space="preserve">  - </w:t>
      </w:r>
      <w:r w:rsidRPr="00663A35">
        <w:rPr>
          <w:rFonts w:cstheme="minorHAnsi"/>
          <w:sz w:val="20"/>
          <w:szCs w:val="16"/>
        </w:rPr>
        <w:t>Psa</w:t>
      </w:r>
      <w:r w:rsidRPr="00663A35">
        <w:rPr>
          <w:rFonts w:cstheme="minorHAnsi"/>
          <w:sz w:val="20"/>
          <w:szCs w:val="16"/>
        </w:rPr>
        <w:t>lms</w:t>
      </w:r>
      <w:r w:rsidRPr="00663A35">
        <w:rPr>
          <w:rFonts w:cstheme="minorHAnsi"/>
          <w:sz w:val="20"/>
          <w:szCs w:val="16"/>
        </w:rPr>
        <w:t xml:space="preserve"> 54:6</w:t>
      </w:r>
      <w:r w:rsidRPr="00663A35">
        <w:rPr>
          <w:rFonts w:cstheme="minorHAnsi"/>
          <w:sz w:val="20"/>
          <w:szCs w:val="16"/>
        </w:rPr>
        <w:t xml:space="preserve"> “</w:t>
      </w:r>
      <w:r w:rsidRPr="00663A35">
        <w:rPr>
          <w:rFonts w:cstheme="minorHAnsi"/>
          <w:sz w:val="20"/>
          <w:szCs w:val="16"/>
        </w:rPr>
        <w:t>I will freely sacrifice unto thee: I will praise thy name, O LORD; for it is good.</w:t>
      </w:r>
    </w:p>
    <w:p w:rsidR="00663A35" w:rsidRPr="00663A35" w:rsidRDefault="00663A35" w:rsidP="00663A35">
      <w:pPr>
        <w:pStyle w:val="NoSpacing"/>
        <w:numPr>
          <w:ilvl w:val="0"/>
          <w:numId w:val="17"/>
        </w:numPr>
        <w:rPr>
          <w:rFonts w:cstheme="minorHAnsi"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For His Grace and Salvation</w:t>
      </w:r>
      <w:r w:rsidRPr="00663A35">
        <w:rPr>
          <w:rFonts w:cstheme="minorHAnsi"/>
          <w:sz w:val="20"/>
          <w:szCs w:val="16"/>
        </w:rPr>
        <w:t xml:space="preserve"> - </w:t>
      </w:r>
      <w:r w:rsidRPr="00663A35">
        <w:rPr>
          <w:rFonts w:cstheme="minorHAnsi"/>
          <w:sz w:val="20"/>
          <w:szCs w:val="16"/>
        </w:rPr>
        <w:t>Eph</w:t>
      </w:r>
      <w:r w:rsidRPr="00663A35">
        <w:rPr>
          <w:rFonts w:cstheme="minorHAnsi"/>
          <w:sz w:val="20"/>
          <w:szCs w:val="16"/>
        </w:rPr>
        <w:t>esians</w:t>
      </w:r>
      <w:r w:rsidRPr="00663A35">
        <w:rPr>
          <w:rFonts w:cstheme="minorHAnsi"/>
          <w:sz w:val="20"/>
          <w:szCs w:val="16"/>
        </w:rPr>
        <w:t xml:space="preserve"> 1:6</w:t>
      </w:r>
      <w:r w:rsidRPr="00663A35">
        <w:rPr>
          <w:rFonts w:cstheme="minorHAnsi"/>
          <w:sz w:val="20"/>
          <w:szCs w:val="16"/>
        </w:rPr>
        <w:t xml:space="preserve"> </w:t>
      </w:r>
      <w:proofErr w:type="gramStart"/>
      <w:r w:rsidRPr="00663A35">
        <w:rPr>
          <w:rFonts w:cstheme="minorHAnsi"/>
          <w:sz w:val="20"/>
          <w:szCs w:val="16"/>
        </w:rPr>
        <w:t xml:space="preserve">“ </w:t>
      </w:r>
      <w:r w:rsidRPr="00663A35">
        <w:rPr>
          <w:rFonts w:cstheme="minorHAnsi"/>
          <w:sz w:val="20"/>
          <w:szCs w:val="16"/>
        </w:rPr>
        <w:t>To</w:t>
      </w:r>
      <w:proofErr w:type="gramEnd"/>
      <w:r w:rsidRPr="00663A35">
        <w:rPr>
          <w:rFonts w:cstheme="minorHAnsi"/>
          <w:sz w:val="20"/>
          <w:szCs w:val="16"/>
        </w:rPr>
        <w:t xml:space="preserve"> the praise of the glory of his grace, wherein he hath made us accepted in the beloved.</w:t>
      </w:r>
    </w:p>
    <w:p w:rsidR="00663A35" w:rsidRPr="00663A35" w:rsidRDefault="00663A35" w:rsidP="00663A35">
      <w:pPr>
        <w:pStyle w:val="NoSpacing"/>
        <w:ind w:left="720"/>
        <w:rPr>
          <w:rFonts w:cstheme="minorHAnsi"/>
          <w:sz w:val="20"/>
          <w:szCs w:val="16"/>
        </w:rPr>
      </w:pPr>
    </w:p>
    <w:p w:rsidR="00663A35" w:rsidRPr="00663A35" w:rsidRDefault="00547FFA" w:rsidP="00663A35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We can Participate</w:t>
      </w:r>
      <w:r w:rsidR="00663A35" w:rsidRPr="00663A35">
        <w:rPr>
          <w:rFonts w:cstheme="minorHAnsi"/>
          <w:b/>
          <w:sz w:val="20"/>
          <w:szCs w:val="16"/>
        </w:rPr>
        <w:t xml:space="preserve">: </w:t>
      </w:r>
    </w:p>
    <w:p w:rsidR="00663A35" w:rsidRPr="00663A35" w:rsidRDefault="00663A35" w:rsidP="00663A35">
      <w:pPr>
        <w:pStyle w:val="NoSpacing"/>
        <w:ind w:left="36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The Lord with us! </w:t>
      </w:r>
    </w:p>
    <w:p w:rsidR="00663A35" w:rsidRPr="00663A35" w:rsidRDefault="00A025DF" w:rsidP="00663A35">
      <w:pPr>
        <w:pStyle w:val="NoSpacing"/>
        <w:numPr>
          <w:ilvl w:val="0"/>
          <w:numId w:val="18"/>
        </w:numPr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Emanuel</w:t>
      </w:r>
      <w:r w:rsidR="00663A35" w:rsidRPr="00663A35">
        <w:rPr>
          <w:rFonts w:cstheme="minorHAnsi"/>
          <w:b/>
          <w:sz w:val="20"/>
          <w:szCs w:val="16"/>
        </w:rPr>
        <w:t xml:space="preserve"> – God with us! </w:t>
      </w:r>
    </w:p>
    <w:p w:rsidR="00663A35" w:rsidRPr="00A025DF" w:rsidRDefault="00663A35" w:rsidP="00663A35">
      <w:pPr>
        <w:pStyle w:val="NoSpacing"/>
        <w:numPr>
          <w:ilvl w:val="0"/>
          <w:numId w:val="18"/>
        </w:numPr>
        <w:rPr>
          <w:rFonts w:cstheme="minorHAnsi"/>
          <w:sz w:val="20"/>
          <w:szCs w:val="16"/>
        </w:rPr>
      </w:pPr>
      <w:r w:rsidRPr="00A025DF">
        <w:rPr>
          <w:rFonts w:cstheme="minorHAnsi"/>
          <w:sz w:val="20"/>
          <w:szCs w:val="16"/>
        </w:rPr>
        <w:t>Mat</w:t>
      </w:r>
      <w:r w:rsidRPr="00A025DF">
        <w:rPr>
          <w:rFonts w:cstheme="minorHAnsi"/>
          <w:sz w:val="20"/>
          <w:szCs w:val="16"/>
        </w:rPr>
        <w:t>thew</w:t>
      </w:r>
      <w:r w:rsidRPr="00A025DF">
        <w:rPr>
          <w:rFonts w:cstheme="minorHAnsi"/>
          <w:sz w:val="20"/>
          <w:szCs w:val="16"/>
        </w:rPr>
        <w:t xml:space="preserve"> 1:23</w:t>
      </w:r>
      <w:r w:rsidRPr="00A025DF">
        <w:rPr>
          <w:rFonts w:cstheme="minorHAnsi"/>
          <w:sz w:val="20"/>
          <w:szCs w:val="16"/>
        </w:rPr>
        <w:t xml:space="preserve"> “</w:t>
      </w:r>
      <w:r w:rsidRPr="00A025DF">
        <w:rPr>
          <w:rFonts w:cstheme="minorHAnsi"/>
          <w:sz w:val="20"/>
          <w:szCs w:val="16"/>
        </w:rPr>
        <w:t>Behold, a virgin shall be with child, and shall bring forth a son, and they shall call his name Emmanuel, which being interpreted is, God with us.</w:t>
      </w:r>
    </w:p>
    <w:p w:rsidR="00663A35" w:rsidRPr="00663A35" w:rsidRDefault="00663A35" w:rsidP="00663A35">
      <w:pPr>
        <w:pStyle w:val="NoSpacing"/>
        <w:ind w:left="36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The Lord in you! </w:t>
      </w:r>
    </w:p>
    <w:p w:rsidR="00A025DF" w:rsidRPr="00A025DF" w:rsidRDefault="00663A35" w:rsidP="00663A35">
      <w:pPr>
        <w:pStyle w:val="NoSpacing"/>
        <w:numPr>
          <w:ilvl w:val="0"/>
          <w:numId w:val="19"/>
        </w:numPr>
        <w:rPr>
          <w:rFonts w:cstheme="minorHAnsi"/>
          <w:sz w:val="20"/>
          <w:szCs w:val="16"/>
        </w:rPr>
      </w:pPr>
      <w:r w:rsidRPr="00A025DF">
        <w:rPr>
          <w:rFonts w:cstheme="minorHAnsi"/>
          <w:sz w:val="20"/>
          <w:szCs w:val="16"/>
        </w:rPr>
        <w:t>1 John 4:16 “</w:t>
      </w:r>
      <w:r w:rsidRPr="00A025DF">
        <w:rPr>
          <w:rFonts w:cstheme="minorHAnsi"/>
          <w:sz w:val="20"/>
          <w:szCs w:val="16"/>
        </w:rPr>
        <w:t xml:space="preserve">And we have known and believed the love that God hath to us. God is love; and he that </w:t>
      </w:r>
      <w:proofErr w:type="spellStart"/>
      <w:r w:rsidRPr="00A025DF">
        <w:rPr>
          <w:rFonts w:cstheme="minorHAnsi"/>
          <w:sz w:val="20"/>
          <w:szCs w:val="16"/>
        </w:rPr>
        <w:t>dwelleth</w:t>
      </w:r>
      <w:proofErr w:type="spellEnd"/>
      <w:r w:rsidRPr="00A025DF">
        <w:rPr>
          <w:rFonts w:cstheme="minorHAnsi"/>
          <w:sz w:val="20"/>
          <w:szCs w:val="16"/>
        </w:rPr>
        <w:t xml:space="preserve"> in love </w:t>
      </w:r>
      <w:proofErr w:type="spellStart"/>
      <w:r w:rsidRPr="00A025DF">
        <w:rPr>
          <w:rFonts w:cstheme="minorHAnsi"/>
          <w:sz w:val="20"/>
          <w:szCs w:val="16"/>
        </w:rPr>
        <w:t>dwelleth</w:t>
      </w:r>
      <w:proofErr w:type="spellEnd"/>
      <w:r w:rsidRPr="00A025DF">
        <w:rPr>
          <w:rFonts w:cstheme="minorHAnsi"/>
          <w:sz w:val="20"/>
          <w:szCs w:val="16"/>
        </w:rPr>
        <w:t xml:space="preserve"> in God, and God in him.</w:t>
      </w:r>
    </w:p>
    <w:p w:rsidR="00547FFA" w:rsidRPr="00A025DF" w:rsidRDefault="00663A35" w:rsidP="00A025DF">
      <w:pPr>
        <w:pStyle w:val="NoSpacing"/>
        <w:tabs>
          <w:tab w:val="left" w:pos="720"/>
        </w:tabs>
        <w:ind w:left="360"/>
        <w:rPr>
          <w:rFonts w:cstheme="minorHAnsi"/>
          <w:b/>
          <w:sz w:val="20"/>
          <w:szCs w:val="16"/>
        </w:rPr>
      </w:pPr>
      <w:r w:rsidRPr="00A025DF">
        <w:rPr>
          <w:rFonts w:cstheme="minorHAnsi"/>
          <w:b/>
          <w:sz w:val="20"/>
          <w:szCs w:val="16"/>
        </w:rPr>
        <w:t xml:space="preserve">The Lord is on Fellowship with us!  </w:t>
      </w:r>
      <w:r w:rsidR="00547FFA" w:rsidRPr="00A025DF">
        <w:rPr>
          <w:rFonts w:cstheme="minorHAnsi"/>
          <w:b/>
          <w:sz w:val="20"/>
          <w:szCs w:val="16"/>
        </w:rPr>
        <w:t xml:space="preserve"> </w:t>
      </w:r>
    </w:p>
    <w:p w:rsidR="00663A35" w:rsidRPr="00A025DF" w:rsidRDefault="00663A35" w:rsidP="00A025DF">
      <w:pPr>
        <w:pStyle w:val="NoSpacing"/>
        <w:numPr>
          <w:ilvl w:val="0"/>
          <w:numId w:val="19"/>
        </w:numPr>
        <w:rPr>
          <w:rFonts w:cstheme="minorHAnsi"/>
          <w:sz w:val="20"/>
          <w:szCs w:val="16"/>
        </w:rPr>
      </w:pPr>
      <w:r w:rsidRPr="00A025DF">
        <w:rPr>
          <w:rFonts w:cstheme="minorHAnsi"/>
          <w:sz w:val="20"/>
          <w:szCs w:val="16"/>
        </w:rPr>
        <w:t>1 John 1:7 “</w:t>
      </w:r>
      <w:r w:rsidRPr="00A025DF">
        <w:rPr>
          <w:rFonts w:cstheme="minorHAnsi"/>
          <w:sz w:val="20"/>
          <w:szCs w:val="16"/>
        </w:rPr>
        <w:t xml:space="preserve">But if we walk in the light, as he is in the light, we have fellowship one with another, and the blood of Jesus Christ his Son </w:t>
      </w:r>
      <w:proofErr w:type="spellStart"/>
      <w:r w:rsidRPr="00A025DF">
        <w:rPr>
          <w:rFonts w:cstheme="minorHAnsi"/>
          <w:sz w:val="20"/>
          <w:szCs w:val="16"/>
        </w:rPr>
        <w:t>cleanseth</w:t>
      </w:r>
      <w:proofErr w:type="spellEnd"/>
      <w:r w:rsidRPr="00A025DF">
        <w:rPr>
          <w:rFonts w:cstheme="minorHAnsi"/>
          <w:sz w:val="20"/>
          <w:szCs w:val="16"/>
        </w:rPr>
        <w:t xml:space="preserve"> us from all sin.</w:t>
      </w:r>
    </w:p>
    <w:p w:rsidR="00A025DF" w:rsidRPr="00A025DF" w:rsidRDefault="00A025DF" w:rsidP="00A025DF">
      <w:pPr>
        <w:pStyle w:val="NoSpacing"/>
        <w:rPr>
          <w:rFonts w:cstheme="minorHAnsi"/>
          <w:b/>
          <w:sz w:val="20"/>
          <w:szCs w:val="16"/>
        </w:rPr>
      </w:pPr>
    </w:p>
    <w:p w:rsidR="00663A35" w:rsidRPr="00663A35" w:rsidRDefault="00663A35" w:rsidP="00663A35">
      <w:pPr>
        <w:pStyle w:val="NoSpacing"/>
        <w:ind w:left="720"/>
        <w:rPr>
          <w:rFonts w:cstheme="minorHAnsi"/>
          <w:b/>
          <w:sz w:val="20"/>
          <w:szCs w:val="16"/>
        </w:rPr>
      </w:pPr>
    </w:p>
    <w:p w:rsidR="00547FFA" w:rsidRPr="00663A35" w:rsidRDefault="00547FFA" w:rsidP="00547FFA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We can Pattern</w:t>
      </w:r>
      <w:r w:rsidR="00663A35" w:rsidRPr="00663A35">
        <w:rPr>
          <w:rFonts w:cstheme="minorHAnsi"/>
          <w:b/>
          <w:sz w:val="20"/>
          <w:szCs w:val="16"/>
        </w:rPr>
        <w:t>:</w:t>
      </w:r>
    </w:p>
    <w:p w:rsidR="00547FFA" w:rsidRPr="00663A35" w:rsidRDefault="00A025DF" w:rsidP="00A025DF">
      <w:pPr>
        <w:pStyle w:val="NoSpacing"/>
        <w:ind w:left="450"/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To Be Christ-Like- </w:t>
      </w:r>
      <w:r>
        <w:rPr>
          <w:rFonts w:cstheme="minorHAnsi"/>
          <w:b/>
          <w:sz w:val="20"/>
          <w:szCs w:val="16"/>
        </w:rPr>
        <w:t>is</w:t>
      </w:r>
    </w:p>
    <w:p w:rsidR="00663A35" w:rsidRPr="00663A35" w:rsidRDefault="00663A35" w:rsidP="00A025DF">
      <w:pPr>
        <w:pStyle w:val="NoSpacing"/>
        <w:numPr>
          <w:ilvl w:val="0"/>
          <w:numId w:val="20"/>
        </w:numPr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>Philippians 2:1 “If there be therefore any consolation in Christ, if any comfort of love, if any fellowship of the Spirit, if any bowels and mercies,</w:t>
      </w:r>
    </w:p>
    <w:p w:rsidR="00663A35" w:rsidRPr="00663A35" w:rsidRDefault="00663A35" w:rsidP="00A025DF">
      <w:pPr>
        <w:pStyle w:val="NoSpacing"/>
        <w:numPr>
          <w:ilvl w:val="0"/>
          <w:numId w:val="20"/>
        </w:numPr>
        <w:rPr>
          <w:rFonts w:cstheme="minorHAnsi"/>
          <w:b/>
          <w:sz w:val="20"/>
          <w:szCs w:val="16"/>
        </w:rPr>
      </w:pPr>
      <w:r w:rsidRPr="00663A35">
        <w:rPr>
          <w:rFonts w:cstheme="minorHAnsi"/>
          <w:b/>
          <w:sz w:val="20"/>
          <w:szCs w:val="16"/>
        </w:rPr>
        <w:t xml:space="preserve">Phil 2:2 </w:t>
      </w:r>
      <w:proofErr w:type="gramStart"/>
      <w:r w:rsidRPr="00663A35">
        <w:rPr>
          <w:rFonts w:cstheme="minorHAnsi"/>
          <w:b/>
          <w:sz w:val="20"/>
          <w:szCs w:val="16"/>
        </w:rPr>
        <w:t>“ Fulfil</w:t>
      </w:r>
      <w:proofErr w:type="gramEnd"/>
      <w:r w:rsidRPr="00663A35">
        <w:rPr>
          <w:rFonts w:cstheme="minorHAnsi"/>
          <w:b/>
          <w:sz w:val="20"/>
          <w:szCs w:val="16"/>
        </w:rPr>
        <w:t xml:space="preserve"> ye my joy, that ye be likeminded, having the same love, being of one accord, of one mind.</w:t>
      </w:r>
    </w:p>
    <w:p w:rsidR="00663A35" w:rsidRDefault="00663A35" w:rsidP="00547FFA">
      <w:pPr>
        <w:pStyle w:val="NoSpacing"/>
        <w:rPr>
          <w:rFonts w:cstheme="minorHAnsi"/>
          <w:b/>
          <w:sz w:val="16"/>
          <w:szCs w:val="16"/>
        </w:rPr>
      </w:pPr>
    </w:p>
    <w:p w:rsidR="00663A35" w:rsidRPr="00A025DF" w:rsidRDefault="00A025DF" w:rsidP="00547FFA">
      <w:pPr>
        <w:pStyle w:val="NoSpacing"/>
        <w:rPr>
          <w:rFonts w:cstheme="minorHAnsi"/>
          <w:b/>
          <w:sz w:val="20"/>
          <w:szCs w:val="16"/>
        </w:rPr>
      </w:pPr>
      <w:r w:rsidRPr="00A025DF">
        <w:rPr>
          <w:rFonts w:cstheme="minorHAnsi"/>
          <w:b/>
          <w:sz w:val="20"/>
          <w:szCs w:val="16"/>
        </w:rPr>
        <w:t xml:space="preserve">Let us </w:t>
      </w:r>
      <w:proofErr w:type="gramStart"/>
      <w:r>
        <w:rPr>
          <w:rFonts w:cstheme="minorHAnsi"/>
          <w:b/>
          <w:sz w:val="20"/>
          <w:szCs w:val="16"/>
        </w:rPr>
        <w:t>P</w:t>
      </w:r>
      <w:r w:rsidRPr="00A025DF">
        <w:rPr>
          <w:rFonts w:cstheme="minorHAnsi"/>
          <w:b/>
          <w:sz w:val="20"/>
          <w:szCs w:val="16"/>
        </w:rPr>
        <w:t>ray</w:t>
      </w:r>
      <w:proofErr w:type="gramEnd"/>
      <w:r w:rsidRPr="00A025DF">
        <w:rPr>
          <w:rFonts w:cstheme="minorHAnsi"/>
          <w:b/>
          <w:sz w:val="20"/>
          <w:szCs w:val="16"/>
        </w:rPr>
        <w:t xml:space="preserve"> more!  </w:t>
      </w:r>
    </w:p>
    <w:p w:rsidR="00A025DF" w:rsidRPr="00A025DF" w:rsidRDefault="00A025DF" w:rsidP="00547FFA">
      <w:pPr>
        <w:pStyle w:val="NoSpacing"/>
        <w:rPr>
          <w:rFonts w:cstheme="minorHAnsi"/>
          <w:b/>
          <w:sz w:val="20"/>
          <w:szCs w:val="16"/>
        </w:rPr>
      </w:pPr>
      <w:r w:rsidRPr="00A025DF">
        <w:rPr>
          <w:rFonts w:cstheme="minorHAnsi"/>
          <w:b/>
          <w:sz w:val="20"/>
          <w:szCs w:val="16"/>
        </w:rPr>
        <w:t>Let us Praise God more!</w:t>
      </w:r>
    </w:p>
    <w:p w:rsidR="00A025DF" w:rsidRPr="00A025DF" w:rsidRDefault="00A025DF" w:rsidP="00547FFA">
      <w:pPr>
        <w:pStyle w:val="NoSpacing"/>
        <w:rPr>
          <w:rFonts w:cstheme="minorHAnsi"/>
          <w:b/>
          <w:sz w:val="20"/>
          <w:szCs w:val="16"/>
        </w:rPr>
      </w:pPr>
      <w:r w:rsidRPr="00A025DF">
        <w:rPr>
          <w:rFonts w:cstheme="minorHAnsi"/>
          <w:b/>
          <w:sz w:val="20"/>
          <w:szCs w:val="16"/>
        </w:rPr>
        <w:t xml:space="preserve">Let us </w:t>
      </w:r>
      <w:proofErr w:type="gramStart"/>
      <w:r>
        <w:rPr>
          <w:rFonts w:cstheme="minorHAnsi"/>
          <w:b/>
          <w:sz w:val="20"/>
          <w:szCs w:val="16"/>
        </w:rPr>
        <w:t>P</w:t>
      </w:r>
      <w:r w:rsidRPr="00A025DF">
        <w:rPr>
          <w:rFonts w:cstheme="minorHAnsi"/>
          <w:b/>
          <w:sz w:val="20"/>
          <w:szCs w:val="16"/>
        </w:rPr>
        <w:t>articipate</w:t>
      </w:r>
      <w:proofErr w:type="gramEnd"/>
      <w:r w:rsidRPr="00A025DF">
        <w:rPr>
          <w:rFonts w:cstheme="minorHAnsi"/>
          <w:b/>
          <w:sz w:val="20"/>
          <w:szCs w:val="16"/>
        </w:rPr>
        <w:t xml:space="preserve"> more!</w:t>
      </w:r>
    </w:p>
    <w:p w:rsidR="00A025DF" w:rsidRPr="00A025DF" w:rsidRDefault="00A025DF" w:rsidP="00547FFA">
      <w:pPr>
        <w:pStyle w:val="NoSpacing"/>
        <w:rPr>
          <w:rFonts w:cstheme="minorHAnsi"/>
          <w:b/>
          <w:sz w:val="20"/>
          <w:szCs w:val="16"/>
        </w:rPr>
      </w:pPr>
      <w:r w:rsidRPr="00A025DF">
        <w:rPr>
          <w:rFonts w:cstheme="minorHAnsi"/>
          <w:b/>
          <w:sz w:val="20"/>
          <w:szCs w:val="16"/>
        </w:rPr>
        <w:t>Let us Patter</w:t>
      </w:r>
      <w:r>
        <w:rPr>
          <w:rFonts w:cstheme="minorHAnsi"/>
          <w:b/>
          <w:sz w:val="20"/>
          <w:szCs w:val="16"/>
        </w:rPr>
        <w:t>n</w:t>
      </w:r>
      <w:r w:rsidRPr="00A025DF">
        <w:rPr>
          <w:rFonts w:cstheme="minorHAnsi"/>
          <w:b/>
          <w:sz w:val="20"/>
          <w:szCs w:val="16"/>
        </w:rPr>
        <w:t xml:space="preserve"> our lives for Christ more!   </w:t>
      </w:r>
    </w:p>
    <w:p w:rsidR="00736CA0" w:rsidRPr="00802734" w:rsidRDefault="00736CA0" w:rsidP="00A025DF">
      <w:pPr>
        <w:pStyle w:val="NoSpacing"/>
        <w:rPr>
          <w:rFonts w:cstheme="minorHAnsi"/>
          <w:sz w:val="16"/>
          <w:szCs w:val="16"/>
        </w:rPr>
      </w:pPr>
    </w:p>
    <w:sectPr w:rsidR="00736CA0" w:rsidRPr="00802734" w:rsidSect="00FA0CB6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2C" w:rsidRDefault="00B9472C" w:rsidP="001266A5">
      <w:pPr>
        <w:spacing w:after="0" w:line="240" w:lineRule="auto"/>
      </w:pPr>
      <w:r>
        <w:separator/>
      </w:r>
    </w:p>
  </w:endnote>
  <w:endnote w:type="continuationSeparator" w:id="0">
    <w:p w:rsidR="00B9472C" w:rsidRDefault="00B9472C" w:rsidP="0012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2C" w:rsidRDefault="00B9472C" w:rsidP="001266A5">
      <w:pPr>
        <w:spacing w:after="0" w:line="240" w:lineRule="auto"/>
      </w:pPr>
      <w:r>
        <w:separator/>
      </w:r>
    </w:p>
  </w:footnote>
  <w:footnote w:type="continuationSeparator" w:id="0">
    <w:p w:rsidR="00B9472C" w:rsidRDefault="00B9472C" w:rsidP="0012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A5" w:rsidRDefault="00732405">
    <w:pPr>
      <w:pStyle w:val="Header"/>
    </w:pPr>
    <w:r>
      <w:t>Appreciation to the Lord   Acts 19</w:t>
    </w:r>
    <w:r w:rsidR="00A025DF">
      <w:t>:20</w:t>
    </w:r>
    <w:r>
      <w:t xml:space="preserve">   10.17</w:t>
    </w:r>
    <w:r w:rsidR="001266A5">
      <w:t xml:space="preserve">.21                                                          </w:t>
    </w:r>
    <w:r>
      <w:t xml:space="preserve">          </w:t>
    </w:r>
    <w:r>
      <w:t>Appreciation to the Lord   Acts 19</w:t>
    </w:r>
    <w:r w:rsidR="00A025DF">
      <w:t>:20</w:t>
    </w:r>
    <w:r>
      <w:t xml:space="preserve">   10.17.21                                                          </w:t>
    </w:r>
    <w:r>
      <w:t xml:space="preserve">  </w:t>
    </w:r>
  </w:p>
  <w:p w:rsidR="001266A5" w:rsidRDefault="001266A5">
    <w:pPr>
      <w:pStyle w:val="Header"/>
    </w:pPr>
    <w:r>
      <w:t xml:space="preserve">MyHelmerStreet.org  </w:t>
    </w:r>
    <w:r w:rsidR="00732405">
      <w:t xml:space="preserve">  </w:t>
    </w:r>
    <w:r>
      <w:t xml:space="preserve">Pastor Jacob Mendoza                                                                  MyHelmerStreet.org </w:t>
    </w:r>
    <w:r w:rsidR="00A025DF">
      <w:t xml:space="preserve">    </w:t>
    </w:r>
    <w:r>
      <w:t xml:space="preserve"> Pastor Jacob Mendoza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FDB"/>
    <w:multiLevelType w:val="hybridMultilevel"/>
    <w:tmpl w:val="DA489DFC"/>
    <w:lvl w:ilvl="0" w:tplc="45E6FE2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2299C"/>
    <w:multiLevelType w:val="hybridMultilevel"/>
    <w:tmpl w:val="E95A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151"/>
    <w:multiLevelType w:val="hybridMultilevel"/>
    <w:tmpl w:val="D70C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4AC2"/>
    <w:multiLevelType w:val="hybridMultilevel"/>
    <w:tmpl w:val="6B1202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04C6D21"/>
    <w:multiLevelType w:val="hybridMultilevel"/>
    <w:tmpl w:val="2D4A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368"/>
    <w:multiLevelType w:val="hybridMultilevel"/>
    <w:tmpl w:val="EC56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200"/>
    <w:multiLevelType w:val="hybridMultilevel"/>
    <w:tmpl w:val="0828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2D42"/>
    <w:multiLevelType w:val="hybridMultilevel"/>
    <w:tmpl w:val="509C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2B12"/>
    <w:multiLevelType w:val="hybridMultilevel"/>
    <w:tmpl w:val="B708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2"/>
    <w:multiLevelType w:val="hybridMultilevel"/>
    <w:tmpl w:val="3C48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BC8"/>
    <w:multiLevelType w:val="hybridMultilevel"/>
    <w:tmpl w:val="5BB2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92D"/>
    <w:multiLevelType w:val="hybridMultilevel"/>
    <w:tmpl w:val="26EECAD8"/>
    <w:lvl w:ilvl="0" w:tplc="97FC3E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01C6D"/>
    <w:multiLevelType w:val="hybridMultilevel"/>
    <w:tmpl w:val="9028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B7F79"/>
    <w:multiLevelType w:val="hybridMultilevel"/>
    <w:tmpl w:val="1A8C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1219C"/>
    <w:multiLevelType w:val="hybridMultilevel"/>
    <w:tmpl w:val="94A6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C7CED"/>
    <w:multiLevelType w:val="hybridMultilevel"/>
    <w:tmpl w:val="5458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D4872"/>
    <w:multiLevelType w:val="hybridMultilevel"/>
    <w:tmpl w:val="9C40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E5B5B"/>
    <w:multiLevelType w:val="hybridMultilevel"/>
    <w:tmpl w:val="5A8C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32DB1"/>
    <w:multiLevelType w:val="hybridMultilevel"/>
    <w:tmpl w:val="EA70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5CF2"/>
    <w:multiLevelType w:val="hybridMultilevel"/>
    <w:tmpl w:val="7FA8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19"/>
  </w:num>
  <w:num w:numId="12">
    <w:abstractNumId w:val="8"/>
  </w:num>
  <w:num w:numId="13">
    <w:abstractNumId w:val="13"/>
  </w:num>
  <w:num w:numId="14">
    <w:abstractNumId w:val="15"/>
  </w:num>
  <w:num w:numId="15">
    <w:abstractNumId w:val="18"/>
  </w:num>
  <w:num w:numId="16">
    <w:abstractNumId w:val="9"/>
  </w:num>
  <w:num w:numId="17">
    <w:abstractNumId w:val="12"/>
  </w:num>
  <w:num w:numId="18">
    <w:abstractNumId w:val="4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26"/>
    <w:rsid w:val="00041484"/>
    <w:rsid w:val="000776CD"/>
    <w:rsid w:val="001266A5"/>
    <w:rsid w:val="00146C1F"/>
    <w:rsid w:val="003907B1"/>
    <w:rsid w:val="00422004"/>
    <w:rsid w:val="004755B9"/>
    <w:rsid w:val="00515F44"/>
    <w:rsid w:val="00547FFA"/>
    <w:rsid w:val="005D2926"/>
    <w:rsid w:val="00663A35"/>
    <w:rsid w:val="00702A95"/>
    <w:rsid w:val="00732405"/>
    <w:rsid w:val="00736CA0"/>
    <w:rsid w:val="00795D16"/>
    <w:rsid w:val="00802734"/>
    <w:rsid w:val="00A025DF"/>
    <w:rsid w:val="00A058B3"/>
    <w:rsid w:val="00A168C1"/>
    <w:rsid w:val="00A41021"/>
    <w:rsid w:val="00A864D7"/>
    <w:rsid w:val="00B374F8"/>
    <w:rsid w:val="00B9472C"/>
    <w:rsid w:val="00C902D8"/>
    <w:rsid w:val="00CF66AE"/>
    <w:rsid w:val="00EE7001"/>
    <w:rsid w:val="00F53568"/>
    <w:rsid w:val="00FA0CB6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6F1F-9786-4B68-BFF7-018CEE2F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A0"/>
    <w:pPr>
      <w:ind w:left="720"/>
      <w:contextualSpacing/>
    </w:pPr>
  </w:style>
  <w:style w:type="paragraph" w:styleId="NoSpacing">
    <w:name w:val="No Spacing"/>
    <w:uiPriority w:val="1"/>
    <w:qFormat/>
    <w:rsid w:val="00736C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6A5"/>
  </w:style>
  <w:style w:type="paragraph" w:styleId="Footer">
    <w:name w:val="footer"/>
    <w:basedOn w:val="Normal"/>
    <w:link w:val="FooterChar"/>
    <w:uiPriority w:val="99"/>
    <w:unhideWhenUsed/>
    <w:rsid w:val="0012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2021-10-17T14:06:00Z</dcterms:created>
  <dcterms:modified xsi:type="dcterms:W3CDTF">2021-10-17T14:06:00Z</dcterms:modified>
</cp:coreProperties>
</file>