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2216" w14:textId="6D8E642C" w:rsidR="00E3420B" w:rsidRDefault="00E3420B">
      <w:r>
        <w:t xml:space="preserve">Welcome to the Neighborhood! The Westbrooke Subdivision Homeowners' Association (WSHA) is a non-profit corporation that was formed in December 1996 by Dominion Homes, one of the community developers. They turned control of the association over to the residents at a meeting held on February 16, </w:t>
      </w:r>
      <w:proofErr w:type="gramStart"/>
      <w:r>
        <w:t>1999</w:t>
      </w:r>
      <w:proofErr w:type="gramEnd"/>
      <w:r>
        <w:t xml:space="preserve"> and all subsequently elected trustees have been owner</w:t>
      </w:r>
      <w:r>
        <w:t>s</w:t>
      </w:r>
      <w:r>
        <w:t xml:space="preserve">. If you are an owner of property within the subdivision, you are also a member of the association. </w:t>
      </w:r>
    </w:p>
    <w:p w14:paraId="13015F89" w14:textId="56915E8F" w:rsidR="00E3420B" w:rsidRDefault="00E3420B">
      <w:r>
        <w:t xml:space="preserve">According to the </w:t>
      </w:r>
      <w:r>
        <w:t xml:space="preserve">Articles of Incorporation </w:t>
      </w:r>
      <w:r>
        <w:t xml:space="preserve">of the association, one of the purposes of the association is to hold title and maintain property within the subdivision that is used for common purposes (ex., the entrance areas). The association can also be used as an organization to help enhance the enjoyment of the residents of the subdivision. The association is also responsible for regulating the Use Restrictions for property within the subdivision through the </w:t>
      </w:r>
      <w:r>
        <w:t>D</w:t>
      </w:r>
      <w:r>
        <w:t xml:space="preserve">esign </w:t>
      </w:r>
      <w:r>
        <w:t>R</w:t>
      </w:r>
      <w:r>
        <w:t xml:space="preserve">eview </w:t>
      </w:r>
      <w:r>
        <w:t>B</w:t>
      </w:r>
      <w:r>
        <w:t>oard</w:t>
      </w:r>
      <w:r>
        <w:t xml:space="preserve"> (DRB)</w:t>
      </w:r>
      <w:r>
        <w:t xml:space="preserve">. As you consider modifications and improvements to your property it is important that you work with the DRB through the entire process to ensure you remain compliant. </w:t>
      </w:r>
    </w:p>
    <w:p w14:paraId="6D841245" w14:textId="1FB52414" w:rsidR="009516A9" w:rsidRDefault="00E3420B">
      <w:r>
        <w:t xml:space="preserve">Your property has annual dues which are set every year in an open, annual meeting. The dues are not voluntary. </w:t>
      </w:r>
      <w:r>
        <w:t xml:space="preserve"> Currently, annual dues are $70 and are due on July 31</w:t>
      </w:r>
      <w:r w:rsidRPr="00E3420B">
        <w:rPr>
          <w:vertAlign w:val="superscript"/>
        </w:rPr>
        <w:t>st</w:t>
      </w:r>
      <w:r>
        <w:t xml:space="preserve"> of each year. </w:t>
      </w:r>
      <w:r>
        <w:t>The dues are used to maintain both entrances (</w:t>
      </w:r>
      <w:proofErr w:type="spellStart"/>
      <w:r>
        <w:t>Pinefield</w:t>
      </w:r>
      <w:proofErr w:type="spellEnd"/>
      <w:r>
        <w:t xml:space="preserve"> and Westrock)</w:t>
      </w:r>
      <w:r>
        <w:t xml:space="preserve">, </w:t>
      </w:r>
      <w:r>
        <w:t>provide supplemental street snow removal</w:t>
      </w:r>
      <w:r>
        <w:t xml:space="preserve">, and </w:t>
      </w:r>
      <w:r w:rsidR="001769ED">
        <w:t xml:space="preserve">cover HOA administration needs (bank fees, insurance, mailing, </w:t>
      </w:r>
      <w:proofErr w:type="spellStart"/>
      <w:r w:rsidR="001769ED">
        <w:t>etc</w:t>
      </w:r>
      <w:proofErr w:type="spellEnd"/>
      <w:r w:rsidR="001769ED">
        <w:t>)</w:t>
      </w:r>
      <w:r>
        <w:t>. We believe it is a bargain and will help Westbrooke remain one of the more desirable properties in</w:t>
      </w:r>
      <w:r w:rsidR="001769ED">
        <w:t xml:space="preserve"> the</w:t>
      </w:r>
      <w:r>
        <w:t xml:space="preserve"> Columbus</w:t>
      </w:r>
      <w:r w:rsidR="001769ED">
        <w:t xml:space="preserve"> area</w:t>
      </w:r>
      <w:r>
        <w:t>. Spending is governed by a group of elected, unpaid, volunteer trustees. We do everything possible to stretch your dollar.</w:t>
      </w:r>
    </w:p>
    <w:p w14:paraId="3F09AAA0" w14:textId="7F3D1B86" w:rsidR="00E3420B" w:rsidRDefault="00BD0EB6">
      <w:r w:rsidRPr="00E3420B">
        <w:t xml:space="preserve">Please </w:t>
      </w:r>
      <w:r>
        <w:t xml:space="preserve">set up an account on </w:t>
      </w:r>
      <w:r>
        <w:t xml:space="preserve">the online platform </w:t>
      </w:r>
      <w:proofErr w:type="spellStart"/>
      <w:r>
        <w:t>PayHOA</w:t>
      </w:r>
      <w:proofErr w:type="spellEnd"/>
      <w:r w:rsidRPr="00E3420B">
        <w:t xml:space="preserve">. </w:t>
      </w:r>
      <w:r w:rsidR="004D032F">
        <w:t xml:space="preserve">On </w:t>
      </w:r>
      <w:proofErr w:type="spellStart"/>
      <w:r w:rsidR="004D032F">
        <w:t>PayHOA</w:t>
      </w:r>
      <w:proofErr w:type="spellEnd"/>
      <w:r w:rsidR="004D032F">
        <w:t xml:space="preserve"> you can</w:t>
      </w:r>
      <w:r w:rsidR="001769ED">
        <w:t>:</w:t>
      </w:r>
    </w:p>
    <w:p w14:paraId="7B776E50" w14:textId="0AF2024B" w:rsidR="001769ED" w:rsidRDefault="001769ED" w:rsidP="001769ED">
      <w:pPr>
        <w:pStyle w:val="ListParagraph"/>
        <w:numPr>
          <w:ilvl w:val="0"/>
          <w:numId w:val="1"/>
        </w:numPr>
      </w:pPr>
      <w:r>
        <w:t>P</w:t>
      </w:r>
      <w:r w:rsidR="004D032F">
        <w:t>ay</w:t>
      </w:r>
      <w:r w:rsidR="00BD0EB6">
        <w:t xml:space="preserve"> </w:t>
      </w:r>
      <w:r>
        <w:t>dues</w:t>
      </w:r>
    </w:p>
    <w:p w14:paraId="6E6AFFEC" w14:textId="0C2C6EBD" w:rsidR="001769ED" w:rsidRDefault="004D032F" w:rsidP="001769ED">
      <w:pPr>
        <w:pStyle w:val="ListParagraph"/>
        <w:numPr>
          <w:ilvl w:val="0"/>
          <w:numId w:val="1"/>
        </w:numPr>
      </w:pPr>
      <w:r>
        <w:t>Submit</w:t>
      </w:r>
      <w:r w:rsidR="00BD0EB6">
        <w:t xml:space="preserve"> </w:t>
      </w:r>
      <w:r w:rsidR="001769ED">
        <w:t>DRB and general requests</w:t>
      </w:r>
    </w:p>
    <w:p w14:paraId="027C7798" w14:textId="465E4D6A" w:rsidR="001769ED" w:rsidRDefault="004D032F" w:rsidP="001769ED">
      <w:pPr>
        <w:pStyle w:val="ListParagraph"/>
        <w:numPr>
          <w:ilvl w:val="0"/>
          <w:numId w:val="1"/>
        </w:numPr>
      </w:pPr>
      <w:r>
        <w:t>View the annual budget</w:t>
      </w:r>
    </w:p>
    <w:p w14:paraId="5E68C8C3" w14:textId="3692BC61" w:rsidR="001769ED" w:rsidRDefault="004D032F" w:rsidP="001769ED">
      <w:pPr>
        <w:pStyle w:val="ListParagraph"/>
        <w:numPr>
          <w:ilvl w:val="0"/>
          <w:numId w:val="1"/>
        </w:numPr>
      </w:pPr>
      <w:r>
        <w:t>View</w:t>
      </w:r>
      <w:r w:rsidR="001769ED">
        <w:t xml:space="preserve"> important documents such as </w:t>
      </w:r>
      <w:r w:rsidR="001769ED" w:rsidRPr="00E3420B">
        <w:t xml:space="preserve">Code of Regulations and </w:t>
      </w:r>
      <w:r w:rsidR="001769ED">
        <w:t xml:space="preserve">Special Warranty Deed (contains </w:t>
      </w:r>
      <w:r w:rsidR="001769ED" w:rsidRPr="00E3420B">
        <w:t>Use Restrictions</w:t>
      </w:r>
      <w:r w:rsidR="001769ED">
        <w:t>)</w:t>
      </w:r>
    </w:p>
    <w:p w14:paraId="73A2C75F" w14:textId="1F594BCA" w:rsidR="004D032F" w:rsidRDefault="004D032F" w:rsidP="001769ED">
      <w:pPr>
        <w:pStyle w:val="ListParagraph"/>
        <w:numPr>
          <w:ilvl w:val="0"/>
          <w:numId w:val="1"/>
        </w:numPr>
      </w:pPr>
      <w:r>
        <w:t>Receive communications regarding the neighborhood</w:t>
      </w:r>
    </w:p>
    <w:p w14:paraId="3DA2C4D3" w14:textId="78E3963A" w:rsidR="00E3420B" w:rsidRDefault="00BD0EB6">
      <w:r w:rsidRPr="00E3420B">
        <w:t xml:space="preserve">We </w:t>
      </w:r>
      <w:r>
        <w:t xml:space="preserve">also </w:t>
      </w:r>
      <w:r w:rsidRPr="00E3420B">
        <w:t xml:space="preserve">have a Facebook page </w:t>
      </w:r>
      <w:r>
        <w:t xml:space="preserve">(“Westbrooke HOA”) </w:t>
      </w:r>
      <w:r w:rsidRPr="00E3420B">
        <w:t>as well as a website (</w:t>
      </w:r>
      <w:hyperlink r:id="rId7" w:history="1">
        <w:r w:rsidRPr="00F65B54">
          <w:rPr>
            <w:rStyle w:val="Hyperlink"/>
          </w:rPr>
          <w:t>www.WestbrookeHOA.com</w:t>
        </w:r>
      </w:hyperlink>
      <w:r w:rsidRPr="00E3420B">
        <w:t>)</w:t>
      </w:r>
      <w:r>
        <w:t xml:space="preserve">.  </w:t>
      </w:r>
      <w:r w:rsidRPr="00E3420B">
        <w:t xml:space="preserve">If you are an owner, we hope that you become involved with the association. We welcome any comments, questions, or suggestions. </w:t>
      </w:r>
      <w:r w:rsidR="00E3420B" w:rsidRPr="00E3420B">
        <w:t xml:space="preserve">We hope to see you at our next annual meeting which </w:t>
      </w:r>
      <w:proofErr w:type="gramStart"/>
      <w:r w:rsidR="001769ED">
        <w:t>is</w:t>
      </w:r>
      <w:proofErr w:type="gramEnd"/>
      <w:r w:rsidR="00E3420B" w:rsidRPr="00E3420B">
        <w:t xml:space="preserve"> held in </w:t>
      </w:r>
      <w:r w:rsidR="001769ED">
        <w:t>March or April.</w:t>
      </w:r>
    </w:p>
    <w:p w14:paraId="04CA20E3" w14:textId="5E9B642E" w:rsidR="00BD0EB6" w:rsidRDefault="004D032F">
      <w:r>
        <w:t>We are glad you have joined our neighborhood and look forward to meeting you!</w:t>
      </w:r>
    </w:p>
    <w:p w14:paraId="1807BCB2" w14:textId="0C93F589" w:rsidR="00E3420B" w:rsidRDefault="00E3420B">
      <w:r>
        <w:t xml:space="preserve">Email: </w:t>
      </w:r>
      <w:hyperlink r:id="rId8" w:history="1">
        <w:r w:rsidRPr="00F65B54">
          <w:rPr>
            <w:rStyle w:val="Hyperlink"/>
          </w:rPr>
          <w:t>Trustees@WestbrookeHOA.com</w:t>
        </w:r>
      </w:hyperlink>
      <w:r>
        <w:t xml:space="preserve"> </w:t>
      </w:r>
    </w:p>
    <w:p w14:paraId="5CC3F3D8" w14:textId="29C236C1" w:rsidR="00E3420B" w:rsidRDefault="00E3420B">
      <w:r>
        <w:t xml:space="preserve">Mail: PO Box 1104 Hilliard, OH 43026 </w:t>
      </w:r>
    </w:p>
    <w:sectPr w:rsidR="00E3420B" w:rsidSect="00BD0EB6">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92A7" w14:textId="77777777" w:rsidR="000A636F" w:rsidRDefault="000A636F" w:rsidP="001769ED">
      <w:pPr>
        <w:spacing w:after="0" w:line="240" w:lineRule="auto"/>
      </w:pPr>
      <w:r>
        <w:separator/>
      </w:r>
    </w:p>
  </w:endnote>
  <w:endnote w:type="continuationSeparator" w:id="0">
    <w:p w14:paraId="5D13D15F" w14:textId="77777777" w:rsidR="000A636F" w:rsidRDefault="000A636F" w:rsidP="0017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791B" w14:textId="77777777" w:rsidR="000A636F" w:rsidRDefault="000A636F" w:rsidP="001769ED">
      <w:pPr>
        <w:spacing w:after="0" w:line="240" w:lineRule="auto"/>
      </w:pPr>
      <w:r>
        <w:separator/>
      </w:r>
    </w:p>
  </w:footnote>
  <w:footnote w:type="continuationSeparator" w:id="0">
    <w:p w14:paraId="6A16CE3F" w14:textId="77777777" w:rsidR="000A636F" w:rsidRDefault="000A636F" w:rsidP="0017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1EA3" w14:textId="7577B44C" w:rsidR="001769ED" w:rsidRPr="00BD0EB6" w:rsidRDefault="001769ED" w:rsidP="00BD0EB6">
    <w:pPr>
      <w:pStyle w:val="Header"/>
      <w:jc w:val="center"/>
      <w:rPr>
        <w:b/>
        <w:bCs/>
        <w:sz w:val="32"/>
        <w:szCs w:val="32"/>
        <w:u w:val="single"/>
      </w:rPr>
    </w:pPr>
    <w:r w:rsidRPr="00BD0EB6">
      <w:rPr>
        <w:b/>
        <w:bCs/>
        <w:sz w:val="32"/>
        <w:szCs w:val="32"/>
        <w:u w:val="single"/>
      </w:rPr>
      <w:t>Westbrooke Subdivision Homeowners’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064"/>
    <w:multiLevelType w:val="hybridMultilevel"/>
    <w:tmpl w:val="517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2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0B"/>
    <w:rsid w:val="000A636F"/>
    <w:rsid w:val="000F6129"/>
    <w:rsid w:val="001769ED"/>
    <w:rsid w:val="00236CA6"/>
    <w:rsid w:val="003C29AB"/>
    <w:rsid w:val="004D032F"/>
    <w:rsid w:val="0059151D"/>
    <w:rsid w:val="008C2313"/>
    <w:rsid w:val="009516A9"/>
    <w:rsid w:val="00992405"/>
    <w:rsid w:val="00BD0EB6"/>
    <w:rsid w:val="00E3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044E"/>
  <w15:chartTrackingRefBased/>
  <w15:docId w15:val="{57F2FFC3-ED8B-4ACC-B30C-0167E577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0B"/>
    <w:rPr>
      <w:rFonts w:eastAsiaTheme="majorEastAsia" w:cstheme="majorBidi"/>
      <w:color w:val="272727" w:themeColor="text1" w:themeTint="D8"/>
    </w:rPr>
  </w:style>
  <w:style w:type="paragraph" w:styleId="Title">
    <w:name w:val="Title"/>
    <w:basedOn w:val="Normal"/>
    <w:next w:val="Normal"/>
    <w:link w:val="TitleChar"/>
    <w:uiPriority w:val="10"/>
    <w:qFormat/>
    <w:rsid w:val="00E3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0B"/>
    <w:pPr>
      <w:spacing w:before="160"/>
      <w:jc w:val="center"/>
    </w:pPr>
    <w:rPr>
      <w:i/>
      <w:iCs/>
      <w:color w:val="404040" w:themeColor="text1" w:themeTint="BF"/>
    </w:rPr>
  </w:style>
  <w:style w:type="character" w:customStyle="1" w:styleId="QuoteChar">
    <w:name w:val="Quote Char"/>
    <w:basedOn w:val="DefaultParagraphFont"/>
    <w:link w:val="Quote"/>
    <w:uiPriority w:val="29"/>
    <w:rsid w:val="00E3420B"/>
    <w:rPr>
      <w:i/>
      <w:iCs/>
      <w:color w:val="404040" w:themeColor="text1" w:themeTint="BF"/>
    </w:rPr>
  </w:style>
  <w:style w:type="paragraph" w:styleId="ListParagraph">
    <w:name w:val="List Paragraph"/>
    <w:basedOn w:val="Normal"/>
    <w:uiPriority w:val="34"/>
    <w:qFormat/>
    <w:rsid w:val="00E3420B"/>
    <w:pPr>
      <w:ind w:left="720"/>
      <w:contextualSpacing/>
    </w:pPr>
  </w:style>
  <w:style w:type="character" w:styleId="IntenseEmphasis">
    <w:name w:val="Intense Emphasis"/>
    <w:basedOn w:val="DefaultParagraphFont"/>
    <w:uiPriority w:val="21"/>
    <w:qFormat/>
    <w:rsid w:val="00E3420B"/>
    <w:rPr>
      <w:i/>
      <w:iCs/>
      <w:color w:val="0F4761" w:themeColor="accent1" w:themeShade="BF"/>
    </w:rPr>
  </w:style>
  <w:style w:type="paragraph" w:styleId="IntenseQuote">
    <w:name w:val="Intense Quote"/>
    <w:basedOn w:val="Normal"/>
    <w:next w:val="Normal"/>
    <w:link w:val="IntenseQuoteChar"/>
    <w:uiPriority w:val="30"/>
    <w:qFormat/>
    <w:rsid w:val="00E3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20B"/>
    <w:rPr>
      <w:i/>
      <w:iCs/>
      <w:color w:val="0F4761" w:themeColor="accent1" w:themeShade="BF"/>
    </w:rPr>
  </w:style>
  <w:style w:type="character" w:styleId="IntenseReference">
    <w:name w:val="Intense Reference"/>
    <w:basedOn w:val="DefaultParagraphFont"/>
    <w:uiPriority w:val="32"/>
    <w:qFormat/>
    <w:rsid w:val="00E3420B"/>
    <w:rPr>
      <w:b/>
      <w:bCs/>
      <w:smallCaps/>
      <w:color w:val="0F4761" w:themeColor="accent1" w:themeShade="BF"/>
      <w:spacing w:val="5"/>
    </w:rPr>
  </w:style>
  <w:style w:type="character" w:styleId="Hyperlink">
    <w:name w:val="Hyperlink"/>
    <w:basedOn w:val="DefaultParagraphFont"/>
    <w:uiPriority w:val="99"/>
    <w:unhideWhenUsed/>
    <w:rsid w:val="00E3420B"/>
    <w:rPr>
      <w:color w:val="467886" w:themeColor="hyperlink"/>
      <w:u w:val="single"/>
    </w:rPr>
  </w:style>
  <w:style w:type="character" w:styleId="UnresolvedMention">
    <w:name w:val="Unresolved Mention"/>
    <w:basedOn w:val="DefaultParagraphFont"/>
    <w:uiPriority w:val="99"/>
    <w:semiHidden/>
    <w:unhideWhenUsed/>
    <w:rsid w:val="00E3420B"/>
    <w:rPr>
      <w:color w:val="605E5C"/>
      <w:shd w:val="clear" w:color="auto" w:fill="E1DFDD"/>
    </w:rPr>
  </w:style>
  <w:style w:type="paragraph" w:styleId="Header">
    <w:name w:val="header"/>
    <w:basedOn w:val="Normal"/>
    <w:link w:val="HeaderChar"/>
    <w:uiPriority w:val="99"/>
    <w:unhideWhenUsed/>
    <w:rsid w:val="0017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ED"/>
  </w:style>
  <w:style w:type="paragraph" w:styleId="Footer">
    <w:name w:val="footer"/>
    <w:basedOn w:val="Normal"/>
    <w:link w:val="FooterChar"/>
    <w:uiPriority w:val="99"/>
    <w:unhideWhenUsed/>
    <w:rsid w:val="0017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tees@WestbrookeHOA.com" TargetMode="External"/><Relationship Id="rId3" Type="http://schemas.openxmlformats.org/officeDocument/2006/relationships/settings" Target="settings.xml"/><Relationship Id="rId7" Type="http://schemas.openxmlformats.org/officeDocument/2006/relationships/hyperlink" Target="http://www.Westbrooke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Tucker</dc:creator>
  <cp:keywords/>
  <dc:description/>
  <cp:lastModifiedBy>Meredith Tucker</cp:lastModifiedBy>
  <cp:revision>1</cp:revision>
  <dcterms:created xsi:type="dcterms:W3CDTF">2025-11-01T02:10:00Z</dcterms:created>
  <dcterms:modified xsi:type="dcterms:W3CDTF">2025-11-01T02:49:00Z</dcterms:modified>
</cp:coreProperties>
</file>