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5FB8" w14:textId="77777777" w:rsidR="00337242" w:rsidRDefault="00337242" w:rsidP="00337242">
      <w:pPr>
        <w:pStyle w:val="Title"/>
      </w:pPr>
      <w:r>
        <w:t>Minutes for the</w:t>
      </w:r>
    </w:p>
    <w:p w14:paraId="732C07F5" w14:textId="77777777" w:rsidR="00337242" w:rsidRDefault="00337242" w:rsidP="00337242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7B3A3457" w14:textId="77777777" w:rsidR="00337242" w:rsidRDefault="00337242" w:rsidP="00337242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02F6F501" w14:textId="77777777" w:rsidR="00337242" w:rsidRPr="003946C3" w:rsidRDefault="00337242" w:rsidP="00337242">
      <w:pPr>
        <w:jc w:val="center"/>
        <w:rPr>
          <w:rFonts w:ascii="Arial" w:hAnsi="Arial" w:cs="Arial"/>
          <w:sz w:val="16"/>
          <w:szCs w:val="16"/>
        </w:rPr>
      </w:pPr>
    </w:p>
    <w:p w14:paraId="5721E388" w14:textId="38396406" w:rsidR="00337242" w:rsidRPr="00BF0EDA" w:rsidRDefault="00451258" w:rsidP="00337242">
      <w:pPr>
        <w:jc w:val="center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</w:rPr>
        <w:t xml:space="preserve">October </w:t>
      </w:r>
      <w:r w:rsidR="00250721">
        <w:rPr>
          <w:rFonts w:ascii="Arial" w:hAnsi="Arial" w:cs="Arial"/>
          <w:sz w:val="20"/>
        </w:rPr>
        <w:t>23</w:t>
      </w:r>
      <w:r w:rsidR="00337242">
        <w:rPr>
          <w:rFonts w:ascii="Arial" w:hAnsi="Arial" w:cs="Arial"/>
          <w:sz w:val="20"/>
        </w:rPr>
        <w:t xml:space="preserve">, 2023 </w:t>
      </w:r>
    </w:p>
    <w:p w14:paraId="4A22ACC7" w14:textId="5E9C7E77" w:rsidR="00337242" w:rsidRDefault="00250721" w:rsidP="0033724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Service Director’s Conference Room</w:t>
      </w:r>
      <w:r w:rsidR="00337242" w:rsidRPr="00085879">
        <w:rPr>
          <w:rFonts w:ascii="Arial" w:hAnsi="Arial" w:cs="Arial"/>
          <w:sz w:val="20"/>
        </w:rPr>
        <w:t>, Wilmington Municipal Building, 69 N. South Street, Wilmington, OH</w:t>
      </w:r>
    </w:p>
    <w:p w14:paraId="2F4B2D01" w14:textId="77777777" w:rsidR="00337242" w:rsidRPr="003946C3" w:rsidRDefault="00337242" w:rsidP="00337242">
      <w:pPr>
        <w:jc w:val="center"/>
        <w:rPr>
          <w:rFonts w:ascii="Arial" w:hAnsi="Arial" w:cs="Arial"/>
          <w:sz w:val="16"/>
          <w:szCs w:val="16"/>
        </w:rPr>
      </w:pPr>
    </w:p>
    <w:p w14:paraId="720A499D" w14:textId="77777777" w:rsidR="00337242" w:rsidRDefault="00337242" w:rsidP="00337242">
      <w:pPr>
        <w:pStyle w:val="Heading1"/>
      </w:pPr>
      <w:r>
        <w:t>ROLL CALL</w:t>
      </w:r>
    </w:p>
    <w:p w14:paraId="0FB70C77" w14:textId="77777777" w:rsidR="00337242" w:rsidRPr="008E377C" w:rsidRDefault="00337242" w:rsidP="00337242"/>
    <w:p w14:paraId="7C65F197" w14:textId="7E5E7CBA" w:rsidR="00337242" w:rsidRDefault="005338F7" w:rsidP="00337242">
      <w:pPr>
        <w:pStyle w:val="BodyText"/>
      </w:pPr>
      <w:r>
        <w:t xml:space="preserve">Vice Chair Ruth Brindle </w:t>
      </w:r>
      <w:r w:rsidR="00337242">
        <w:t>called the meeting to order at approximately 4:</w:t>
      </w:r>
      <w:r w:rsidR="00250721">
        <w:t>15</w:t>
      </w:r>
      <w:r w:rsidR="00337242">
        <w:t xml:space="preserve"> p.m. local time, with the following Planning Commission Executive Committee members present.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99"/>
        <w:gridCol w:w="2790"/>
        <w:gridCol w:w="3150"/>
      </w:tblGrid>
      <w:tr w:rsidR="00337242" w:rsidRPr="00820EED" w14:paraId="5D427AA5" w14:textId="77777777" w:rsidTr="00BC4106">
        <w:trPr>
          <w:jc w:val="center"/>
        </w:trPr>
        <w:tc>
          <w:tcPr>
            <w:tcW w:w="2999" w:type="dxa"/>
          </w:tcPr>
          <w:p w14:paraId="7F08E554" w14:textId="73993440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1352BDD5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0" w:type="dxa"/>
          </w:tcPr>
          <w:p w14:paraId="684940A9" w14:textId="77777777" w:rsidR="00337242" w:rsidRDefault="00337242" w:rsidP="00BC4106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337242" w:rsidRPr="00820EED" w14:paraId="057937BC" w14:textId="77777777" w:rsidTr="00BC4106">
        <w:trPr>
          <w:jc w:val="center"/>
        </w:trPr>
        <w:tc>
          <w:tcPr>
            <w:tcW w:w="2999" w:type="dxa"/>
          </w:tcPr>
          <w:p w14:paraId="5A67F151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Ruth Brindle</w:t>
            </w:r>
          </w:p>
        </w:tc>
        <w:tc>
          <w:tcPr>
            <w:tcW w:w="2790" w:type="dxa"/>
          </w:tcPr>
          <w:p w14:paraId="60A1A769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34A05211" w14:textId="77777777" w:rsidR="00337242" w:rsidRDefault="00337242" w:rsidP="00BC4106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337242" w:rsidRPr="00820EED" w14:paraId="67CCC4F8" w14:textId="77777777" w:rsidTr="00BC4106">
        <w:trPr>
          <w:jc w:val="center"/>
        </w:trPr>
        <w:tc>
          <w:tcPr>
            <w:tcW w:w="2999" w:type="dxa"/>
          </w:tcPr>
          <w:p w14:paraId="165BEDCF" w14:textId="77777777" w:rsidR="00337242" w:rsidRPr="002530F5" w:rsidRDefault="00337242" w:rsidP="00BC4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Cohmer</w:t>
            </w:r>
          </w:p>
        </w:tc>
        <w:tc>
          <w:tcPr>
            <w:tcW w:w="2790" w:type="dxa"/>
          </w:tcPr>
          <w:p w14:paraId="5FBECEC0" w14:textId="77777777" w:rsidR="00337242" w:rsidRPr="00C91791" w:rsidRDefault="00337242" w:rsidP="00BC41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360E9090" w14:textId="77777777" w:rsidR="00337242" w:rsidRPr="001C3152" w:rsidRDefault="00337242" w:rsidP="00BC4106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337242" w:rsidRPr="00820EED" w14:paraId="33686B99" w14:textId="77777777" w:rsidTr="00BC4106">
        <w:trPr>
          <w:jc w:val="center"/>
        </w:trPr>
        <w:tc>
          <w:tcPr>
            <w:tcW w:w="2999" w:type="dxa"/>
          </w:tcPr>
          <w:p w14:paraId="5319488B" w14:textId="44CC463E" w:rsidR="00337242" w:rsidRDefault="00337242" w:rsidP="00BC4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 Branstrator</w:t>
            </w:r>
          </w:p>
        </w:tc>
        <w:tc>
          <w:tcPr>
            <w:tcW w:w="2790" w:type="dxa"/>
          </w:tcPr>
          <w:p w14:paraId="0C00ECD1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1A89CC1E" w14:textId="77777777" w:rsidR="00337242" w:rsidRDefault="00337242" w:rsidP="00BC4106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337242" w:rsidRPr="00820EED" w14:paraId="250D04FC" w14:textId="77777777" w:rsidTr="00BC4106">
        <w:trPr>
          <w:jc w:val="center"/>
        </w:trPr>
        <w:tc>
          <w:tcPr>
            <w:tcW w:w="2999" w:type="dxa"/>
          </w:tcPr>
          <w:p w14:paraId="47F4981C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0D7C479C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73D3F28D" w14:textId="77777777" w:rsidR="00337242" w:rsidRDefault="00337242" w:rsidP="00BC4106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F84F177" w14:textId="1E9F342B" w:rsidR="00337242" w:rsidRDefault="00E36BDC" w:rsidP="003372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Also present: </w:t>
      </w:r>
      <w:r w:rsidR="00250721">
        <w:rPr>
          <w:rFonts w:ascii="Arial" w:hAnsi="Arial" w:cs="Arial"/>
          <w:sz w:val="20"/>
        </w:rPr>
        <w:t xml:space="preserve">Connor Rigney, </w:t>
      </w:r>
      <w:r>
        <w:rPr>
          <w:rFonts w:ascii="Arial" w:hAnsi="Arial" w:cs="Arial"/>
          <w:sz w:val="20"/>
        </w:rPr>
        <w:t>David Milender</w:t>
      </w:r>
      <w:r w:rsidR="00250721">
        <w:rPr>
          <w:rFonts w:ascii="Arial" w:hAnsi="Arial" w:cs="Arial"/>
          <w:sz w:val="20"/>
        </w:rPr>
        <w:t>, Katie Wilkin, Drew DeMarsh, and Mackenzie Edison</w:t>
      </w:r>
      <w:r>
        <w:rPr>
          <w:rFonts w:ascii="Arial" w:hAnsi="Arial" w:cs="Arial"/>
          <w:sz w:val="20"/>
        </w:rPr>
        <w:t xml:space="preserve">. </w:t>
      </w:r>
      <w:r w:rsidR="00337242">
        <w:rPr>
          <w:rFonts w:ascii="Arial" w:hAnsi="Arial" w:cs="Arial"/>
          <w:sz w:val="20"/>
        </w:rPr>
        <w:t>The Commission attained a quorum.</w:t>
      </w:r>
    </w:p>
    <w:p w14:paraId="2A304BBB" w14:textId="77777777" w:rsidR="00337242" w:rsidRDefault="00337242" w:rsidP="00337242">
      <w:pPr>
        <w:rPr>
          <w:rFonts w:ascii="Arial" w:hAnsi="Arial" w:cs="Arial"/>
          <w:b/>
          <w:caps/>
          <w:sz w:val="16"/>
          <w:szCs w:val="16"/>
        </w:rPr>
      </w:pPr>
    </w:p>
    <w:p w14:paraId="19D6152F" w14:textId="3F1B0BA0" w:rsidR="00337242" w:rsidRDefault="00337242" w:rsidP="00337242">
      <w:pPr>
        <w:rPr>
          <w:rFonts w:ascii="Arial" w:hAnsi="Arial" w:cs="Arial"/>
          <w:sz w:val="20"/>
          <w:szCs w:val="16"/>
        </w:rPr>
      </w:pPr>
      <w:r w:rsidRPr="00F434C3">
        <w:rPr>
          <w:rFonts w:ascii="Arial" w:hAnsi="Arial" w:cs="Arial"/>
          <w:sz w:val="20"/>
          <w:szCs w:val="16"/>
        </w:rPr>
        <w:t xml:space="preserve">A motion to </w:t>
      </w:r>
      <w:r>
        <w:rPr>
          <w:rFonts w:ascii="Arial" w:hAnsi="Arial" w:cs="Arial"/>
          <w:sz w:val="20"/>
          <w:szCs w:val="16"/>
        </w:rPr>
        <w:t>approve the agenda</w:t>
      </w:r>
      <w:r w:rsidRPr="00F434C3">
        <w:rPr>
          <w:rFonts w:ascii="Arial" w:hAnsi="Arial" w:cs="Arial"/>
          <w:sz w:val="20"/>
          <w:szCs w:val="16"/>
        </w:rPr>
        <w:t xml:space="preserve"> by</w:t>
      </w:r>
      <w:r>
        <w:rPr>
          <w:rFonts w:ascii="Arial" w:hAnsi="Arial" w:cs="Arial"/>
          <w:sz w:val="20"/>
          <w:szCs w:val="16"/>
        </w:rPr>
        <w:t xml:space="preserve"> </w:t>
      </w:r>
      <w:r w:rsidR="00F638CB">
        <w:rPr>
          <w:rFonts w:ascii="Arial" w:hAnsi="Arial" w:cs="Arial"/>
          <w:sz w:val="20"/>
          <w:szCs w:val="16"/>
        </w:rPr>
        <w:t>Mr.</w:t>
      </w:r>
      <w:r>
        <w:rPr>
          <w:rFonts w:ascii="Arial" w:hAnsi="Arial" w:cs="Arial"/>
          <w:sz w:val="20"/>
          <w:szCs w:val="16"/>
        </w:rPr>
        <w:t xml:space="preserve"> </w:t>
      </w:r>
      <w:r w:rsidR="00250721">
        <w:rPr>
          <w:rFonts w:ascii="Arial" w:hAnsi="Arial" w:cs="Arial"/>
          <w:sz w:val="20"/>
          <w:szCs w:val="16"/>
        </w:rPr>
        <w:t>Cohmer</w:t>
      </w:r>
      <w:r w:rsidRPr="00F434C3">
        <w:rPr>
          <w:rFonts w:ascii="Arial" w:hAnsi="Arial" w:cs="Arial"/>
          <w:sz w:val="20"/>
          <w:szCs w:val="16"/>
        </w:rPr>
        <w:t xml:space="preserve">, seconded by </w:t>
      </w:r>
      <w:r w:rsidR="00F638CB">
        <w:rPr>
          <w:rFonts w:ascii="Arial" w:hAnsi="Arial" w:cs="Arial"/>
          <w:sz w:val="20"/>
          <w:szCs w:val="16"/>
        </w:rPr>
        <w:t>M</w:t>
      </w:r>
      <w:r w:rsidR="00250721">
        <w:rPr>
          <w:rFonts w:ascii="Arial" w:hAnsi="Arial" w:cs="Arial"/>
          <w:sz w:val="20"/>
          <w:szCs w:val="16"/>
        </w:rPr>
        <w:t xml:space="preserve">r. Branstrator </w:t>
      </w:r>
      <w:r>
        <w:rPr>
          <w:rFonts w:ascii="Arial" w:hAnsi="Arial" w:cs="Arial"/>
          <w:sz w:val="20"/>
          <w:szCs w:val="16"/>
        </w:rPr>
        <w:t>and a voice vote: all yea</w:t>
      </w:r>
      <w:r w:rsidRPr="00F434C3">
        <w:rPr>
          <w:rFonts w:ascii="Arial" w:hAnsi="Arial" w:cs="Arial"/>
          <w:sz w:val="20"/>
          <w:szCs w:val="16"/>
        </w:rPr>
        <w:t xml:space="preserve">. </w:t>
      </w:r>
    </w:p>
    <w:p w14:paraId="44F77428" w14:textId="77777777" w:rsidR="00337242" w:rsidRDefault="00337242" w:rsidP="00337242">
      <w:pPr>
        <w:rPr>
          <w:rFonts w:ascii="Arial" w:hAnsi="Arial" w:cs="Arial"/>
          <w:sz w:val="20"/>
          <w:szCs w:val="16"/>
        </w:rPr>
      </w:pPr>
    </w:p>
    <w:p w14:paraId="642FF254" w14:textId="77777777" w:rsidR="00337242" w:rsidRPr="00E36BDC" w:rsidRDefault="00337242" w:rsidP="00337242">
      <w:pPr>
        <w:rPr>
          <w:rFonts w:ascii="Arial" w:hAnsi="Arial" w:cs="Arial"/>
          <w:b/>
          <w:caps/>
          <w:sz w:val="20"/>
          <w:szCs w:val="18"/>
        </w:rPr>
      </w:pPr>
      <w:r w:rsidRPr="00E36BDC">
        <w:rPr>
          <w:rFonts w:ascii="Arial" w:hAnsi="Arial" w:cs="Arial"/>
          <w:b/>
          <w:caps/>
          <w:sz w:val="20"/>
          <w:szCs w:val="18"/>
        </w:rPr>
        <w:t>OLD BUSINESS</w:t>
      </w:r>
    </w:p>
    <w:p w14:paraId="0CEBD9FA" w14:textId="77777777" w:rsidR="00250721" w:rsidRDefault="00250721" w:rsidP="00E36BDC">
      <w:pPr>
        <w:rPr>
          <w:rFonts w:ascii="Arial" w:hAnsi="Arial" w:cs="Arial"/>
          <w:bCs/>
          <w:sz w:val="20"/>
          <w:szCs w:val="18"/>
          <w:u w:val="single"/>
        </w:rPr>
      </w:pPr>
    </w:p>
    <w:p w14:paraId="69B0DC95" w14:textId="3C10DB03" w:rsidR="003371F6" w:rsidRPr="00B55324" w:rsidRDefault="00250721" w:rsidP="00E36B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18"/>
        </w:rPr>
        <w:t>There was no old business discussed</w:t>
      </w:r>
      <w:r w:rsidR="003371F6">
        <w:rPr>
          <w:rFonts w:ascii="Arial" w:hAnsi="Arial" w:cs="Arial"/>
          <w:sz w:val="20"/>
          <w:szCs w:val="20"/>
        </w:rPr>
        <w:t>.</w:t>
      </w:r>
    </w:p>
    <w:p w14:paraId="72529D9C" w14:textId="77777777" w:rsidR="00B55324" w:rsidRDefault="00B55324" w:rsidP="00E36BDC">
      <w:pPr>
        <w:rPr>
          <w:rFonts w:ascii="Arial" w:hAnsi="Arial" w:cs="Arial"/>
          <w:bCs/>
          <w:caps/>
          <w:sz w:val="20"/>
          <w:szCs w:val="18"/>
        </w:rPr>
      </w:pPr>
    </w:p>
    <w:p w14:paraId="04A2664A" w14:textId="77777777" w:rsidR="00337242" w:rsidRPr="00E36BDC" w:rsidRDefault="00337242" w:rsidP="00337242">
      <w:pPr>
        <w:rPr>
          <w:rFonts w:ascii="Arial" w:hAnsi="Arial" w:cs="Arial"/>
          <w:bCs/>
          <w:caps/>
          <w:sz w:val="20"/>
          <w:szCs w:val="18"/>
        </w:rPr>
      </w:pPr>
    </w:p>
    <w:p w14:paraId="653AD5CF" w14:textId="77777777" w:rsidR="00337242" w:rsidRDefault="00337242" w:rsidP="00E36BDC">
      <w:pPr>
        <w:pStyle w:val="Heading1"/>
        <w:jc w:val="left"/>
      </w:pPr>
      <w:r>
        <w:t>NEW BUSINESS</w:t>
      </w:r>
    </w:p>
    <w:p w14:paraId="1D29577E" w14:textId="77777777" w:rsidR="00337242" w:rsidRDefault="00337242" w:rsidP="00337242">
      <w:pPr>
        <w:rPr>
          <w:rFonts w:ascii="Arial" w:hAnsi="Arial" w:cs="Arial"/>
          <w:sz w:val="20"/>
        </w:rPr>
      </w:pPr>
    </w:p>
    <w:p w14:paraId="7DF02E5E" w14:textId="392C8F05" w:rsidR="002061FD" w:rsidRDefault="00250721" w:rsidP="003372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Executive Session</w:t>
      </w:r>
    </w:p>
    <w:p w14:paraId="6C81900A" w14:textId="77777777" w:rsidR="00250721" w:rsidRDefault="00250721" w:rsidP="00337242">
      <w:pPr>
        <w:rPr>
          <w:rFonts w:ascii="Arial" w:hAnsi="Arial" w:cs="Arial"/>
          <w:sz w:val="20"/>
        </w:rPr>
      </w:pPr>
    </w:p>
    <w:p w14:paraId="5DB1695E" w14:textId="401343A2" w:rsidR="00250721" w:rsidRDefault="00250721" w:rsidP="003372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was an executive session pursuant to ORC section 121.22 (G)(3) for the purpose of a conference with an attorney for the public body concerning disputes involving the public body that are the subject of pending or imminent court action.</w:t>
      </w:r>
    </w:p>
    <w:p w14:paraId="7C59F13B" w14:textId="77777777" w:rsidR="00250721" w:rsidRDefault="00250721" w:rsidP="00337242">
      <w:pPr>
        <w:rPr>
          <w:rFonts w:ascii="Arial" w:hAnsi="Arial" w:cs="Arial"/>
          <w:sz w:val="20"/>
        </w:rPr>
      </w:pPr>
    </w:p>
    <w:p w14:paraId="09418AB0" w14:textId="2ECEEF08" w:rsidR="00250721" w:rsidRDefault="00250721" w:rsidP="003372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was a motion to enter executive session at 4:17 p.m. made by Ms. Brindle and seconded by Mr. Cohmer with a roll call vote of all ayes.</w:t>
      </w:r>
    </w:p>
    <w:p w14:paraId="5DB90B64" w14:textId="77777777" w:rsidR="00250721" w:rsidRDefault="00250721" w:rsidP="00337242">
      <w:pPr>
        <w:rPr>
          <w:rFonts w:ascii="Arial" w:hAnsi="Arial" w:cs="Arial"/>
          <w:sz w:val="20"/>
        </w:rPr>
      </w:pPr>
    </w:p>
    <w:p w14:paraId="02E8CFEC" w14:textId="532E398B" w:rsidR="00250721" w:rsidRPr="00250721" w:rsidRDefault="00250721" w:rsidP="003372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was a motion to exit executive session at 5:15 p.m. by Mr. Cohmer and seconded by Mr. Branstrator with a roll call vote of all ayes. There were no decisions made or positions taken.</w:t>
      </w:r>
    </w:p>
    <w:p w14:paraId="008B55C1" w14:textId="77777777" w:rsidR="002061FD" w:rsidRDefault="002061FD" w:rsidP="00337242">
      <w:pPr>
        <w:rPr>
          <w:rFonts w:ascii="Arial" w:hAnsi="Arial" w:cs="Arial"/>
          <w:b/>
          <w:bCs/>
          <w:sz w:val="20"/>
        </w:rPr>
      </w:pPr>
    </w:p>
    <w:p w14:paraId="51669551" w14:textId="3925A34F" w:rsidR="00337242" w:rsidRDefault="00337242" w:rsidP="0033724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ADJOURNMENT</w:t>
      </w:r>
    </w:p>
    <w:p w14:paraId="677B33C4" w14:textId="77777777" w:rsidR="00337242" w:rsidRDefault="00337242" w:rsidP="00337242">
      <w:pPr>
        <w:rPr>
          <w:rFonts w:ascii="Arial" w:hAnsi="Arial" w:cs="Arial"/>
          <w:b/>
          <w:bCs/>
          <w:sz w:val="20"/>
        </w:rPr>
      </w:pPr>
    </w:p>
    <w:p w14:paraId="7C7DE341" w14:textId="61508396" w:rsidR="00337242" w:rsidRPr="00D83A42" w:rsidRDefault="00337242" w:rsidP="003372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motion to adjourn was made </w:t>
      </w:r>
      <w:r w:rsidR="005338F7">
        <w:rPr>
          <w:rFonts w:ascii="Arial" w:hAnsi="Arial" w:cs="Arial"/>
          <w:sz w:val="20"/>
        </w:rPr>
        <w:t>at 5:</w:t>
      </w:r>
      <w:r w:rsidR="00250721">
        <w:rPr>
          <w:rFonts w:ascii="Arial" w:hAnsi="Arial" w:cs="Arial"/>
          <w:sz w:val="20"/>
        </w:rPr>
        <w:t>16</w:t>
      </w:r>
      <w:r w:rsidR="005338F7">
        <w:rPr>
          <w:rFonts w:ascii="Arial" w:hAnsi="Arial" w:cs="Arial"/>
          <w:sz w:val="20"/>
        </w:rPr>
        <w:t xml:space="preserve"> p</w:t>
      </w:r>
      <w:r w:rsidR="00250721">
        <w:rPr>
          <w:rFonts w:ascii="Arial" w:hAnsi="Arial" w:cs="Arial"/>
          <w:sz w:val="20"/>
        </w:rPr>
        <w:t>.</w:t>
      </w:r>
      <w:r w:rsidR="005338F7">
        <w:rPr>
          <w:rFonts w:ascii="Arial" w:hAnsi="Arial" w:cs="Arial"/>
          <w:sz w:val="20"/>
        </w:rPr>
        <w:t>m</w:t>
      </w:r>
      <w:r w:rsidR="0025072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by</w:t>
      </w:r>
      <w:r w:rsidR="009A401B">
        <w:rPr>
          <w:rFonts w:ascii="Arial" w:hAnsi="Arial" w:cs="Arial"/>
          <w:sz w:val="20"/>
        </w:rPr>
        <w:t xml:space="preserve"> </w:t>
      </w:r>
      <w:r w:rsidR="00F638CB">
        <w:rPr>
          <w:rFonts w:ascii="Arial" w:hAnsi="Arial" w:cs="Arial"/>
          <w:sz w:val="20"/>
        </w:rPr>
        <w:t>M</w:t>
      </w:r>
      <w:r w:rsidR="00250721">
        <w:rPr>
          <w:rFonts w:ascii="Arial" w:hAnsi="Arial" w:cs="Arial"/>
          <w:sz w:val="20"/>
        </w:rPr>
        <w:t>s</w:t>
      </w:r>
      <w:r w:rsidR="00F638CB">
        <w:rPr>
          <w:rFonts w:ascii="Arial" w:hAnsi="Arial" w:cs="Arial"/>
          <w:sz w:val="20"/>
        </w:rPr>
        <w:t>.</w:t>
      </w:r>
      <w:r w:rsidR="009A401B">
        <w:rPr>
          <w:rFonts w:ascii="Arial" w:hAnsi="Arial" w:cs="Arial"/>
          <w:sz w:val="20"/>
        </w:rPr>
        <w:t xml:space="preserve"> </w:t>
      </w:r>
      <w:r w:rsidR="00250721">
        <w:rPr>
          <w:rFonts w:ascii="Arial" w:hAnsi="Arial" w:cs="Arial"/>
          <w:sz w:val="20"/>
        </w:rPr>
        <w:t>Brindle</w:t>
      </w:r>
      <w:r>
        <w:rPr>
          <w:rFonts w:ascii="Arial" w:hAnsi="Arial" w:cs="Arial"/>
          <w:sz w:val="20"/>
        </w:rPr>
        <w:t xml:space="preserve">, seconded by </w:t>
      </w:r>
      <w:r w:rsidR="00F638CB">
        <w:rPr>
          <w:rFonts w:ascii="Arial" w:hAnsi="Arial" w:cs="Arial"/>
          <w:sz w:val="20"/>
        </w:rPr>
        <w:t>Mr.</w:t>
      </w:r>
      <w:r>
        <w:rPr>
          <w:rFonts w:ascii="Arial" w:hAnsi="Arial" w:cs="Arial"/>
          <w:sz w:val="20"/>
        </w:rPr>
        <w:t xml:space="preserve"> Branstrator, with a voice vote of all yeas.</w:t>
      </w:r>
    </w:p>
    <w:p w14:paraId="04843AE4" w14:textId="77777777" w:rsidR="00337242" w:rsidRDefault="00337242" w:rsidP="00337242">
      <w:pPr>
        <w:rPr>
          <w:rFonts w:ascii="Arial" w:hAnsi="Arial" w:cs="Arial"/>
          <w:sz w:val="20"/>
        </w:rPr>
      </w:pPr>
    </w:p>
    <w:p w14:paraId="5FD3DD1F" w14:textId="77777777" w:rsidR="00337242" w:rsidRPr="00BF0EDA" w:rsidRDefault="00337242" w:rsidP="003372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DD6D31D" w14:textId="77777777" w:rsidR="00337242" w:rsidRDefault="00337242" w:rsidP="00337242">
      <w:pPr>
        <w:rPr>
          <w:rFonts w:ascii="Arial" w:hAnsi="Arial" w:cs="Arial"/>
          <w:sz w:val="20"/>
        </w:rPr>
      </w:pPr>
    </w:p>
    <w:p w14:paraId="156DEC1C" w14:textId="77777777" w:rsidR="00337242" w:rsidRPr="003946C3" w:rsidRDefault="00337242" w:rsidP="003372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Respectfully submitted and approved this  _________ day of _________ 2023.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337242" w14:paraId="32CE207E" w14:textId="77777777" w:rsidTr="00BC4106">
        <w:tc>
          <w:tcPr>
            <w:tcW w:w="5718" w:type="dxa"/>
          </w:tcPr>
          <w:p w14:paraId="3507A937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  <w:p w14:paraId="01F381EB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  <w:p w14:paraId="75CBCD2A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68AB853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</w:tc>
      </w:tr>
      <w:tr w:rsidR="00337242" w14:paraId="09261182" w14:textId="77777777" w:rsidTr="00BC4106">
        <w:tc>
          <w:tcPr>
            <w:tcW w:w="5718" w:type="dxa"/>
          </w:tcPr>
          <w:p w14:paraId="28C16189" w14:textId="3729C4A1" w:rsidR="00337242" w:rsidRDefault="00B7485C" w:rsidP="00BC41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Ruth Brindle, Vice Chair</w:t>
            </w:r>
          </w:p>
        </w:tc>
        <w:tc>
          <w:tcPr>
            <w:tcW w:w="3858" w:type="dxa"/>
          </w:tcPr>
          <w:p w14:paraId="1DC77D7E" w14:textId="77777777" w:rsidR="00337242" w:rsidRDefault="00337242" w:rsidP="00BC4106">
            <w:pPr>
              <w:rPr>
                <w:rFonts w:ascii="Arial" w:hAnsi="Arial" w:cs="Arial"/>
                <w:sz w:val="18"/>
              </w:rPr>
            </w:pPr>
          </w:p>
        </w:tc>
      </w:tr>
      <w:tr w:rsidR="00337242" w14:paraId="711CD6C7" w14:textId="77777777" w:rsidTr="00BC4106">
        <w:tc>
          <w:tcPr>
            <w:tcW w:w="5718" w:type="dxa"/>
          </w:tcPr>
          <w:p w14:paraId="147A6DB0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  <w:p w14:paraId="37CEBB06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10E9B6F7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</w:tc>
      </w:tr>
      <w:tr w:rsidR="00337242" w14:paraId="0E4341D8" w14:textId="77777777" w:rsidTr="00BC4106">
        <w:tc>
          <w:tcPr>
            <w:tcW w:w="5718" w:type="dxa"/>
          </w:tcPr>
          <w:p w14:paraId="7A688135" w14:textId="77777777" w:rsidR="00337242" w:rsidRDefault="00337242" w:rsidP="00BC41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Robert Thobaben, Secretary</w:t>
            </w:r>
          </w:p>
        </w:tc>
        <w:tc>
          <w:tcPr>
            <w:tcW w:w="3858" w:type="dxa"/>
          </w:tcPr>
          <w:p w14:paraId="1631C445" w14:textId="77777777" w:rsidR="00337242" w:rsidRDefault="00337242" w:rsidP="00BC4106">
            <w:pPr>
              <w:rPr>
                <w:rFonts w:ascii="Arial" w:hAnsi="Arial" w:cs="Arial"/>
                <w:sz w:val="18"/>
              </w:rPr>
            </w:pPr>
          </w:p>
        </w:tc>
      </w:tr>
      <w:tr w:rsidR="00337242" w14:paraId="15E94F6B" w14:textId="77777777" w:rsidTr="00BC4106">
        <w:tc>
          <w:tcPr>
            <w:tcW w:w="5718" w:type="dxa"/>
          </w:tcPr>
          <w:p w14:paraId="4541A67A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  <w:p w14:paraId="029C7A34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4808D53D" w14:textId="77777777" w:rsidR="00337242" w:rsidRDefault="00337242" w:rsidP="00BC4106">
            <w:pPr>
              <w:rPr>
                <w:rFonts w:ascii="Arial" w:hAnsi="Arial" w:cs="Arial"/>
                <w:sz w:val="20"/>
              </w:rPr>
            </w:pPr>
          </w:p>
        </w:tc>
      </w:tr>
      <w:tr w:rsidR="00337242" w14:paraId="7363E8DB" w14:textId="77777777" w:rsidTr="00BC4106">
        <w:tc>
          <w:tcPr>
            <w:tcW w:w="5718" w:type="dxa"/>
          </w:tcPr>
          <w:p w14:paraId="32988693" w14:textId="2667B1EF" w:rsidR="00337242" w:rsidRDefault="00B7485C" w:rsidP="00BC41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Drew DeMarsh, Associate Planner</w:t>
            </w:r>
          </w:p>
        </w:tc>
        <w:tc>
          <w:tcPr>
            <w:tcW w:w="3858" w:type="dxa"/>
          </w:tcPr>
          <w:p w14:paraId="206F92EA" w14:textId="77777777" w:rsidR="00337242" w:rsidRDefault="00337242" w:rsidP="00BC4106">
            <w:pPr>
              <w:rPr>
                <w:rFonts w:ascii="Arial" w:hAnsi="Arial" w:cs="Arial"/>
                <w:sz w:val="18"/>
              </w:rPr>
            </w:pPr>
          </w:p>
        </w:tc>
      </w:tr>
    </w:tbl>
    <w:p w14:paraId="7C0EFFAC" w14:textId="77777777" w:rsidR="00337242" w:rsidRPr="00564FD7" w:rsidRDefault="00337242" w:rsidP="00337242">
      <w:pPr>
        <w:rPr>
          <w:rFonts w:ascii="AvenirNext LT Pro Regular" w:hAnsi="AvenirNext LT Pro Regular" w:cs="Arial"/>
          <w:b/>
          <w:sz w:val="20"/>
        </w:rPr>
      </w:pPr>
    </w:p>
    <w:sectPr w:rsidR="00337242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950592">
    <w:abstractNumId w:val="1"/>
  </w:num>
  <w:num w:numId="2" w16cid:durableId="415904191">
    <w:abstractNumId w:val="4"/>
  </w:num>
  <w:num w:numId="3" w16cid:durableId="351611578">
    <w:abstractNumId w:val="3"/>
  </w:num>
  <w:num w:numId="4" w16cid:durableId="1911310228">
    <w:abstractNumId w:val="0"/>
  </w:num>
  <w:num w:numId="5" w16cid:durableId="694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061F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0721"/>
    <w:rsid w:val="0025154B"/>
    <w:rsid w:val="0025244F"/>
    <w:rsid w:val="00253BDA"/>
    <w:rsid w:val="002714CC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D444E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1F6"/>
    <w:rsid w:val="00337242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1258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8F7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E605D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558"/>
    <w:rsid w:val="007A0EB4"/>
    <w:rsid w:val="007A2234"/>
    <w:rsid w:val="007A6C0B"/>
    <w:rsid w:val="007B47EE"/>
    <w:rsid w:val="007B7103"/>
    <w:rsid w:val="007C4466"/>
    <w:rsid w:val="007D5BFB"/>
    <w:rsid w:val="007E51B0"/>
    <w:rsid w:val="007E76DB"/>
    <w:rsid w:val="007F1BC3"/>
    <w:rsid w:val="007F6E69"/>
    <w:rsid w:val="007F7F95"/>
    <w:rsid w:val="008032FD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C1F7B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01B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324"/>
    <w:rsid w:val="00B55CBF"/>
    <w:rsid w:val="00B6248E"/>
    <w:rsid w:val="00B647F6"/>
    <w:rsid w:val="00B7485C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338FB"/>
    <w:rsid w:val="00D3592B"/>
    <w:rsid w:val="00D441C2"/>
    <w:rsid w:val="00D45A61"/>
    <w:rsid w:val="00D62E57"/>
    <w:rsid w:val="00D630E3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6BDC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57227"/>
    <w:rsid w:val="00F6100D"/>
    <w:rsid w:val="00F638CB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docId w15:val="{16887B70-E07F-430A-90E1-C786BAC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dc:description/>
  <cp:lastModifiedBy>Andrew DeMarsh</cp:lastModifiedBy>
  <cp:revision>9</cp:revision>
  <cp:lastPrinted>2023-09-14T17:40:00Z</cp:lastPrinted>
  <dcterms:created xsi:type="dcterms:W3CDTF">2023-07-13T19:27:00Z</dcterms:created>
  <dcterms:modified xsi:type="dcterms:W3CDTF">2024-01-11T20:09:00Z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