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0D4981F8" w:rsidR="00485B2D" w:rsidRPr="00564FD7" w:rsidRDefault="00D21403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May 16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0141C51F" w:rsidR="003276C7" w:rsidRDefault="00D21403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April 18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 w:rsidR="007A15C1">
        <w:rPr>
          <w:rFonts w:ascii="AvenirNext LT Pro Regular" w:hAnsi="AvenirNext LT Pro Regular" w:cs="Arial"/>
          <w:b/>
          <w:sz w:val="20"/>
        </w:rPr>
        <w:t>3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0B699484" w14:textId="7DA7642D" w:rsidR="00D21403" w:rsidRDefault="00D21403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May 9, 2023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0AA07796" w14:textId="77777777" w:rsidR="000A5140" w:rsidRDefault="000A5140" w:rsidP="000A514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3-10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Variance—Subdivision Regulations (Access Management)</w:t>
      </w:r>
    </w:p>
    <w:p w14:paraId="491870C3" w14:textId="77777777" w:rsidR="000A5140" w:rsidRPr="00564FD7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5260 SR 730, Adams Township </w:t>
      </w:r>
    </w:p>
    <w:p w14:paraId="49AAB651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Applicant: Tedra Simpson</w:t>
      </w:r>
    </w:p>
    <w:p w14:paraId="35211439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Introduction/Swearing-In </w:t>
      </w:r>
    </w:p>
    <w:p w14:paraId="51119D88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2BD5478B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302670DF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DC4D887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51AA6F40" w14:textId="77777777" w:rsidR="00D21403" w:rsidRDefault="00D21403" w:rsidP="00D21403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3-19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Variance—Subdivision Regulations (Access Management)</w:t>
      </w:r>
    </w:p>
    <w:p w14:paraId="127ACAC3" w14:textId="77777777" w:rsidR="00D21403" w:rsidRPr="00564FD7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12956 US 68 South, Jefferson Township </w:t>
      </w:r>
    </w:p>
    <w:p w14:paraId="0BC14C85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Applicant: Larry Burnem </w:t>
      </w:r>
    </w:p>
    <w:p w14:paraId="11A14E34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Introduction/Swearing-In </w:t>
      </w:r>
    </w:p>
    <w:p w14:paraId="7441EA18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1FBE8651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6B33A4F8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374CAC3D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2D7D372A" w14:textId="77777777" w:rsidR="00D21403" w:rsidRPr="00564FD7" w:rsidRDefault="00D21403" w:rsidP="00D21403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#2023-22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37BA02F3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7671 SR 73 and I-71,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7610030F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Buckeye RV</w:t>
      </w:r>
    </w:p>
    <w:p w14:paraId="5F524E08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73888536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76B4F91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4AD85DB1" w14:textId="77777777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1F2D720E" w14:textId="0414A6DB" w:rsidR="00D21403" w:rsidRDefault="00D21403" w:rsidP="00D2140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0A618334" w14:textId="77777777" w:rsidR="00D21403" w:rsidRPr="00D21403" w:rsidRDefault="00D21403" w:rsidP="00D21403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5D84FB52" w14:textId="77777777" w:rsidR="00D21403" w:rsidRDefault="00D21403" w:rsidP="00D21403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lastRenderedPageBreak/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60AA3FE3" w14:textId="473315A1" w:rsidR="000A5140" w:rsidRPr="00564FD7" w:rsidRDefault="000A5140" w:rsidP="000A514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6C1503">
        <w:rPr>
          <w:rFonts w:ascii="AvenirNext LT Pro Regular" w:hAnsi="AvenirNext LT Pro Regular" w:cs="Arial"/>
          <w:b/>
          <w:sz w:val="20"/>
        </w:rPr>
        <w:t>3</w:t>
      </w:r>
      <w:r>
        <w:rPr>
          <w:rFonts w:ascii="AvenirNext LT Pro Regular" w:hAnsi="AvenirNext LT Pro Regular" w:cs="Arial"/>
          <w:b/>
          <w:sz w:val="20"/>
        </w:rPr>
        <w:t>-</w:t>
      </w:r>
      <w:r w:rsidR="00CE5875">
        <w:rPr>
          <w:rFonts w:ascii="AvenirNext LT Pro Regular" w:hAnsi="AvenirNext LT Pro Regular" w:cs="Arial"/>
          <w:b/>
          <w:sz w:val="20"/>
        </w:rPr>
        <w:t>24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448DC">
        <w:rPr>
          <w:rFonts w:ascii="AvenirNext LT Pro Regular" w:hAnsi="AvenirNext LT Pro Regular" w:cs="Arial"/>
          <w:b/>
          <w:sz w:val="20"/>
        </w:rPr>
        <w:t xml:space="preserve">Final 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  <w:r w:rsidR="00CE5875">
        <w:rPr>
          <w:rFonts w:ascii="AvenirNext LT Pro Regular" w:hAnsi="AvenirNext LT Pro Regular" w:cs="Arial"/>
          <w:b/>
          <w:sz w:val="20"/>
        </w:rPr>
        <w:t xml:space="preserve"> (Gravel Lot)</w:t>
      </w:r>
    </w:p>
    <w:p w14:paraId="7E61DC0D" w14:textId="13F1EFFF" w:rsidR="000A5140" w:rsidRDefault="00CE5875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600 Gillam Road,</w:t>
      </w:r>
      <w:r w:rsidR="000A5140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Liberty</w:t>
      </w:r>
      <w:r w:rsidR="000A5140"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1C8CD8FD" w14:textId="7D7953BC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Applicant: RLR Investments LLC</w:t>
      </w:r>
      <w:r>
        <w:rPr>
          <w:rFonts w:ascii="AvenirNext LT Pro Regular" w:hAnsi="AvenirNext LT Pro Regular" w:cs="Arial"/>
          <w:b/>
          <w:sz w:val="20"/>
        </w:rPr>
        <w:t>/R+L Carriers</w:t>
      </w:r>
    </w:p>
    <w:p w14:paraId="626D1D7A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 </w:t>
      </w:r>
    </w:p>
    <w:p w14:paraId="0F10BAAC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0FD61ACD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23CED46F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50B8755F" w14:textId="77777777" w:rsidR="00CE5875" w:rsidRPr="00CD73C1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61D35053" w14:textId="3069D57C" w:rsidR="00CE5875" w:rsidRPr="00564FD7" w:rsidRDefault="00CE5875" w:rsidP="00CE587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</w:t>
      </w:r>
      <w:r w:rsidR="00635305">
        <w:rPr>
          <w:rFonts w:ascii="AvenirNext LT Pro Regular" w:hAnsi="AvenirNext LT Pro Regular" w:cs="Arial"/>
          <w:b/>
          <w:sz w:val="20"/>
        </w:rPr>
        <w:t>26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448DC">
        <w:rPr>
          <w:rFonts w:ascii="AvenirNext LT Pro Regular" w:hAnsi="AvenirNext LT Pro Regular" w:cs="Arial"/>
          <w:b/>
          <w:sz w:val="20"/>
        </w:rPr>
        <w:t xml:space="preserve">Final 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  <w:r>
        <w:rPr>
          <w:rFonts w:ascii="AvenirNext LT Pro Regular" w:hAnsi="AvenirNext LT Pro Regular" w:cs="Arial"/>
          <w:b/>
          <w:sz w:val="20"/>
        </w:rPr>
        <w:t xml:space="preserve"> (</w:t>
      </w:r>
      <w:r>
        <w:rPr>
          <w:rFonts w:ascii="AvenirNext LT Pro Regular" w:hAnsi="AvenirNext LT Pro Regular" w:cs="Arial"/>
          <w:b/>
          <w:sz w:val="20"/>
        </w:rPr>
        <w:t>Data Center Parking</w:t>
      </w:r>
      <w:r>
        <w:rPr>
          <w:rFonts w:ascii="AvenirNext LT Pro Regular" w:hAnsi="AvenirNext LT Pro Regular" w:cs="Arial"/>
          <w:b/>
          <w:sz w:val="20"/>
        </w:rPr>
        <w:t>)</w:t>
      </w:r>
    </w:p>
    <w:p w14:paraId="02BD6383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600 Gillam Road, Liberty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369F4686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Applicant: RLR Investments LLC/R+L Carriers</w:t>
      </w:r>
    </w:p>
    <w:p w14:paraId="1761436C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 </w:t>
      </w:r>
    </w:p>
    <w:p w14:paraId="09644E52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681D4939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468EFAB4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7634B3EA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689CB41C" w14:textId="4700E543" w:rsidR="00CE5875" w:rsidRPr="00564FD7" w:rsidRDefault="00CE5875" w:rsidP="00CE587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</w:t>
      </w:r>
      <w:r>
        <w:rPr>
          <w:rFonts w:ascii="AvenirNext LT Pro Regular" w:hAnsi="AvenirNext LT Pro Regular" w:cs="Arial"/>
          <w:b/>
          <w:sz w:val="20"/>
        </w:rPr>
        <w:t>27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448DC">
        <w:rPr>
          <w:rFonts w:ascii="AvenirNext LT Pro Regular" w:hAnsi="AvenirNext LT Pro Regular" w:cs="Arial"/>
          <w:b/>
          <w:sz w:val="20"/>
        </w:rPr>
        <w:t xml:space="preserve">Final 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5EB68D28" w14:textId="420A7582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8024</w:t>
      </w:r>
      <w:r>
        <w:rPr>
          <w:rFonts w:ascii="AvenirNext LT Pro Regular" w:hAnsi="AvenirNext LT Pro Regular" w:cs="Arial"/>
          <w:b/>
          <w:sz w:val="20"/>
        </w:rPr>
        <w:t xml:space="preserve"> SR 73 and I-71,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1C522275" w14:textId="69B781C4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Eagle Testing and Inspection</w:t>
      </w:r>
    </w:p>
    <w:p w14:paraId="16009DB3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30AEA289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369E38B0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6EF18663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2BD649F" w14:textId="77777777" w:rsidR="00CE5875" w:rsidRPr="00223663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6139375E" w14:textId="5528BCFA" w:rsidR="00CE5875" w:rsidRPr="00564FD7" w:rsidRDefault="00CE5875" w:rsidP="00CE587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</w:t>
      </w:r>
      <w:r>
        <w:rPr>
          <w:rFonts w:ascii="AvenirNext LT Pro Regular" w:hAnsi="AvenirNext LT Pro Regular" w:cs="Arial"/>
          <w:b/>
          <w:sz w:val="20"/>
        </w:rPr>
        <w:t>29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448DC">
        <w:rPr>
          <w:rFonts w:ascii="AvenirNext LT Pro Regular" w:hAnsi="AvenirNext LT Pro Regular" w:cs="Arial"/>
          <w:b/>
          <w:sz w:val="20"/>
        </w:rPr>
        <w:t xml:space="preserve">Prelminary 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6B0E0177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7671 SR 73 and I-71,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135B16CA" w14:textId="3E9B8006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Caesar Hills LLC/Cincinnati Commercial Construction</w:t>
      </w:r>
    </w:p>
    <w:p w14:paraId="2885EDDE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3503371D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76628BA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5355592" w14:textId="77777777" w:rsid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75525ED" w14:textId="7776D755" w:rsidR="00CE5875" w:rsidRPr="00CE5875" w:rsidRDefault="00CE5875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179F9881" w14:textId="77777777" w:rsidR="000A5140" w:rsidRDefault="000A5140" w:rsidP="00C31F0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24E53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35305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448DC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E5875"/>
    <w:rsid w:val="00CF60D2"/>
    <w:rsid w:val="00D001C1"/>
    <w:rsid w:val="00D02611"/>
    <w:rsid w:val="00D048A3"/>
    <w:rsid w:val="00D062D9"/>
    <w:rsid w:val="00D06A3D"/>
    <w:rsid w:val="00D12CC2"/>
    <w:rsid w:val="00D21403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6</cp:revision>
  <cp:lastPrinted>2023-05-09T20:19:00Z</cp:lastPrinted>
  <dcterms:created xsi:type="dcterms:W3CDTF">2023-05-09T14:31:00Z</dcterms:created>
  <dcterms:modified xsi:type="dcterms:W3CDTF">2023-05-09T20:19:00Z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