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CB9C2" w14:textId="77777777" w:rsidR="001E765B" w:rsidRDefault="001E765B" w:rsidP="001E765B">
      <w:pPr>
        <w:pStyle w:val="Title"/>
      </w:pPr>
      <w:r>
        <w:t>Minutes for the</w:t>
      </w:r>
    </w:p>
    <w:p w14:paraId="6DEEF7CE" w14:textId="77777777" w:rsidR="001E765B" w:rsidRDefault="001E765B" w:rsidP="001E765B">
      <w:pPr>
        <w:jc w:val="center"/>
        <w:rPr>
          <w:rFonts w:ascii="Arial" w:hAnsi="Arial" w:cs="Arial"/>
          <w:b/>
          <w:bCs/>
          <w:caps/>
          <w:sz w:val="28"/>
        </w:rPr>
      </w:pPr>
      <w:r>
        <w:rPr>
          <w:rFonts w:ascii="Arial" w:hAnsi="Arial" w:cs="Arial"/>
          <w:b/>
          <w:bCs/>
          <w:caps/>
          <w:sz w:val="28"/>
        </w:rPr>
        <w:t>Clinton County Regional Planning Commission</w:t>
      </w:r>
    </w:p>
    <w:p w14:paraId="03A579C0" w14:textId="77777777" w:rsidR="001E765B" w:rsidRDefault="001E765B" w:rsidP="001E765B">
      <w:pPr>
        <w:jc w:val="center"/>
        <w:rPr>
          <w:rFonts w:ascii="Arial" w:hAnsi="Arial" w:cs="Arial"/>
          <w:b/>
          <w:bCs/>
          <w:caps/>
          <w:sz w:val="28"/>
        </w:rPr>
      </w:pPr>
      <w:r>
        <w:rPr>
          <w:rFonts w:ascii="Arial" w:hAnsi="Arial" w:cs="Arial"/>
          <w:b/>
          <w:bCs/>
          <w:caps/>
          <w:sz w:val="28"/>
        </w:rPr>
        <w:t>Or the Executive Committee</w:t>
      </w:r>
    </w:p>
    <w:p w14:paraId="7E3C5B0A" w14:textId="77777777" w:rsidR="001E765B" w:rsidRPr="003946C3" w:rsidRDefault="001E765B" w:rsidP="001E765B">
      <w:pPr>
        <w:jc w:val="center"/>
        <w:rPr>
          <w:rFonts w:ascii="Arial" w:hAnsi="Arial" w:cs="Arial"/>
          <w:sz w:val="16"/>
          <w:szCs w:val="16"/>
        </w:rPr>
      </w:pPr>
    </w:p>
    <w:p w14:paraId="6C7D99D9" w14:textId="1B0F30BF" w:rsidR="001E765B" w:rsidRDefault="000B572C" w:rsidP="001E765B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January 16</w:t>
      </w:r>
      <w:r w:rsidR="001E765B">
        <w:rPr>
          <w:rFonts w:ascii="Arial" w:hAnsi="Arial" w:cs="Arial"/>
          <w:sz w:val="20"/>
        </w:rPr>
        <w:t>, 202</w:t>
      </w:r>
      <w:r>
        <w:rPr>
          <w:rFonts w:ascii="Arial" w:hAnsi="Arial" w:cs="Arial"/>
          <w:sz w:val="20"/>
        </w:rPr>
        <w:t>4</w:t>
      </w:r>
    </w:p>
    <w:p w14:paraId="2984068E" w14:textId="77777777" w:rsidR="001E765B" w:rsidRDefault="001E765B" w:rsidP="001E765B">
      <w:pPr>
        <w:jc w:val="center"/>
        <w:rPr>
          <w:rFonts w:ascii="Arial" w:hAnsi="Arial" w:cs="Arial"/>
          <w:sz w:val="20"/>
        </w:rPr>
      </w:pPr>
      <w:r w:rsidRPr="00085879">
        <w:rPr>
          <w:rFonts w:ascii="Arial" w:hAnsi="Arial" w:cs="Arial"/>
          <w:sz w:val="20"/>
        </w:rPr>
        <w:t>Community Room, Wilmington Municipal Building, 69 N. South Street, Wilmington, OH</w:t>
      </w:r>
    </w:p>
    <w:p w14:paraId="69F999A2" w14:textId="77777777" w:rsidR="00A477D5" w:rsidRDefault="00A477D5" w:rsidP="001E765B">
      <w:pPr>
        <w:pStyle w:val="Heading1"/>
      </w:pPr>
    </w:p>
    <w:p w14:paraId="48FC3EA4" w14:textId="1DD40612" w:rsidR="001E765B" w:rsidRDefault="001E765B" w:rsidP="001E765B">
      <w:pPr>
        <w:pStyle w:val="Heading1"/>
      </w:pPr>
      <w:r>
        <w:t>ROLL CALL</w:t>
      </w:r>
    </w:p>
    <w:p w14:paraId="0FFBF73E" w14:textId="77777777" w:rsidR="001E765B" w:rsidRPr="008E377C" w:rsidRDefault="001E765B" w:rsidP="001E765B"/>
    <w:p w14:paraId="5048BAF2" w14:textId="18CCE49F" w:rsidR="001E765B" w:rsidRDefault="001E765B" w:rsidP="001E765B">
      <w:pPr>
        <w:pStyle w:val="BodyText"/>
      </w:pPr>
      <w:r>
        <w:t xml:space="preserve">Chairperson </w:t>
      </w:r>
      <w:r w:rsidR="000B572C">
        <w:t>Ruth Brindle</w:t>
      </w:r>
      <w:r>
        <w:t xml:space="preserve"> called the meeting to order at approximately 7:</w:t>
      </w:r>
      <w:r w:rsidR="0018386E">
        <w:t>0</w:t>
      </w:r>
      <w:r>
        <w:t>0 p.m. local time with</w:t>
      </w:r>
      <w:r w:rsidRPr="00DE092D">
        <w:t xml:space="preserve"> the following Planning Commissioners present.</w:t>
      </w:r>
    </w:p>
    <w:p w14:paraId="1138C350" w14:textId="77777777" w:rsidR="001E765B" w:rsidRDefault="001E765B" w:rsidP="001E765B">
      <w:pPr>
        <w:pStyle w:val="BodyText"/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2"/>
        <w:gridCol w:w="2455"/>
        <w:gridCol w:w="2728"/>
        <w:gridCol w:w="2430"/>
      </w:tblGrid>
      <w:tr w:rsidR="0012541B" w:rsidRPr="000C0571" w14:paraId="36589D43" w14:textId="3C069B95" w:rsidTr="0018386E">
        <w:trPr>
          <w:trHeight w:val="333"/>
        </w:trPr>
        <w:tc>
          <w:tcPr>
            <w:tcW w:w="2372" w:type="dxa"/>
          </w:tcPr>
          <w:p w14:paraId="49A98F08" w14:textId="0B6FF021" w:rsidR="0012541B" w:rsidRPr="00360627" w:rsidRDefault="000B572C" w:rsidP="00183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Ryan Bowman </w:t>
            </w:r>
          </w:p>
        </w:tc>
        <w:tc>
          <w:tcPr>
            <w:tcW w:w="2455" w:type="dxa"/>
          </w:tcPr>
          <w:p w14:paraId="08E0FDE0" w14:textId="42018FBA" w:rsidR="0012541B" w:rsidRPr="00360627" w:rsidRDefault="00D03EA1" w:rsidP="00183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Benjamin Collings</w:t>
            </w:r>
          </w:p>
        </w:tc>
        <w:tc>
          <w:tcPr>
            <w:tcW w:w="2728" w:type="dxa"/>
          </w:tcPr>
          <w:p w14:paraId="3A78374B" w14:textId="2495E065" w:rsidR="0012541B" w:rsidRPr="00360627" w:rsidRDefault="00D03EA1" w:rsidP="00183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Matt Purkey</w:t>
            </w:r>
          </w:p>
        </w:tc>
        <w:tc>
          <w:tcPr>
            <w:tcW w:w="2430" w:type="dxa"/>
          </w:tcPr>
          <w:p w14:paraId="30EE0593" w14:textId="33F17AB9" w:rsidR="0012541B" w:rsidRPr="00360627" w:rsidRDefault="0012541B" w:rsidP="00183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41B" w:rsidRPr="000C0571" w14:paraId="06628ECA" w14:textId="54D8F830" w:rsidTr="0018386E">
        <w:trPr>
          <w:trHeight w:val="333"/>
        </w:trPr>
        <w:tc>
          <w:tcPr>
            <w:tcW w:w="2372" w:type="dxa"/>
          </w:tcPr>
          <w:p w14:paraId="0095EA69" w14:textId="2D3C8E6D" w:rsidR="0012541B" w:rsidRPr="00360627" w:rsidRDefault="000B572C" w:rsidP="00183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72C">
              <w:rPr>
                <w:rFonts w:ascii="Arial" w:hAnsi="Arial" w:cs="Arial"/>
                <w:sz w:val="20"/>
                <w:szCs w:val="20"/>
              </w:rPr>
              <w:t>Jon Branstrator</w:t>
            </w:r>
          </w:p>
        </w:tc>
        <w:tc>
          <w:tcPr>
            <w:tcW w:w="2455" w:type="dxa"/>
          </w:tcPr>
          <w:p w14:paraId="124E742C" w14:textId="6D5249DC" w:rsidR="0012541B" w:rsidRPr="00360627" w:rsidRDefault="00D03EA1" w:rsidP="00183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Jim Fife</w:t>
            </w:r>
          </w:p>
        </w:tc>
        <w:tc>
          <w:tcPr>
            <w:tcW w:w="2728" w:type="dxa"/>
          </w:tcPr>
          <w:p w14:paraId="66CB6E09" w14:textId="3BD0E9BE" w:rsidR="0012541B" w:rsidRPr="00360627" w:rsidRDefault="0012541B" w:rsidP="00183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Matt Purkey</w:t>
            </w:r>
          </w:p>
        </w:tc>
        <w:tc>
          <w:tcPr>
            <w:tcW w:w="2430" w:type="dxa"/>
          </w:tcPr>
          <w:p w14:paraId="25494180" w14:textId="2473369F" w:rsidR="0012541B" w:rsidRPr="00360627" w:rsidRDefault="0012541B" w:rsidP="00183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41B" w:rsidRPr="000C0571" w14:paraId="10003FB7" w14:textId="4414A2B1" w:rsidTr="0018386E">
        <w:trPr>
          <w:trHeight w:val="333"/>
        </w:trPr>
        <w:tc>
          <w:tcPr>
            <w:tcW w:w="2372" w:type="dxa"/>
          </w:tcPr>
          <w:p w14:paraId="0E0C9335" w14:textId="4F4BB4D5" w:rsidR="0012541B" w:rsidRPr="0039682B" w:rsidRDefault="000B572C" w:rsidP="00183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Ruth Brindle</w:t>
            </w:r>
          </w:p>
        </w:tc>
        <w:tc>
          <w:tcPr>
            <w:tcW w:w="2455" w:type="dxa"/>
          </w:tcPr>
          <w:p w14:paraId="13781819" w14:textId="0506E547" w:rsidR="0012541B" w:rsidRPr="0083296C" w:rsidRDefault="00D03EA1" w:rsidP="00183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Michelle Morrison</w:t>
            </w:r>
          </w:p>
        </w:tc>
        <w:tc>
          <w:tcPr>
            <w:tcW w:w="2728" w:type="dxa"/>
          </w:tcPr>
          <w:p w14:paraId="01412145" w14:textId="66785B7F" w:rsidR="0012541B" w:rsidRPr="00360627" w:rsidRDefault="00D03EA1" w:rsidP="00183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 Thompson</w:t>
            </w:r>
          </w:p>
        </w:tc>
        <w:tc>
          <w:tcPr>
            <w:tcW w:w="2430" w:type="dxa"/>
          </w:tcPr>
          <w:p w14:paraId="3AA611A8" w14:textId="3E7E10B6" w:rsidR="0012541B" w:rsidRPr="00360627" w:rsidRDefault="0012541B" w:rsidP="00183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41B" w:rsidRPr="000C0571" w14:paraId="54BE7D82" w14:textId="6019957B" w:rsidTr="0018386E">
        <w:trPr>
          <w:trHeight w:val="333"/>
        </w:trPr>
        <w:tc>
          <w:tcPr>
            <w:tcW w:w="2372" w:type="dxa"/>
          </w:tcPr>
          <w:p w14:paraId="6B795D19" w14:textId="0A186A4D" w:rsidR="0012541B" w:rsidRDefault="000B572C" w:rsidP="00183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 Carman</w:t>
            </w:r>
          </w:p>
        </w:tc>
        <w:tc>
          <w:tcPr>
            <w:tcW w:w="2455" w:type="dxa"/>
          </w:tcPr>
          <w:p w14:paraId="29F57554" w14:textId="3A362F70" w:rsidR="0012541B" w:rsidRDefault="00D03EA1" w:rsidP="00183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Mike McCarty</w:t>
            </w:r>
          </w:p>
        </w:tc>
        <w:tc>
          <w:tcPr>
            <w:tcW w:w="2728" w:type="dxa"/>
          </w:tcPr>
          <w:p w14:paraId="48A2EB0F" w14:textId="068C3C02" w:rsidR="0012541B" w:rsidRDefault="00D03EA1" w:rsidP="00183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 Thompson</w:t>
            </w:r>
          </w:p>
        </w:tc>
        <w:tc>
          <w:tcPr>
            <w:tcW w:w="2430" w:type="dxa"/>
          </w:tcPr>
          <w:p w14:paraId="2D208C98" w14:textId="1DCD0020" w:rsidR="0012541B" w:rsidRPr="00360627" w:rsidRDefault="0012541B" w:rsidP="00183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41B" w:rsidRPr="000C0571" w14:paraId="2F052744" w14:textId="1C2B2C85" w:rsidTr="0018386E">
        <w:trPr>
          <w:trHeight w:val="333"/>
        </w:trPr>
        <w:tc>
          <w:tcPr>
            <w:tcW w:w="2372" w:type="dxa"/>
          </w:tcPr>
          <w:p w14:paraId="6B464879" w14:textId="32D402AA" w:rsidR="000B572C" w:rsidRDefault="000B572C" w:rsidP="000B5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D03EA1">
              <w:rPr>
                <w:rFonts w:ascii="Arial" w:hAnsi="Arial" w:cs="Arial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ohn</w:t>
            </w:r>
            <w:r w:rsidR="00D03EA1">
              <w:rPr>
                <w:rFonts w:ascii="Arial" w:hAnsi="Arial" w:cs="Arial"/>
                <w:sz w:val="20"/>
                <w:szCs w:val="20"/>
              </w:rPr>
              <w:t xml:space="preserve"> Cohmer</w:t>
            </w:r>
          </w:p>
        </w:tc>
        <w:tc>
          <w:tcPr>
            <w:tcW w:w="2455" w:type="dxa"/>
          </w:tcPr>
          <w:p w14:paraId="02573628" w14:textId="2A65894E" w:rsidR="0012541B" w:rsidRDefault="00D03EA1" w:rsidP="00183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Sally Orihood</w:t>
            </w:r>
          </w:p>
        </w:tc>
        <w:tc>
          <w:tcPr>
            <w:tcW w:w="2728" w:type="dxa"/>
          </w:tcPr>
          <w:p w14:paraId="66C55B18" w14:textId="4DB1AAC7" w:rsidR="0012541B" w:rsidRDefault="00D03EA1" w:rsidP="00183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Rick Walker</w:t>
            </w:r>
          </w:p>
        </w:tc>
        <w:tc>
          <w:tcPr>
            <w:tcW w:w="2430" w:type="dxa"/>
          </w:tcPr>
          <w:p w14:paraId="3C449B43" w14:textId="77777777" w:rsidR="0012541B" w:rsidRPr="00360627" w:rsidRDefault="0012541B" w:rsidP="00183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28F40F" w14:textId="77777777" w:rsidR="007F5FE0" w:rsidRDefault="007F5FE0" w:rsidP="001E765B">
      <w:pPr>
        <w:rPr>
          <w:rFonts w:ascii="Arial" w:hAnsi="Arial" w:cs="Arial"/>
          <w:sz w:val="20"/>
        </w:rPr>
      </w:pPr>
    </w:p>
    <w:p w14:paraId="7FE608B4" w14:textId="77ACD9B5" w:rsidR="001E765B" w:rsidRDefault="001E765B" w:rsidP="001E765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Commission attained a quorum.</w:t>
      </w:r>
    </w:p>
    <w:p w14:paraId="36E8E664" w14:textId="77777777" w:rsidR="001E765B" w:rsidRDefault="001E765B" w:rsidP="001E765B">
      <w:pPr>
        <w:rPr>
          <w:rFonts w:ascii="Arial" w:hAnsi="Arial" w:cs="Arial"/>
          <w:b/>
          <w:caps/>
          <w:sz w:val="16"/>
          <w:szCs w:val="16"/>
        </w:rPr>
      </w:pPr>
    </w:p>
    <w:p w14:paraId="2A9ADA70" w14:textId="77777777" w:rsidR="001E765B" w:rsidRDefault="001E765B" w:rsidP="001E765B">
      <w:pPr>
        <w:rPr>
          <w:rFonts w:ascii="Arial" w:hAnsi="Arial" w:cs="Arial"/>
          <w:sz w:val="20"/>
          <w:szCs w:val="16"/>
        </w:rPr>
      </w:pPr>
    </w:p>
    <w:p w14:paraId="11BACB9D" w14:textId="0E519AD6" w:rsidR="001E765B" w:rsidRPr="00F434C3" w:rsidRDefault="001E765B" w:rsidP="001E765B">
      <w:pPr>
        <w:rPr>
          <w:rFonts w:ascii="Arial" w:hAnsi="Arial" w:cs="Arial"/>
          <w:caps/>
          <w:sz w:val="20"/>
          <w:szCs w:val="16"/>
        </w:rPr>
      </w:pPr>
      <w:r w:rsidRPr="00F434C3">
        <w:rPr>
          <w:rFonts w:ascii="Arial" w:hAnsi="Arial" w:cs="Arial"/>
          <w:sz w:val="20"/>
          <w:szCs w:val="16"/>
        </w:rPr>
        <w:t>A motion</w:t>
      </w:r>
      <w:r>
        <w:rPr>
          <w:rFonts w:ascii="Arial" w:hAnsi="Arial" w:cs="Arial"/>
          <w:sz w:val="20"/>
          <w:szCs w:val="16"/>
        </w:rPr>
        <w:t xml:space="preserve"> was made</w:t>
      </w:r>
      <w:r w:rsidRPr="00F434C3">
        <w:rPr>
          <w:rFonts w:ascii="Arial" w:hAnsi="Arial" w:cs="Arial"/>
          <w:sz w:val="20"/>
          <w:szCs w:val="16"/>
        </w:rPr>
        <w:t xml:space="preserve"> to </w:t>
      </w:r>
      <w:r>
        <w:rPr>
          <w:rFonts w:ascii="Arial" w:hAnsi="Arial" w:cs="Arial"/>
          <w:sz w:val="20"/>
          <w:szCs w:val="16"/>
        </w:rPr>
        <w:t>approve the agenda</w:t>
      </w:r>
      <w:r w:rsidRPr="00F434C3">
        <w:rPr>
          <w:rFonts w:ascii="Arial" w:hAnsi="Arial" w:cs="Arial"/>
          <w:sz w:val="20"/>
          <w:szCs w:val="16"/>
        </w:rPr>
        <w:t xml:space="preserve"> by</w:t>
      </w:r>
      <w:r w:rsidRPr="00B223C0">
        <w:rPr>
          <w:rFonts w:ascii="Arial" w:hAnsi="Arial" w:cs="Arial"/>
          <w:sz w:val="20"/>
          <w:szCs w:val="16"/>
        </w:rPr>
        <w:t xml:space="preserve"> </w:t>
      </w:r>
      <w:r w:rsidRPr="00C75C6E">
        <w:rPr>
          <w:rFonts w:ascii="Arial" w:hAnsi="Arial" w:cs="Arial"/>
          <w:sz w:val="20"/>
          <w:szCs w:val="20"/>
        </w:rPr>
        <w:t xml:space="preserve">John </w:t>
      </w:r>
      <w:r w:rsidR="00D03EA1">
        <w:rPr>
          <w:rFonts w:ascii="Arial" w:hAnsi="Arial" w:cs="Arial"/>
          <w:sz w:val="20"/>
          <w:szCs w:val="20"/>
        </w:rPr>
        <w:t>Branstrator</w:t>
      </w:r>
      <w:r w:rsidRPr="00C75C6E">
        <w:rPr>
          <w:rFonts w:ascii="Arial" w:hAnsi="Arial" w:cs="Arial"/>
          <w:sz w:val="20"/>
          <w:szCs w:val="16"/>
        </w:rPr>
        <w:t xml:space="preserve">, </w:t>
      </w:r>
      <w:r w:rsidRPr="00121AD4">
        <w:rPr>
          <w:rFonts w:ascii="Arial" w:hAnsi="Arial" w:cs="Arial"/>
          <w:sz w:val="20"/>
          <w:szCs w:val="16"/>
        </w:rPr>
        <w:t xml:space="preserve">seconded by </w:t>
      </w:r>
      <w:r w:rsidR="00D03EA1">
        <w:rPr>
          <w:rFonts w:ascii="Arial" w:hAnsi="Arial" w:cs="Arial"/>
          <w:sz w:val="20"/>
          <w:szCs w:val="20"/>
        </w:rPr>
        <w:t>Rick Walker</w:t>
      </w:r>
      <w:r w:rsidRPr="00121AD4">
        <w:rPr>
          <w:rFonts w:ascii="Arial" w:hAnsi="Arial" w:cs="Arial"/>
          <w:sz w:val="20"/>
          <w:szCs w:val="16"/>
        </w:rPr>
        <w:t xml:space="preserve">, and a voice vote: all </w:t>
      </w:r>
      <w:r w:rsidR="005B79D7" w:rsidRPr="00121AD4">
        <w:rPr>
          <w:rFonts w:ascii="Arial" w:hAnsi="Arial" w:cs="Arial"/>
          <w:sz w:val="20"/>
          <w:szCs w:val="16"/>
        </w:rPr>
        <w:t>yeas</w:t>
      </w:r>
      <w:r w:rsidRPr="00121AD4">
        <w:rPr>
          <w:rFonts w:ascii="Arial" w:hAnsi="Arial" w:cs="Arial"/>
          <w:sz w:val="20"/>
          <w:szCs w:val="16"/>
        </w:rPr>
        <w:t>.</w:t>
      </w:r>
      <w:r w:rsidRPr="00F434C3">
        <w:rPr>
          <w:rFonts w:ascii="Arial" w:hAnsi="Arial" w:cs="Arial"/>
          <w:sz w:val="20"/>
          <w:szCs w:val="16"/>
        </w:rPr>
        <w:t xml:space="preserve"> </w:t>
      </w:r>
    </w:p>
    <w:p w14:paraId="4622001B" w14:textId="77777777" w:rsidR="001E765B" w:rsidRDefault="001E765B" w:rsidP="001E765B">
      <w:pPr>
        <w:rPr>
          <w:rFonts w:ascii="Arial" w:hAnsi="Arial" w:cs="Arial"/>
          <w:b/>
          <w:caps/>
          <w:sz w:val="18"/>
          <w:szCs w:val="16"/>
        </w:rPr>
      </w:pPr>
    </w:p>
    <w:p w14:paraId="216ADCE2" w14:textId="77777777" w:rsidR="001E765B" w:rsidRDefault="001E765B" w:rsidP="001E765B">
      <w:pPr>
        <w:rPr>
          <w:rFonts w:ascii="Arial" w:hAnsi="Arial" w:cs="Arial"/>
          <w:b/>
          <w:caps/>
          <w:sz w:val="18"/>
          <w:szCs w:val="16"/>
        </w:rPr>
      </w:pPr>
    </w:p>
    <w:p w14:paraId="1BA8921C" w14:textId="77777777" w:rsidR="001E765B" w:rsidRDefault="001E765B" w:rsidP="001E765B">
      <w:pPr>
        <w:rPr>
          <w:rFonts w:ascii="Arial" w:hAnsi="Arial" w:cs="Arial"/>
          <w:b/>
          <w:caps/>
          <w:sz w:val="20"/>
        </w:rPr>
      </w:pPr>
      <w:r>
        <w:rPr>
          <w:rFonts w:ascii="Arial" w:hAnsi="Arial" w:cs="Arial"/>
          <w:b/>
          <w:caps/>
          <w:sz w:val="20"/>
        </w:rPr>
        <w:t>Minutes from the Previous Meeting</w:t>
      </w:r>
    </w:p>
    <w:p w14:paraId="2CFA0501" w14:textId="77777777" w:rsidR="001E765B" w:rsidRDefault="001E765B" w:rsidP="001E765B">
      <w:pPr>
        <w:rPr>
          <w:rFonts w:ascii="Arial" w:hAnsi="Arial" w:cs="Arial"/>
          <w:b/>
          <w:caps/>
          <w:sz w:val="20"/>
        </w:rPr>
      </w:pPr>
    </w:p>
    <w:p w14:paraId="6760938C" w14:textId="21D7C140" w:rsidR="00BF4F83" w:rsidRDefault="0018386E" w:rsidP="001E765B">
      <w:pPr>
        <w:rPr>
          <w:rFonts w:ascii="Arial" w:hAnsi="Arial" w:cs="Arial"/>
          <w:sz w:val="20"/>
        </w:rPr>
      </w:pPr>
      <w:r w:rsidRPr="0018386E">
        <w:rPr>
          <w:rFonts w:ascii="Arial" w:hAnsi="Arial" w:cs="Arial"/>
          <w:sz w:val="20"/>
        </w:rPr>
        <w:t xml:space="preserve">Minutes of the </w:t>
      </w:r>
      <w:r w:rsidR="00D03EA1">
        <w:rPr>
          <w:rFonts w:ascii="Arial" w:hAnsi="Arial" w:cs="Arial"/>
          <w:sz w:val="20"/>
        </w:rPr>
        <w:t>December 19</w:t>
      </w:r>
      <w:r w:rsidRPr="0018386E">
        <w:rPr>
          <w:rFonts w:ascii="Arial" w:hAnsi="Arial" w:cs="Arial"/>
          <w:sz w:val="20"/>
        </w:rPr>
        <w:t xml:space="preserve">, 2023, Regular Meeting (Full Commission) and the </w:t>
      </w:r>
      <w:r w:rsidR="00D03EA1">
        <w:rPr>
          <w:rFonts w:ascii="Arial" w:hAnsi="Arial" w:cs="Arial"/>
          <w:sz w:val="20"/>
        </w:rPr>
        <w:t>January 11</w:t>
      </w:r>
      <w:r w:rsidRPr="0018386E">
        <w:rPr>
          <w:rFonts w:ascii="Arial" w:hAnsi="Arial" w:cs="Arial"/>
          <w:sz w:val="20"/>
        </w:rPr>
        <w:t>, 202</w:t>
      </w:r>
      <w:r w:rsidR="00D03EA1">
        <w:rPr>
          <w:rFonts w:ascii="Arial" w:hAnsi="Arial" w:cs="Arial"/>
          <w:sz w:val="20"/>
        </w:rPr>
        <w:t>4</w:t>
      </w:r>
      <w:r w:rsidRPr="0018386E">
        <w:rPr>
          <w:rFonts w:ascii="Arial" w:hAnsi="Arial" w:cs="Arial"/>
          <w:sz w:val="20"/>
        </w:rPr>
        <w:t xml:space="preserve"> Meeting (Executive Committee) were presented and approved by motion from </w:t>
      </w:r>
      <w:r w:rsidR="00D03EA1">
        <w:rPr>
          <w:rFonts w:ascii="Arial" w:hAnsi="Arial" w:cs="Arial"/>
          <w:sz w:val="20"/>
        </w:rPr>
        <w:t>Pat Thompson</w:t>
      </w:r>
      <w:r w:rsidRPr="0018386E">
        <w:rPr>
          <w:rFonts w:ascii="Arial" w:hAnsi="Arial" w:cs="Arial"/>
          <w:sz w:val="20"/>
        </w:rPr>
        <w:t xml:space="preserve"> seconded by </w:t>
      </w:r>
      <w:r w:rsidR="00D03EA1">
        <w:rPr>
          <w:rFonts w:ascii="Arial" w:hAnsi="Arial" w:cs="Arial"/>
          <w:sz w:val="20"/>
        </w:rPr>
        <w:t>John Cohmer</w:t>
      </w:r>
      <w:r w:rsidRPr="0018386E">
        <w:rPr>
          <w:rFonts w:ascii="Arial" w:hAnsi="Arial" w:cs="Arial"/>
          <w:sz w:val="20"/>
        </w:rPr>
        <w:t xml:space="preserve"> and voice vote: all yeas.</w:t>
      </w:r>
    </w:p>
    <w:p w14:paraId="70FE0590" w14:textId="77777777" w:rsidR="0018386E" w:rsidRPr="0043076B" w:rsidRDefault="0018386E" w:rsidP="001E765B">
      <w:pPr>
        <w:rPr>
          <w:rFonts w:ascii="Arial" w:hAnsi="Arial" w:cs="Arial"/>
          <w:sz w:val="20"/>
          <w:szCs w:val="20"/>
        </w:rPr>
      </w:pPr>
    </w:p>
    <w:p w14:paraId="209C8376" w14:textId="7EB8CD61" w:rsidR="001E765B" w:rsidRDefault="00907162" w:rsidP="001E765B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  <w:szCs w:val="20"/>
        </w:rPr>
        <w:t>OLD</w:t>
      </w:r>
      <w:r w:rsidR="001E765B" w:rsidRPr="002264B5">
        <w:rPr>
          <w:rFonts w:ascii="Arial" w:hAnsi="Arial" w:cs="Arial"/>
          <w:b/>
          <w:bCs/>
          <w:sz w:val="20"/>
          <w:szCs w:val="20"/>
        </w:rPr>
        <w:t xml:space="preserve"> BUSINES</w:t>
      </w:r>
      <w:r w:rsidR="001E765B">
        <w:rPr>
          <w:rFonts w:ascii="Arial" w:hAnsi="Arial" w:cs="Arial"/>
          <w:b/>
          <w:bCs/>
          <w:sz w:val="20"/>
          <w:szCs w:val="20"/>
        </w:rPr>
        <w:t>S</w:t>
      </w:r>
    </w:p>
    <w:p w14:paraId="2F6C15F8" w14:textId="77777777" w:rsidR="001E765B" w:rsidRDefault="001E765B" w:rsidP="001E765B">
      <w:pPr>
        <w:rPr>
          <w:rFonts w:ascii="Arial" w:hAnsi="Arial" w:cs="Arial"/>
          <w:sz w:val="20"/>
        </w:rPr>
      </w:pPr>
    </w:p>
    <w:p w14:paraId="0250D0A8" w14:textId="77777777" w:rsidR="0018386E" w:rsidRDefault="0018386E" w:rsidP="00431984">
      <w:pPr>
        <w:rPr>
          <w:rFonts w:ascii="Arial" w:hAnsi="Arial" w:cs="Arial"/>
          <w:b/>
          <w:bCs/>
          <w:sz w:val="20"/>
          <w:szCs w:val="20"/>
        </w:rPr>
      </w:pPr>
    </w:p>
    <w:p w14:paraId="083A197A" w14:textId="312C0F39" w:rsidR="00431984" w:rsidRDefault="00AA1516" w:rsidP="0043198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NEW</w:t>
      </w:r>
      <w:r w:rsidRPr="002264B5">
        <w:rPr>
          <w:rFonts w:ascii="Arial" w:hAnsi="Arial" w:cs="Arial"/>
          <w:b/>
          <w:bCs/>
          <w:sz w:val="20"/>
          <w:szCs w:val="20"/>
        </w:rPr>
        <w:t xml:space="preserve"> BUSINES</w:t>
      </w:r>
      <w:r>
        <w:rPr>
          <w:rFonts w:ascii="Arial" w:hAnsi="Arial" w:cs="Arial"/>
          <w:b/>
          <w:bCs/>
          <w:sz w:val="20"/>
          <w:szCs w:val="20"/>
        </w:rPr>
        <w:t>S</w:t>
      </w:r>
    </w:p>
    <w:p w14:paraId="0D710E6D" w14:textId="77777777" w:rsidR="00431984" w:rsidRDefault="00431984" w:rsidP="00431984">
      <w:pPr>
        <w:rPr>
          <w:rFonts w:ascii="Arial" w:hAnsi="Arial" w:cs="Arial"/>
          <w:b/>
          <w:bCs/>
          <w:sz w:val="20"/>
          <w:szCs w:val="20"/>
        </w:rPr>
      </w:pPr>
    </w:p>
    <w:p w14:paraId="1AEB9AFC" w14:textId="1E51ADCB" w:rsidR="00FB16C5" w:rsidRDefault="0018386E" w:rsidP="001E765B">
      <w:pPr>
        <w:keepNext/>
        <w:outlineLvl w:val="0"/>
        <w:rPr>
          <w:rFonts w:ascii="Arial" w:hAnsi="Arial" w:cs="Arial"/>
          <w:sz w:val="20"/>
          <w:u w:val="single"/>
        </w:rPr>
      </w:pPr>
      <w:r w:rsidRPr="0018386E">
        <w:rPr>
          <w:rFonts w:ascii="Arial" w:hAnsi="Arial" w:cs="Arial"/>
          <w:sz w:val="20"/>
          <w:u w:val="single"/>
        </w:rPr>
        <w:t>Applicant #</w:t>
      </w:r>
      <w:r w:rsidR="00D03EA1">
        <w:rPr>
          <w:rFonts w:ascii="Arial" w:hAnsi="Arial" w:cs="Arial"/>
          <w:sz w:val="20"/>
          <w:u w:val="single"/>
        </w:rPr>
        <w:t>2024-01</w:t>
      </w:r>
      <w:r w:rsidRPr="0018386E">
        <w:rPr>
          <w:rFonts w:ascii="Arial" w:hAnsi="Arial" w:cs="Arial"/>
          <w:sz w:val="20"/>
          <w:u w:val="single"/>
        </w:rPr>
        <w:t>—</w:t>
      </w:r>
      <w:r w:rsidR="00D03EA1">
        <w:rPr>
          <w:rFonts w:ascii="Arial" w:hAnsi="Arial" w:cs="Arial"/>
          <w:sz w:val="20"/>
          <w:u w:val="single"/>
        </w:rPr>
        <w:t>Major Subdivision Preliminary Plan</w:t>
      </w:r>
      <w:r w:rsidRPr="0018386E">
        <w:rPr>
          <w:rFonts w:ascii="Arial" w:hAnsi="Arial" w:cs="Arial"/>
          <w:sz w:val="20"/>
          <w:u w:val="single"/>
        </w:rPr>
        <w:t>—</w:t>
      </w:r>
      <w:r w:rsidR="00D03EA1">
        <w:rPr>
          <w:rFonts w:ascii="Arial" w:hAnsi="Arial" w:cs="Arial"/>
          <w:sz w:val="20"/>
          <w:u w:val="single"/>
        </w:rPr>
        <w:t xml:space="preserve">Ralph Larry Roberts ll Family Trust </w:t>
      </w:r>
    </w:p>
    <w:p w14:paraId="6E0DB4C3" w14:textId="77777777" w:rsidR="0085627E" w:rsidRDefault="0085627E" w:rsidP="001E765B">
      <w:pPr>
        <w:keepNext/>
        <w:outlineLvl w:val="0"/>
        <w:rPr>
          <w:rFonts w:ascii="Arial" w:hAnsi="Arial" w:cs="Arial"/>
          <w:sz w:val="20"/>
          <w:u w:val="single"/>
        </w:rPr>
      </w:pPr>
    </w:p>
    <w:p w14:paraId="223BDE25" w14:textId="07C95203" w:rsidR="001144BE" w:rsidRPr="00D03EA1" w:rsidRDefault="002C323E" w:rsidP="001144BE">
      <w:pPr>
        <w:keepNext/>
        <w:outlineLvl w:val="0"/>
        <w:rPr>
          <w:rFonts w:ascii="Arial" w:hAnsi="Arial" w:cs="Arial"/>
          <w:bCs/>
          <w:sz w:val="20"/>
          <w:highlight w:val="yellow"/>
        </w:rPr>
      </w:pPr>
      <w:r w:rsidRPr="00F06E53">
        <w:rPr>
          <w:rFonts w:ascii="Arial" w:hAnsi="Arial" w:cs="Arial"/>
          <w:sz w:val="20"/>
        </w:rPr>
        <w:t xml:space="preserve">Tom Purtell with McCarty Associates </w:t>
      </w:r>
      <w:r w:rsidR="0018386E" w:rsidRPr="00F06E53">
        <w:rPr>
          <w:rFonts w:ascii="Arial" w:hAnsi="Arial" w:cs="Arial"/>
          <w:sz w:val="20"/>
        </w:rPr>
        <w:t>presented</w:t>
      </w:r>
      <w:r w:rsidR="00F06E53" w:rsidRPr="00F06E53">
        <w:rPr>
          <w:rFonts w:ascii="Arial" w:hAnsi="Arial" w:cs="Arial"/>
          <w:sz w:val="20"/>
        </w:rPr>
        <w:t xml:space="preserve"> a presentation for</w:t>
      </w:r>
      <w:r w:rsidR="0018386E" w:rsidRPr="00F06E53">
        <w:rPr>
          <w:rFonts w:ascii="Arial" w:hAnsi="Arial" w:cs="Arial"/>
          <w:sz w:val="20"/>
        </w:rPr>
        <w:t xml:space="preserve"> </w:t>
      </w:r>
      <w:r w:rsidRPr="00F06E53">
        <w:rPr>
          <w:rFonts w:ascii="Arial" w:hAnsi="Arial" w:cs="Arial"/>
          <w:sz w:val="20"/>
        </w:rPr>
        <w:t>a</w:t>
      </w:r>
      <w:r w:rsidR="0018386E" w:rsidRPr="00F06E53">
        <w:rPr>
          <w:rFonts w:ascii="Arial" w:hAnsi="Arial" w:cs="Arial"/>
          <w:sz w:val="20"/>
        </w:rPr>
        <w:t xml:space="preserve"> request </w:t>
      </w:r>
      <w:r w:rsidRPr="00F06E53">
        <w:rPr>
          <w:rFonts w:ascii="Arial" w:hAnsi="Arial" w:cs="Arial"/>
          <w:sz w:val="20"/>
        </w:rPr>
        <w:t>on behalf of Ralph Larry Roberts ll Family Trust</w:t>
      </w:r>
      <w:r w:rsidR="00F06E53" w:rsidRPr="00F06E53">
        <w:rPr>
          <w:rFonts w:ascii="Arial" w:hAnsi="Arial" w:cs="Arial"/>
          <w:sz w:val="20"/>
        </w:rPr>
        <w:t xml:space="preserve"> Dated 6/11/2002</w:t>
      </w:r>
      <w:r w:rsidRPr="00F06E53">
        <w:rPr>
          <w:rFonts w:ascii="Arial" w:hAnsi="Arial" w:cs="Arial"/>
          <w:sz w:val="20"/>
        </w:rPr>
        <w:t>, a major subdivision preliminary plan</w:t>
      </w:r>
      <w:r w:rsidR="0018386E" w:rsidRPr="00F06E53">
        <w:rPr>
          <w:rFonts w:ascii="Arial" w:hAnsi="Arial" w:cs="Arial"/>
          <w:sz w:val="20"/>
        </w:rPr>
        <w:t xml:space="preserve"> approval </w:t>
      </w:r>
      <w:r w:rsidR="00F06E53">
        <w:rPr>
          <w:rFonts w:ascii="Arial" w:hAnsi="Arial" w:cs="Arial"/>
          <w:sz w:val="20"/>
        </w:rPr>
        <w:t xml:space="preserve">for a proposed residential </w:t>
      </w:r>
      <w:r w:rsidR="00D600C7">
        <w:rPr>
          <w:rFonts w:ascii="Arial" w:hAnsi="Arial" w:cs="Arial"/>
          <w:sz w:val="20"/>
        </w:rPr>
        <w:t>subdivision located</w:t>
      </w:r>
      <w:r w:rsidR="00F06E53">
        <w:rPr>
          <w:rFonts w:ascii="Arial" w:hAnsi="Arial" w:cs="Arial"/>
          <w:sz w:val="20"/>
        </w:rPr>
        <w:t xml:space="preserve"> on US 68 and W. Mt. Pleasant Rd. in Liberty Township. The current proposal indicates 22 lots with an accumulated acreage of 106.170 acres across four existing parcels</w:t>
      </w:r>
      <w:r w:rsidR="00F06E53" w:rsidRPr="00F06E53">
        <w:rPr>
          <w:rFonts w:ascii="Arial" w:hAnsi="Arial" w:cs="Arial"/>
          <w:sz w:val="20"/>
        </w:rPr>
        <w:t>.</w:t>
      </w:r>
      <w:r w:rsidR="001144BE" w:rsidRPr="00F06E53">
        <w:rPr>
          <w:rFonts w:ascii="Arial" w:hAnsi="Arial" w:cs="Arial"/>
          <w:sz w:val="20"/>
        </w:rPr>
        <w:t xml:space="preserve"> Discussion followed. </w:t>
      </w:r>
      <w:r w:rsidR="001144BE" w:rsidRPr="00D600C7">
        <w:rPr>
          <w:rFonts w:ascii="Arial" w:hAnsi="Arial" w:cs="Arial"/>
          <w:sz w:val="20"/>
        </w:rPr>
        <w:t xml:space="preserve">The staff report was read which </w:t>
      </w:r>
      <w:r w:rsidR="001144BE" w:rsidRPr="00D600C7">
        <w:rPr>
          <w:rFonts w:ascii="Arial" w:hAnsi="Arial" w:cs="Arial"/>
          <w:bCs/>
          <w:sz w:val="20"/>
        </w:rPr>
        <w:t xml:space="preserve">recommends </w:t>
      </w:r>
      <w:r w:rsidR="00D600C7" w:rsidRPr="00D600C7">
        <w:rPr>
          <w:rFonts w:ascii="Arial" w:hAnsi="Arial" w:cs="Arial"/>
          <w:bCs/>
          <w:sz w:val="20"/>
        </w:rPr>
        <w:t>that the commission approve the Preliminary Plans contingent upon all remaining items be satisfied by either Co</w:t>
      </w:r>
      <w:r w:rsidR="00D600C7">
        <w:rPr>
          <w:rFonts w:ascii="Arial" w:hAnsi="Arial" w:cs="Arial"/>
          <w:bCs/>
          <w:sz w:val="20"/>
        </w:rPr>
        <w:t>n</w:t>
      </w:r>
      <w:r w:rsidR="00D600C7" w:rsidRPr="00D600C7">
        <w:rPr>
          <w:rFonts w:ascii="Arial" w:hAnsi="Arial" w:cs="Arial"/>
          <w:bCs/>
          <w:sz w:val="20"/>
        </w:rPr>
        <w:t>struction Plan submission or Final Plat submission.</w:t>
      </w:r>
    </w:p>
    <w:p w14:paraId="48F8D5D5" w14:textId="6DC5EAAF" w:rsidR="001144BE" w:rsidRPr="00D03EA1" w:rsidRDefault="001144BE" w:rsidP="001144BE">
      <w:pPr>
        <w:keepNext/>
        <w:outlineLvl w:val="0"/>
        <w:rPr>
          <w:rFonts w:ascii="Arial" w:hAnsi="Arial" w:cs="Arial"/>
          <w:sz w:val="20"/>
          <w:highlight w:val="yellow"/>
        </w:rPr>
      </w:pPr>
    </w:p>
    <w:p w14:paraId="0A2B5F40" w14:textId="55E3FEB2" w:rsidR="00DC2678" w:rsidRDefault="0018386E" w:rsidP="0018386E">
      <w:pPr>
        <w:keepNext/>
        <w:outlineLvl w:val="0"/>
        <w:rPr>
          <w:rFonts w:ascii="Arial" w:hAnsi="Arial" w:cs="Arial"/>
          <w:sz w:val="20"/>
        </w:rPr>
      </w:pPr>
      <w:r w:rsidRPr="00D600C7">
        <w:rPr>
          <w:rFonts w:ascii="Arial" w:hAnsi="Arial" w:cs="Arial"/>
          <w:sz w:val="20"/>
        </w:rPr>
        <w:t xml:space="preserve">A motion to approve the </w:t>
      </w:r>
      <w:r w:rsidR="00D600C7" w:rsidRPr="00D600C7">
        <w:rPr>
          <w:rFonts w:ascii="Arial" w:hAnsi="Arial" w:cs="Arial"/>
          <w:sz w:val="20"/>
        </w:rPr>
        <w:t>preliminary plan with keeping the speed at 20 mph, with the addition to approve right away on the curb</w:t>
      </w:r>
      <w:r w:rsidR="00D600C7">
        <w:rPr>
          <w:rFonts w:ascii="Arial" w:hAnsi="Arial" w:cs="Arial"/>
          <w:sz w:val="20"/>
        </w:rPr>
        <w:t xml:space="preserve"> </w:t>
      </w:r>
      <w:r w:rsidRPr="00D600C7">
        <w:rPr>
          <w:rFonts w:ascii="Arial" w:hAnsi="Arial" w:cs="Arial"/>
          <w:sz w:val="20"/>
        </w:rPr>
        <w:t xml:space="preserve">was made by </w:t>
      </w:r>
      <w:r w:rsidR="00D600C7" w:rsidRPr="00D600C7">
        <w:rPr>
          <w:rFonts w:ascii="Arial" w:hAnsi="Arial" w:cs="Arial"/>
          <w:sz w:val="20"/>
        </w:rPr>
        <w:t>John Carman</w:t>
      </w:r>
      <w:r w:rsidRPr="00D600C7">
        <w:rPr>
          <w:rFonts w:ascii="Arial" w:hAnsi="Arial" w:cs="Arial"/>
          <w:sz w:val="20"/>
        </w:rPr>
        <w:t xml:space="preserve">, seconded by </w:t>
      </w:r>
      <w:r w:rsidR="00D600C7" w:rsidRPr="00D600C7">
        <w:rPr>
          <w:rFonts w:ascii="Arial" w:hAnsi="Arial" w:cs="Arial"/>
          <w:sz w:val="20"/>
        </w:rPr>
        <w:t>Jim Fife</w:t>
      </w:r>
      <w:r w:rsidRPr="00D600C7">
        <w:rPr>
          <w:rFonts w:ascii="Arial" w:hAnsi="Arial" w:cs="Arial"/>
          <w:sz w:val="20"/>
        </w:rPr>
        <w:t xml:space="preserve">, and a roll call vote: </w:t>
      </w:r>
      <w:r w:rsidR="008D5C7B">
        <w:rPr>
          <w:rFonts w:ascii="Arial" w:hAnsi="Arial" w:cs="Arial"/>
          <w:sz w:val="20"/>
        </w:rPr>
        <w:t>13</w:t>
      </w:r>
      <w:r w:rsidRPr="00D600C7">
        <w:rPr>
          <w:rFonts w:ascii="Arial" w:hAnsi="Arial" w:cs="Arial"/>
          <w:sz w:val="20"/>
        </w:rPr>
        <w:t xml:space="preserve"> yea, </w:t>
      </w:r>
      <w:r w:rsidR="00D600C7" w:rsidRPr="00D600C7">
        <w:rPr>
          <w:rFonts w:ascii="Arial" w:hAnsi="Arial" w:cs="Arial"/>
          <w:sz w:val="20"/>
        </w:rPr>
        <w:t>1</w:t>
      </w:r>
      <w:r w:rsidRPr="00D600C7">
        <w:rPr>
          <w:rFonts w:ascii="Arial" w:hAnsi="Arial" w:cs="Arial"/>
          <w:sz w:val="20"/>
        </w:rPr>
        <w:t xml:space="preserve"> nay, </w:t>
      </w:r>
      <w:r w:rsidR="00D600C7" w:rsidRPr="00D600C7">
        <w:rPr>
          <w:rFonts w:ascii="Arial" w:hAnsi="Arial" w:cs="Arial"/>
          <w:sz w:val="20"/>
        </w:rPr>
        <w:t>0</w:t>
      </w:r>
      <w:r w:rsidRPr="00D600C7">
        <w:rPr>
          <w:rFonts w:ascii="Arial" w:hAnsi="Arial" w:cs="Arial"/>
          <w:sz w:val="20"/>
        </w:rPr>
        <w:t xml:space="preserve"> abstention.</w:t>
      </w:r>
    </w:p>
    <w:p w14:paraId="6813D88F" w14:textId="77777777" w:rsidR="0018386E" w:rsidRDefault="0018386E" w:rsidP="0018386E">
      <w:pPr>
        <w:keepNext/>
        <w:outlineLvl w:val="0"/>
        <w:rPr>
          <w:rFonts w:ascii="Arial" w:hAnsi="Arial" w:cs="Arial"/>
          <w:sz w:val="20"/>
        </w:rPr>
      </w:pPr>
    </w:p>
    <w:p w14:paraId="25009823" w14:textId="510A1E05" w:rsidR="00DC2678" w:rsidRDefault="0018386E" w:rsidP="00DC2678">
      <w:pPr>
        <w:keepNext/>
        <w:outlineLvl w:val="0"/>
        <w:rPr>
          <w:rFonts w:ascii="Arial" w:hAnsi="Arial" w:cs="Arial"/>
          <w:sz w:val="20"/>
          <w:u w:val="single"/>
        </w:rPr>
      </w:pPr>
      <w:r w:rsidRPr="0018386E">
        <w:rPr>
          <w:rFonts w:ascii="Arial" w:hAnsi="Arial" w:cs="Arial"/>
          <w:sz w:val="20"/>
          <w:u w:val="single"/>
        </w:rPr>
        <w:t>Applicant #</w:t>
      </w:r>
      <w:r w:rsidR="00D03EA1">
        <w:rPr>
          <w:rFonts w:ascii="Arial" w:hAnsi="Arial" w:cs="Arial"/>
          <w:sz w:val="20"/>
          <w:u w:val="single"/>
        </w:rPr>
        <w:t>2024-02</w:t>
      </w:r>
      <w:r w:rsidRPr="0018386E">
        <w:rPr>
          <w:rFonts w:ascii="Arial" w:hAnsi="Arial" w:cs="Arial"/>
          <w:sz w:val="20"/>
          <w:u w:val="single"/>
        </w:rPr>
        <w:t>—Final Site Plan Review —</w:t>
      </w:r>
      <w:r w:rsidR="00605B70">
        <w:rPr>
          <w:rFonts w:ascii="Arial" w:hAnsi="Arial" w:cs="Arial"/>
          <w:sz w:val="20"/>
          <w:u w:val="single"/>
        </w:rPr>
        <w:t>Patrick Warnement (Wawa)</w:t>
      </w:r>
    </w:p>
    <w:p w14:paraId="035083D2" w14:textId="7DB30FD7" w:rsidR="001144BE" w:rsidRDefault="00D600C7" w:rsidP="001144BE">
      <w:pPr>
        <w:keepNext/>
        <w:outlineLvl w:val="0"/>
        <w:rPr>
          <w:rFonts w:ascii="Arial" w:hAnsi="Arial" w:cs="Arial"/>
          <w:bCs/>
          <w:sz w:val="20"/>
        </w:rPr>
      </w:pPr>
      <w:r w:rsidRPr="00D600C7">
        <w:rPr>
          <w:rFonts w:ascii="Arial" w:hAnsi="Arial" w:cs="Arial"/>
          <w:sz w:val="20"/>
        </w:rPr>
        <w:t>Patrick Warnement with Wawa, Inc and Bowman Consulting Group</w:t>
      </w:r>
      <w:r w:rsidR="0018386E" w:rsidRPr="00D600C7">
        <w:rPr>
          <w:rFonts w:ascii="Arial" w:hAnsi="Arial" w:cs="Arial"/>
          <w:sz w:val="20"/>
        </w:rPr>
        <w:t xml:space="preserve"> presented their request for </w:t>
      </w:r>
      <w:r w:rsidR="001144BE" w:rsidRPr="00D600C7">
        <w:rPr>
          <w:rFonts w:ascii="Arial" w:hAnsi="Arial" w:cs="Arial"/>
          <w:sz w:val="20"/>
        </w:rPr>
        <w:t>F</w:t>
      </w:r>
      <w:r w:rsidR="0018386E" w:rsidRPr="00D600C7">
        <w:rPr>
          <w:rFonts w:ascii="Arial" w:hAnsi="Arial" w:cs="Arial"/>
          <w:sz w:val="20"/>
        </w:rPr>
        <w:t xml:space="preserve">inal </w:t>
      </w:r>
      <w:r w:rsidR="001144BE" w:rsidRPr="00D600C7">
        <w:rPr>
          <w:rFonts w:ascii="Arial" w:hAnsi="Arial" w:cs="Arial"/>
          <w:sz w:val="20"/>
        </w:rPr>
        <w:t xml:space="preserve">Site Plan Review for </w:t>
      </w:r>
      <w:r w:rsidRPr="00D600C7">
        <w:rPr>
          <w:rFonts w:ascii="Arial" w:hAnsi="Arial" w:cs="Arial"/>
          <w:sz w:val="20"/>
        </w:rPr>
        <w:t>a new convenience store and filling station on the South East corner of the intersection of State Route 73 and State Route 380.</w:t>
      </w:r>
      <w:r w:rsidR="001144BE" w:rsidRPr="00D600C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The parcel as shown on the proposed site plan will require Minor Subdivision </w:t>
      </w:r>
      <w:r w:rsidR="00663ED5">
        <w:rPr>
          <w:rFonts w:ascii="Arial" w:hAnsi="Arial" w:cs="Arial"/>
          <w:sz w:val="20"/>
        </w:rPr>
        <w:t xml:space="preserve">approval, so the Clinton County Subdivision Regulations and Access Management Regulations for Clinton County, Ohio have jurisdiction and are binding on this development. Discussion followed. </w:t>
      </w:r>
      <w:r w:rsidR="00B04CE9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</w:t>
      </w:r>
      <w:r w:rsidR="001144BE" w:rsidRPr="00663ED5">
        <w:rPr>
          <w:rFonts w:ascii="Arial" w:hAnsi="Arial" w:cs="Arial"/>
          <w:sz w:val="20"/>
        </w:rPr>
        <w:lastRenderedPageBreak/>
        <w:t xml:space="preserve">The staff report was read, which </w:t>
      </w:r>
      <w:r w:rsidR="001144BE" w:rsidRPr="00663ED5">
        <w:rPr>
          <w:rFonts w:ascii="Arial" w:hAnsi="Arial" w:cs="Arial"/>
          <w:bCs/>
          <w:sz w:val="20"/>
        </w:rPr>
        <w:t xml:space="preserve">recommends </w:t>
      </w:r>
      <w:bookmarkStart w:id="0" w:name="_Hlk135659814"/>
      <w:r w:rsidR="00663ED5" w:rsidRPr="00663ED5">
        <w:rPr>
          <w:rFonts w:ascii="Arial" w:hAnsi="Arial" w:cs="Arial"/>
          <w:bCs/>
          <w:sz w:val="20"/>
        </w:rPr>
        <w:t>that the approval of this Final Site Plan be tabled until the applicant can make the required changes</w:t>
      </w:r>
      <w:r w:rsidR="00D44BCA">
        <w:rPr>
          <w:rFonts w:ascii="Arial" w:hAnsi="Arial" w:cs="Arial"/>
          <w:bCs/>
          <w:sz w:val="20"/>
        </w:rPr>
        <w:t xml:space="preserve"> (see below)</w:t>
      </w:r>
      <w:r w:rsidR="00663ED5" w:rsidRPr="00663ED5">
        <w:rPr>
          <w:rFonts w:ascii="Arial" w:hAnsi="Arial" w:cs="Arial"/>
          <w:bCs/>
          <w:sz w:val="20"/>
        </w:rPr>
        <w:t xml:space="preserve"> to the Final Site Plan recommended from </w:t>
      </w:r>
      <w:r w:rsidR="00975157">
        <w:rPr>
          <w:rFonts w:ascii="Arial" w:hAnsi="Arial" w:cs="Arial"/>
          <w:bCs/>
          <w:sz w:val="20"/>
        </w:rPr>
        <w:t>Clinton County Agencies and ODOT.</w:t>
      </w:r>
    </w:p>
    <w:p w14:paraId="675A8910" w14:textId="38461BAD" w:rsidR="00975157" w:rsidRDefault="00975157" w:rsidP="001144BE">
      <w:pPr>
        <w:keepNext/>
        <w:outlineLvl w:val="0"/>
        <w:rPr>
          <w:rFonts w:ascii="Arial" w:hAnsi="Arial" w:cs="Arial"/>
          <w:bCs/>
          <w:sz w:val="20"/>
        </w:rPr>
      </w:pPr>
    </w:p>
    <w:p w14:paraId="14C6EC39" w14:textId="74D49272" w:rsidR="00B04CE9" w:rsidRPr="00B04CE9" w:rsidRDefault="00B04CE9" w:rsidP="00B04CE9">
      <w:pPr>
        <w:keepNext/>
        <w:outlineLvl w:val="0"/>
        <w:rPr>
          <w:rFonts w:ascii="Arial" w:hAnsi="Arial" w:cs="Arial"/>
          <w:bCs/>
          <w:sz w:val="20"/>
        </w:rPr>
      </w:pPr>
      <w:r w:rsidRPr="00B04CE9">
        <w:rPr>
          <w:rFonts w:ascii="Arial" w:hAnsi="Arial" w:cs="Arial"/>
          <w:bCs/>
          <w:sz w:val="20"/>
        </w:rPr>
        <w:t xml:space="preserve">• ODOT is awaiting submittal of the revised Traffic Impact Study (TIS) for final approval. The version in the </w:t>
      </w:r>
    </w:p>
    <w:p w14:paraId="2E610679" w14:textId="77777777" w:rsidR="00B04CE9" w:rsidRPr="00B04CE9" w:rsidRDefault="00B04CE9" w:rsidP="00B04CE9">
      <w:pPr>
        <w:keepNext/>
        <w:outlineLvl w:val="0"/>
        <w:rPr>
          <w:rFonts w:ascii="Arial" w:hAnsi="Arial" w:cs="Arial"/>
          <w:bCs/>
          <w:sz w:val="20"/>
        </w:rPr>
      </w:pPr>
      <w:r w:rsidRPr="00B04CE9">
        <w:rPr>
          <w:rFonts w:ascii="Arial" w:hAnsi="Arial" w:cs="Arial"/>
          <w:bCs/>
          <w:sz w:val="20"/>
        </w:rPr>
        <w:t xml:space="preserve">application appears to have addressed the comments and can be approved. They will send out a TIS </w:t>
      </w:r>
    </w:p>
    <w:p w14:paraId="5B421989" w14:textId="1A031355" w:rsidR="00B04CE9" w:rsidRDefault="00B04CE9" w:rsidP="00B04CE9">
      <w:pPr>
        <w:keepNext/>
        <w:outlineLvl w:val="0"/>
        <w:rPr>
          <w:rFonts w:ascii="Arial" w:hAnsi="Arial" w:cs="Arial"/>
          <w:bCs/>
          <w:sz w:val="20"/>
        </w:rPr>
      </w:pPr>
      <w:r w:rsidRPr="00B04CE9">
        <w:rPr>
          <w:rFonts w:ascii="Arial" w:hAnsi="Arial" w:cs="Arial"/>
          <w:bCs/>
          <w:sz w:val="20"/>
        </w:rPr>
        <w:t>approval letter once the TIS is resubmitted.</w:t>
      </w:r>
    </w:p>
    <w:p w14:paraId="0309575C" w14:textId="77777777" w:rsidR="00B04CE9" w:rsidRPr="00B04CE9" w:rsidRDefault="00B04CE9" w:rsidP="00B04CE9">
      <w:pPr>
        <w:keepNext/>
        <w:outlineLvl w:val="0"/>
        <w:rPr>
          <w:rFonts w:ascii="Arial" w:hAnsi="Arial" w:cs="Arial"/>
          <w:bCs/>
          <w:sz w:val="20"/>
        </w:rPr>
      </w:pPr>
    </w:p>
    <w:p w14:paraId="11DA84D9" w14:textId="77777777" w:rsidR="00B04CE9" w:rsidRPr="00B04CE9" w:rsidRDefault="00B04CE9" w:rsidP="00B04CE9">
      <w:pPr>
        <w:keepNext/>
        <w:outlineLvl w:val="0"/>
        <w:rPr>
          <w:rFonts w:ascii="Arial" w:hAnsi="Arial" w:cs="Arial"/>
          <w:bCs/>
          <w:sz w:val="20"/>
        </w:rPr>
      </w:pPr>
      <w:r w:rsidRPr="00B04CE9">
        <w:rPr>
          <w:rFonts w:ascii="Arial" w:hAnsi="Arial" w:cs="Arial"/>
          <w:bCs/>
          <w:sz w:val="20"/>
        </w:rPr>
        <w:t xml:space="preserve">• Wawa’s TIS recommends a southbound left turn lane on SR 380 at SR 73. This was not shown on the </w:t>
      </w:r>
    </w:p>
    <w:p w14:paraId="072737C7" w14:textId="18690FBC" w:rsidR="00B04CE9" w:rsidRDefault="00B04CE9" w:rsidP="00B04CE9">
      <w:pPr>
        <w:keepNext/>
        <w:outlineLvl w:val="0"/>
        <w:rPr>
          <w:rFonts w:ascii="Arial" w:hAnsi="Arial" w:cs="Arial"/>
          <w:bCs/>
          <w:sz w:val="20"/>
        </w:rPr>
      </w:pPr>
      <w:r w:rsidRPr="00B04CE9">
        <w:rPr>
          <w:rFonts w:ascii="Arial" w:hAnsi="Arial" w:cs="Arial"/>
          <w:bCs/>
          <w:sz w:val="20"/>
        </w:rPr>
        <w:t>submitted site plan. This improvement is a requirement by ODOT.</w:t>
      </w:r>
    </w:p>
    <w:p w14:paraId="118D5254" w14:textId="77777777" w:rsidR="00B04CE9" w:rsidRPr="00B04CE9" w:rsidRDefault="00B04CE9" w:rsidP="00B04CE9">
      <w:pPr>
        <w:keepNext/>
        <w:outlineLvl w:val="0"/>
        <w:rPr>
          <w:rFonts w:ascii="Arial" w:hAnsi="Arial" w:cs="Arial"/>
          <w:bCs/>
          <w:sz w:val="20"/>
        </w:rPr>
      </w:pPr>
    </w:p>
    <w:p w14:paraId="06937097" w14:textId="77777777" w:rsidR="00B04CE9" w:rsidRPr="00B04CE9" w:rsidRDefault="00B04CE9" w:rsidP="00B04CE9">
      <w:pPr>
        <w:keepNext/>
        <w:outlineLvl w:val="0"/>
        <w:rPr>
          <w:rFonts w:ascii="Arial" w:hAnsi="Arial" w:cs="Arial"/>
          <w:bCs/>
          <w:sz w:val="20"/>
        </w:rPr>
      </w:pPr>
      <w:r w:rsidRPr="00B04CE9">
        <w:rPr>
          <w:rFonts w:ascii="Arial" w:hAnsi="Arial" w:cs="Arial"/>
          <w:bCs/>
          <w:sz w:val="20"/>
        </w:rPr>
        <w:t xml:space="preserve">• There does not appear to be sufficient room between the widening on SR 380 and the parking lot for the </w:t>
      </w:r>
    </w:p>
    <w:p w14:paraId="6152F32C" w14:textId="77777777" w:rsidR="00B04CE9" w:rsidRPr="00B04CE9" w:rsidRDefault="00B04CE9" w:rsidP="00B04CE9">
      <w:pPr>
        <w:keepNext/>
        <w:outlineLvl w:val="0"/>
        <w:rPr>
          <w:rFonts w:ascii="Arial" w:hAnsi="Arial" w:cs="Arial"/>
          <w:bCs/>
          <w:sz w:val="20"/>
        </w:rPr>
      </w:pPr>
      <w:r w:rsidRPr="00B04CE9">
        <w:rPr>
          <w:rFonts w:ascii="Arial" w:hAnsi="Arial" w:cs="Arial"/>
          <w:bCs/>
          <w:sz w:val="20"/>
        </w:rPr>
        <w:t xml:space="preserve">Wawa Site. The applicant will need to provide enough right-of-way for any drainage/ditch, utility </w:t>
      </w:r>
    </w:p>
    <w:p w14:paraId="4647C02B" w14:textId="16F8F00E" w:rsidR="00B04CE9" w:rsidRDefault="00B04CE9" w:rsidP="00B04CE9">
      <w:pPr>
        <w:keepNext/>
        <w:outlineLvl w:val="0"/>
        <w:rPr>
          <w:rFonts w:ascii="Arial" w:hAnsi="Arial" w:cs="Arial"/>
          <w:bCs/>
          <w:sz w:val="20"/>
        </w:rPr>
      </w:pPr>
      <w:r w:rsidRPr="00B04CE9">
        <w:rPr>
          <w:rFonts w:ascii="Arial" w:hAnsi="Arial" w:cs="Arial"/>
          <w:bCs/>
          <w:sz w:val="20"/>
        </w:rPr>
        <w:t>relocation, or other roadway items.</w:t>
      </w:r>
    </w:p>
    <w:p w14:paraId="671E009B" w14:textId="77777777" w:rsidR="00B04CE9" w:rsidRPr="00B04CE9" w:rsidRDefault="00B04CE9" w:rsidP="00B04CE9">
      <w:pPr>
        <w:keepNext/>
        <w:outlineLvl w:val="0"/>
        <w:rPr>
          <w:rFonts w:ascii="Arial" w:hAnsi="Arial" w:cs="Arial"/>
          <w:bCs/>
          <w:sz w:val="20"/>
        </w:rPr>
      </w:pPr>
    </w:p>
    <w:p w14:paraId="49A3FBA6" w14:textId="77777777" w:rsidR="00B04CE9" w:rsidRPr="00B04CE9" w:rsidRDefault="00B04CE9" w:rsidP="00B04CE9">
      <w:pPr>
        <w:keepNext/>
        <w:outlineLvl w:val="0"/>
        <w:rPr>
          <w:rFonts w:ascii="Arial" w:hAnsi="Arial" w:cs="Arial"/>
          <w:bCs/>
          <w:sz w:val="20"/>
        </w:rPr>
      </w:pPr>
      <w:r w:rsidRPr="00B04CE9">
        <w:rPr>
          <w:rFonts w:ascii="Arial" w:hAnsi="Arial" w:cs="Arial"/>
          <w:bCs/>
          <w:sz w:val="20"/>
        </w:rPr>
        <w:t xml:space="preserve">• There is concern that there is enough right-of-way south of the access on SR 380 for the proposed </w:t>
      </w:r>
    </w:p>
    <w:p w14:paraId="32F9FAD4" w14:textId="050A2B01" w:rsidR="00B04CE9" w:rsidRDefault="00B04CE9" w:rsidP="00B04CE9">
      <w:pPr>
        <w:keepNext/>
        <w:outlineLvl w:val="0"/>
        <w:rPr>
          <w:rFonts w:ascii="Arial" w:hAnsi="Arial" w:cs="Arial"/>
          <w:bCs/>
          <w:sz w:val="20"/>
        </w:rPr>
      </w:pPr>
      <w:r w:rsidRPr="00B04CE9">
        <w:rPr>
          <w:rFonts w:ascii="Arial" w:hAnsi="Arial" w:cs="Arial"/>
          <w:bCs/>
          <w:sz w:val="20"/>
        </w:rPr>
        <w:t>widening. Additional right of way may be needed from the adjacent property owner.</w:t>
      </w:r>
    </w:p>
    <w:p w14:paraId="72208008" w14:textId="77777777" w:rsidR="00B04CE9" w:rsidRPr="00B04CE9" w:rsidRDefault="00B04CE9" w:rsidP="00B04CE9">
      <w:pPr>
        <w:keepNext/>
        <w:outlineLvl w:val="0"/>
        <w:rPr>
          <w:rFonts w:ascii="Arial" w:hAnsi="Arial" w:cs="Arial"/>
          <w:bCs/>
          <w:sz w:val="20"/>
        </w:rPr>
      </w:pPr>
    </w:p>
    <w:p w14:paraId="3B186398" w14:textId="77777777" w:rsidR="00B04CE9" w:rsidRPr="00B04CE9" w:rsidRDefault="00B04CE9" w:rsidP="00B04CE9">
      <w:pPr>
        <w:keepNext/>
        <w:outlineLvl w:val="0"/>
        <w:rPr>
          <w:rFonts w:ascii="Arial" w:hAnsi="Arial" w:cs="Arial"/>
          <w:bCs/>
          <w:sz w:val="20"/>
        </w:rPr>
      </w:pPr>
      <w:r w:rsidRPr="00B04CE9">
        <w:rPr>
          <w:rFonts w:ascii="Arial" w:hAnsi="Arial" w:cs="Arial"/>
          <w:bCs/>
          <w:sz w:val="20"/>
        </w:rPr>
        <w:t>• The applicant has applied for an Interstate Operations Study jointly with a nearby potential development</w:t>
      </w:r>
    </w:p>
    <w:p w14:paraId="205ADE57" w14:textId="64B30E6E" w:rsidR="00B04CE9" w:rsidRDefault="00B04CE9" w:rsidP="00B04CE9">
      <w:pPr>
        <w:keepNext/>
        <w:outlineLvl w:val="0"/>
        <w:rPr>
          <w:rFonts w:ascii="Arial" w:hAnsi="Arial" w:cs="Arial"/>
          <w:bCs/>
          <w:sz w:val="20"/>
        </w:rPr>
      </w:pPr>
      <w:r w:rsidRPr="00B04CE9">
        <w:rPr>
          <w:rFonts w:ascii="Arial" w:hAnsi="Arial" w:cs="Arial"/>
          <w:bCs/>
          <w:sz w:val="20"/>
        </w:rPr>
        <w:t>with the belief that it should be approved by the end of January.</w:t>
      </w:r>
    </w:p>
    <w:p w14:paraId="443D6F79" w14:textId="77777777" w:rsidR="00B04CE9" w:rsidRPr="00B04CE9" w:rsidRDefault="00B04CE9" w:rsidP="00B04CE9">
      <w:pPr>
        <w:keepNext/>
        <w:outlineLvl w:val="0"/>
        <w:rPr>
          <w:rFonts w:ascii="Arial" w:hAnsi="Arial" w:cs="Arial"/>
          <w:bCs/>
          <w:sz w:val="20"/>
        </w:rPr>
      </w:pPr>
    </w:p>
    <w:p w14:paraId="169013FE" w14:textId="77777777" w:rsidR="00B04CE9" w:rsidRPr="00B04CE9" w:rsidRDefault="00B04CE9" w:rsidP="00B04CE9">
      <w:pPr>
        <w:keepNext/>
        <w:outlineLvl w:val="0"/>
        <w:rPr>
          <w:rFonts w:ascii="Arial" w:hAnsi="Arial" w:cs="Arial"/>
          <w:bCs/>
          <w:sz w:val="20"/>
        </w:rPr>
      </w:pPr>
      <w:r w:rsidRPr="00B04CE9">
        <w:rPr>
          <w:rFonts w:ascii="Arial" w:hAnsi="Arial" w:cs="Arial"/>
          <w:bCs/>
          <w:sz w:val="20"/>
        </w:rPr>
        <w:t>• While the detailed design of the roadway improvements has not yet begun, the roadway improvements</w:t>
      </w:r>
    </w:p>
    <w:p w14:paraId="305BA62F" w14:textId="77777777" w:rsidR="00B04CE9" w:rsidRPr="00B04CE9" w:rsidRDefault="00B04CE9" w:rsidP="00B04CE9">
      <w:pPr>
        <w:keepNext/>
        <w:outlineLvl w:val="0"/>
        <w:rPr>
          <w:rFonts w:ascii="Arial" w:hAnsi="Arial" w:cs="Arial"/>
          <w:bCs/>
          <w:sz w:val="20"/>
        </w:rPr>
      </w:pPr>
      <w:r w:rsidRPr="00B04CE9">
        <w:rPr>
          <w:rFonts w:ascii="Arial" w:hAnsi="Arial" w:cs="Arial"/>
          <w:bCs/>
          <w:sz w:val="20"/>
        </w:rPr>
        <w:t xml:space="preserve">and associated right-of-way dedication may encroach on the site improvements which have been </w:t>
      </w:r>
    </w:p>
    <w:p w14:paraId="47031850" w14:textId="77777777" w:rsidR="00B04CE9" w:rsidRPr="00B04CE9" w:rsidRDefault="00B04CE9" w:rsidP="00B04CE9">
      <w:pPr>
        <w:keepNext/>
        <w:outlineLvl w:val="0"/>
        <w:rPr>
          <w:rFonts w:ascii="Arial" w:hAnsi="Arial" w:cs="Arial"/>
          <w:bCs/>
          <w:sz w:val="20"/>
        </w:rPr>
      </w:pPr>
      <w:r w:rsidRPr="00B04CE9">
        <w:rPr>
          <w:rFonts w:ascii="Arial" w:hAnsi="Arial" w:cs="Arial"/>
          <w:bCs/>
          <w:sz w:val="20"/>
        </w:rPr>
        <w:t xml:space="preserve">presented. The absence of detailed design of the roadway improvements and the new right-of-way makes </w:t>
      </w:r>
    </w:p>
    <w:p w14:paraId="5CC89A97" w14:textId="77777777" w:rsidR="00B04CE9" w:rsidRPr="00B04CE9" w:rsidRDefault="00B04CE9" w:rsidP="00B04CE9">
      <w:pPr>
        <w:keepNext/>
        <w:outlineLvl w:val="0"/>
        <w:rPr>
          <w:rFonts w:ascii="Arial" w:hAnsi="Arial" w:cs="Arial"/>
          <w:bCs/>
          <w:sz w:val="20"/>
        </w:rPr>
      </w:pPr>
      <w:r w:rsidRPr="00B04CE9">
        <w:rPr>
          <w:rFonts w:ascii="Arial" w:hAnsi="Arial" w:cs="Arial"/>
          <w:bCs/>
          <w:sz w:val="20"/>
        </w:rPr>
        <w:t xml:space="preserve">it impossible to determine if the site meets the required zoning setbacks or not. Although there seems to </w:t>
      </w:r>
    </w:p>
    <w:p w14:paraId="16DF716B" w14:textId="77777777" w:rsidR="00B04CE9" w:rsidRPr="00B04CE9" w:rsidRDefault="00B04CE9" w:rsidP="00B04CE9">
      <w:pPr>
        <w:keepNext/>
        <w:outlineLvl w:val="0"/>
        <w:rPr>
          <w:rFonts w:ascii="Arial" w:hAnsi="Arial" w:cs="Arial"/>
          <w:bCs/>
          <w:sz w:val="20"/>
        </w:rPr>
      </w:pPr>
      <w:r w:rsidRPr="00B04CE9">
        <w:rPr>
          <w:rFonts w:ascii="Arial" w:hAnsi="Arial" w:cs="Arial"/>
          <w:bCs/>
          <w:sz w:val="20"/>
        </w:rPr>
        <w:t xml:space="preserve">be adequate room to adjust the site improvements in order to accommodate the SR-380 work, the </w:t>
      </w:r>
    </w:p>
    <w:p w14:paraId="150ED231" w14:textId="03EA42D0" w:rsidR="00B04CE9" w:rsidRDefault="00B04CE9" w:rsidP="00B04CE9">
      <w:pPr>
        <w:keepNext/>
        <w:outlineLvl w:val="0"/>
        <w:rPr>
          <w:rFonts w:ascii="Arial" w:hAnsi="Arial" w:cs="Arial"/>
          <w:bCs/>
          <w:sz w:val="20"/>
        </w:rPr>
      </w:pPr>
      <w:r w:rsidRPr="00B04CE9">
        <w:rPr>
          <w:rFonts w:ascii="Arial" w:hAnsi="Arial" w:cs="Arial"/>
          <w:bCs/>
          <w:sz w:val="20"/>
        </w:rPr>
        <w:t xml:space="preserve">current site plan does not appear to realistically present the final construction. </w:t>
      </w:r>
    </w:p>
    <w:p w14:paraId="4D11CE79" w14:textId="77777777" w:rsidR="00B04CE9" w:rsidRPr="00B04CE9" w:rsidRDefault="00B04CE9" w:rsidP="00B04CE9">
      <w:pPr>
        <w:keepNext/>
        <w:outlineLvl w:val="0"/>
        <w:rPr>
          <w:rFonts w:ascii="Arial" w:hAnsi="Arial" w:cs="Arial"/>
          <w:bCs/>
          <w:sz w:val="20"/>
        </w:rPr>
      </w:pPr>
    </w:p>
    <w:p w14:paraId="74A25DBE" w14:textId="77777777" w:rsidR="00B04CE9" w:rsidRPr="00B04CE9" w:rsidRDefault="00B04CE9" w:rsidP="00B04CE9">
      <w:pPr>
        <w:keepNext/>
        <w:outlineLvl w:val="0"/>
        <w:rPr>
          <w:rFonts w:ascii="Arial" w:hAnsi="Arial" w:cs="Arial"/>
          <w:bCs/>
          <w:sz w:val="20"/>
        </w:rPr>
      </w:pPr>
      <w:r w:rsidRPr="00B04CE9">
        <w:rPr>
          <w:rFonts w:ascii="Arial" w:hAnsi="Arial" w:cs="Arial"/>
          <w:bCs/>
          <w:sz w:val="20"/>
        </w:rPr>
        <w:t xml:space="preserve">• The Engineer’s Office reviewed a stormwater management plan submitted to their office on 12/27/2023, </w:t>
      </w:r>
    </w:p>
    <w:p w14:paraId="13F327DB" w14:textId="77777777" w:rsidR="00B04CE9" w:rsidRPr="00B04CE9" w:rsidRDefault="00B04CE9" w:rsidP="00B04CE9">
      <w:pPr>
        <w:keepNext/>
        <w:outlineLvl w:val="0"/>
        <w:rPr>
          <w:rFonts w:ascii="Arial" w:hAnsi="Arial" w:cs="Arial"/>
          <w:bCs/>
          <w:sz w:val="20"/>
        </w:rPr>
      </w:pPr>
      <w:r w:rsidRPr="00B04CE9">
        <w:rPr>
          <w:rFonts w:ascii="Arial" w:hAnsi="Arial" w:cs="Arial"/>
          <w:bCs/>
          <w:sz w:val="20"/>
        </w:rPr>
        <w:t xml:space="preserve">and while the proposed design may align with the design criteria of the Clinton County Water </w:t>
      </w:r>
    </w:p>
    <w:p w14:paraId="724CAA56" w14:textId="77777777" w:rsidR="00B04CE9" w:rsidRPr="00B04CE9" w:rsidRDefault="00B04CE9" w:rsidP="00B04CE9">
      <w:pPr>
        <w:keepNext/>
        <w:outlineLvl w:val="0"/>
        <w:rPr>
          <w:rFonts w:ascii="Arial" w:hAnsi="Arial" w:cs="Arial"/>
          <w:bCs/>
          <w:sz w:val="20"/>
        </w:rPr>
      </w:pPr>
      <w:r w:rsidRPr="00B04CE9">
        <w:rPr>
          <w:rFonts w:ascii="Arial" w:hAnsi="Arial" w:cs="Arial"/>
          <w:bCs/>
          <w:sz w:val="20"/>
        </w:rPr>
        <w:t xml:space="preserve">Management and Sediment Control Regulation, there is a lack of sufficient documentation to confirm </w:t>
      </w:r>
    </w:p>
    <w:p w14:paraId="022FA4C6" w14:textId="77777777" w:rsidR="00B04CE9" w:rsidRPr="00B04CE9" w:rsidRDefault="00B04CE9" w:rsidP="00B04CE9">
      <w:pPr>
        <w:keepNext/>
        <w:outlineLvl w:val="0"/>
        <w:rPr>
          <w:rFonts w:ascii="Arial" w:hAnsi="Arial" w:cs="Arial"/>
          <w:bCs/>
          <w:sz w:val="20"/>
        </w:rPr>
      </w:pPr>
      <w:r w:rsidRPr="00B04CE9">
        <w:rPr>
          <w:rFonts w:ascii="Arial" w:hAnsi="Arial" w:cs="Arial"/>
          <w:bCs/>
          <w:sz w:val="20"/>
        </w:rPr>
        <w:t xml:space="preserve">compliance. The Engineer’s Office requested additional documentation from the engineer on January 3rd, </w:t>
      </w:r>
    </w:p>
    <w:p w14:paraId="78D0F966" w14:textId="3F2AD88A" w:rsidR="00B04CE9" w:rsidRDefault="00B04CE9" w:rsidP="00B04CE9">
      <w:pPr>
        <w:keepNext/>
        <w:outlineLvl w:val="0"/>
        <w:rPr>
          <w:rFonts w:ascii="Arial" w:hAnsi="Arial" w:cs="Arial"/>
          <w:bCs/>
          <w:sz w:val="20"/>
        </w:rPr>
      </w:pPr>
      <w:r w:rsidRPr="00B04CE9">
        <w:rPr>
          <w:rFonts w:ascii="Arial" w:hAnsi="Arial" w:cs="Arial"/>
          <w:bCs/>
          <w:sz w:val="20"/>
        </w:rPr>
        <w:t>2024, but has yet to receive an updated stormwater management plan for review.</w:t>
      </w:r>
    </w:p>
    <w:p w14:paraId="69C20524" w14:textId="77777777" w:rsidR="00B04CE9" w:rsidRPr="00B04CE9" w:rsidRDefault="00B04CE9" w:rsidP="00B04CE9">
      <w:pPr>
        <w:keepNext/>
        <w:outlineLvl w:val="0"/>
        <w:rPr>
          <w:rFonts w:ascii="Arial" w:hAnsi="Arial" w:cs="Arial"/>
          <w:bCs/>
          <w:sz w:val="20"/>
        </w:rPr>
      </w:pPr>
    </w:p>
    <w:p w14:paraId="03FCA41D" w14:textId="77777777" w:rsidR="00B04CE9" w:rsidRPr="00B04CE9" w:rsidRDefault="00B04CE9" w:rsidP="00B04CE9">
      <w:pPr>
        <w:keepNext/>
        <w:outlineLvl w:val="0"/>
        <w:rPr>
          <w:rFonts w:ascii="Arial" w:hAnsi="Arial" w:cs="Arial"/>
          <w:bCs/>
          <w:sz w:val="20"/>
        </w:rPr>
      </w:pPr>
      <w:r w:rsidRPr="00B04CE9">
        <w:rPr>
          <w:rFonts w:ascii="Arial" w:hAnsi="Arial" w:cs="Arial"/>
          <w:bCs/>
          <w:sz w:val="20"/>
        </w:rPr>
        <w:t xml:space="preserve">• It may be beneficial for the RPC staff, ODOT, and the developer to meet to discuss the timelines for the </w:t>
      </w:r>
    </w:p>
    <w:p w14:paraId="74A09010" w14:textId="0E309FDD" w:rsidR="00975157" w:rsidRDefault="00B04CE9" w:rsidP="00B04CE9">
      <w:pPr>
        <w:keepNext/>
        <w:outlineLvl w:val="0"/>
        <w:rPr>
          <w:rFonts w:ascii="Arial" w:hAnsi="Arial" w:cs="Arial"/>
          <w:bCs/>
          <w:sz w:val="20"/>
        </w:rPr>
      </w:pPr>
      <w:r w:rsidRPr="00B04CE9">
        <w:rPr>
          <w:rFonts w:ascii="Arial" w:hAnsi="Arial" w:cs="Arial"/>
          <w:bCs/>
          <w:sz w:val="20"/>
        </w:rPr>
        <w:t>work required by ODOT and to coordinate the timing of reviews and approvals.</w:t>
      </w:r>
    </w:p>
    <w:p w14:paraId="08C50D57" w14:textId="77777777" w:rsidR="00975157" w:rsidRDefault="00975157" w:rsidP="001144BE">
      <w:pPr>
        <w:keepNext/>
        <w:outlineLvl w:val="0"/>
        <w:rPr>
          <w:rFonts w:ascii="Arial" w:hAnsi="Arial" w:cs="Arial"/>
          <w:bCs/>
          <w:sz w:val="20"/>
        </w:rPr>
      </w:pPr>
    </w:p>
    <w:p w14:paraId="48E71506" w14:textId="5E97B2E9" w:rsidR="00D44BCA" w:rsidRDefault="00D44BCA" w:rsidP="001144BE">
      <w:pPr>
        <w:keepNext/>
        <w:outlineLvl w:val="0"/>
        <w:rPr>
          <w:rFonts w:ascii="Arial" w:hAnsi="Arial" w:cs="Arial"/>
          <w:bCs/>
          <w:sz w:val="20"/>
        </w:rPr>
      </w:pPr>
    </w:p>
    <w:p w14:paraId="7CB77719" w14:textId="77777777" w:rsidR="00D44BCA" w:rsidRPr="00605B70" w:rsidRDefault="00D44BCA" w:rsidP="001144BE">
      <w:pPr>
        <w:keepNext/>
        <w:outlineLvl w:val="0"/>
        <w:rPr>
          <w:rFonts w:ascii="Arial" w:hAnsi="Arial" w:cs="Arial"/>
          <w:bCs/>
          <w:sz w:val="20"/>
          <w:highlight w:val="yellow"/>
        </w:rPr>
      </w:pPr>
    </w:p>
    <w:bookmarkEnd w:id="0"/>
    <w:p w14:paraId="0FE539A0" w14:textId="77777777" w:rsidR="0018386E" w:rsidRPr="00605B70" w:rsidRDefault="0018386E" w:rsidP="0018386E">
      <w:pPr>
        <w:keepNext/>
        <w:outlineLvl w:val="0"/>
        <w:rPr>
          <w:rFonts w:ascii="Arial" w:hAnsi="Arial" w:cs="Arial"/>
          <w:sz w:val="20"/>
          <w:highlight w:val="yellow"/>
        </w:rPr>
      </w:pPr>
    </w:p>
    <w:p w14:paraId="5A3B44F1" w14:textId="1E1228DE" w:rsidR="007D7F74" w:rsidRPr="00663ED5" w:rsidRDefault="0018386E" w:rsidP="0018386E">
      <w:pPr>
        <w:keepNext/>
        <w:outlineLvl w:val="0"/>
        <w:rPr>
          <w:rFonts w:ascii="Arial" w:hAnsi="Arial" w:cs="Arial"/>
          <w:sz w:val="20"/>
          <w:u w:val="single"/>
        </w:rPr>
      </w:pPr>
      <w:r w:rsidRPr="00663ED5">
        <w:rPr>
          <w:rFonts w:ascii="Arial" w:hAnsi="Arial" w:cs="Arial"/>
          <w:sz w:val="20"/>
        </w:rPr>
        <w:t xml:space="preserve">A motion to approve the Final Site Plan Review contingent upon </w:t>
      </w:r>
      <w:r w:rsidR="00663ED5" w:rsidRPr="00663ED5">
        <w:rPr>
          <w:rFonts w:ascii="Arial" w:hAnsi="Arial" w:cs="Arial"/>
          <w:sz w:val="20"/>
        </w:rPr>
        <w:t xml:space="preserve">any site improvement needing to be relocated no more than 25ft from location shown on the submitted site plan as required by ODOT for additional right of way </w:t>
      </w:r>
      <w:r w:rsidR="00B04CE9" w:rsidRPr="00663ED5">
        <w:rPr>
          <w:rFonts w:ascii="Arial" w:hAnsi="Arial" w:cs="Arial"/>
          <w:sz w:val="20"/>
        </w:rPr>
        <w:t>easements was</w:t>
      </w:r>
      <w:r w:rsidR="00663ED5" w:rsidRPr="00663ED5">
        <w:rPr>
          <w:rFonts w:ascii="Arial" w:hAnsi="Arial" w:cs="Arial"/>
          <w:sz w:val="20"/>
        </w:rPr>
        <w:t xml:space="preserve"> made by Matt Purkey</w:t>
      </w:r>
      <w:r w:rsidRPr="00663ED5">
        <w:rPr>
          <w:rFonts w:ascii="Arial" w:hAnsi="Arial" w:cs="Arial"/>
          <w:sz w:val="20"/>
        </w:rPr>
        <w:t xml:space="preserve">, seconded by </w:t>
      </w:r>
      <w:r w:rsidR="00663ED5" w:rsidRPr="00663ED5">
        <w:rPr>
          <w:rFonts w:ascii="Arial" w:hAnsi="Arial" w:cs="Arial"/>
          <w:sz w:val="20"/>
        </w:rPr>
        <w:t>Ryan Bowman</w:t>
      </w:r>
      <w:r w:rsidRPr="00663ED5">
        <w:rPr>
          <w:rFonts w:ascii="Arial" w:hAnsi="Arial" w:cs="Arial"/>
          <w:sz w:val="20"/>
        </w:rPr>
        <w:t xml:space="preserve">, and a roll call vote: </w:t>
      </w:r>
      <w:r w:rsidR="008D5C7B">
        <w:rPr>
          <w:rFonts w:ascii="Arial" w:hAnsi="Arial" w:cs="Arial"/>
          <w:sz w:val="20"/>
        </w:rPr>
        <w:t>13</w:t>
      </w:r>
      <w:r w:rsidRPr="00663ED5">
        <w:rPr>
          <w:rFonts w:ascii="Arial" w:hAnsi="Arial" w:cs="Arial"/>
          <w:sz w:val="20"/>
        </w:rPr>
        <w:t xml:space="preserve"> yea, </w:t>
      </w:r>
      <w:r w:rsidR="00663ED5" w:rsidRPr="00663ED5">
        <w:rPr>
          <w:rFonts w:ascii="Arial" w:hAnsi="Arial" w:cs="Arial"/>
          <w:sz w:val="20"/>
        </w:rPr>
        <w:t>1</w:t>
      </w:r>
      <w:r w:rsidRPr="00663ED5">
        <w:rPr>
          <w:rFonts w:ascii="Arial" w:hAnsi="Arial" w:cs="Arial"/>
          <w:sz w:val="20"/>
        </w:rPr>
        <w:t xml:space="preserve"> nay, </w:t>
      </w:r>
      <w:r w:rsidR="00663ED5" w:rsidRPr="00663ED5">
        <w:rPr>
          <w:rFonts w:ascii="Arial" w:hAnsi="Arial" w:cs="Arial"/>
          <w:sz w:val="20"/>
        </w:rPr>
        <w:t>0</w:t>
      </w:r>
      <w:r w:rsidRPr="00663ED5">
        <w:rPr>
          <w:rFonts w:ascii="Arial" w:hAnsi="Arial" w:cs="Arial"/>
          <w:sz w:val="20"/>
        </w:rPr>
        <w:t xml:space="preserve"> abstention.</w:t>
      </w:r>
    </w:p>
    <w:p w14:paraId="3A6CD015" w14:textId="77777777" w:rsidR="0018386E" w:rsidRPr="00605B70" w:rsidRDefault="0018386E" w:rsidP="001E765B">
      <w:pPr>
        <w:keepNext/>
        <w:outlineLvl w:val="0"/>
        <w:rPr>
          <w:rFonts w:ascii="Arial" w:hAnsi="Arial" w:cs="Arial"/>
          <w:b/>
          <w:bCs/>
          <w:sz w:val="20"/>
          <w:highlight w:val="yellow"/>
        </w:rPr>
      </w:pPr>
    </w:p>
    <w:p w14:paraId="624BB034" w14:textId="1CE7C0F3" w:rsidR="00114469" w:rsidRDefault="00114469" w:rsidP="001E765B">
      <w:pPr>
        <w:keepNext/>
        <w:outlineLvl w:val="0"/>
        <w:rPr>
          <w:rFonts w:ascii="Arial" w:hAnsi="Arial" w:cs="Arial"/>
          <w:sz w:val="20"/>
          <w:u w:val="single"/>
        </w:rPr>
      </w:pPr>
    </w:p>
    <w:p w14:paraId="7CE0526D" w14:textId="2187E41E" w:rsidR="0018386E" w:rsidRDefault="00114469" w:rsidP="001E765B">
      <w:pPr>
        <w:keepNext/>
        <w:outlineLvl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RECESS</w:t>
      </w:r>
    </w:p>
    <w:p w14:paraId="75471608" w14:textId="71F22660" w:rsidR="00114469" w:rsidRDefault="00114469" w:rsidP="001E765B">
      <w:pPr>
        <w:keepNext/>
        <w:outlineLvl w:val="0"/>
        <w:rPr>
          <w:rFonts w:ascii="Arial" w:hAnsi="Arial" w:cs="Arial"/>
          <w:sz w:val="20"/>
        </w:rPr>
      </w:pPr>
    </w:p>
    <w:p w14:paraId="1062B8F0" w14:textId="484A9F19" w:rsidR="00114469" w:rsidRDefault="00114469" w:rsidP="001E765B">
      <w:pPr>
        <w:keepNext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Matt Purkey made a motion to go into recess at 8:33pm for 5 minutes, seconded by Benjamin Collings, a voice vote: all yeas. </w:t>
      </w:r>
    </w:p>
    <w:p w14:paraId="71C65FAA" w14:textId="6250F7F0" w:rsidR="00114469" w:rsidRDefault="00114469" w:rsidP="001E765B">
      <w:pPr>
        <w:keepNext/>
        <w:outlineLvl w:val="0"/>
        <w:rPr>
          <w:rFonts w:ascii="Arial" w:hAnsi="Arial" w:cs="Arial"/>
          <w:sz w:val="20"/>
        </w:rPr>
      </w:pPr>
    </w:p>
    <w:p w14:paraId="5744A3B4" w14:textId="2273F603" w:rsidR="00114469" w:rsidRPr="00114469" w:rsidRDefault="00114469" w:rsidP="001E765B">
      <w:pPr>
        <w:keepNext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Ruth Brindle called the meeting to order following recess at 8:43pm. </w:t>
      </w:r>
    </w:p>
    <w:p w14:paraId="6554BBAE" w14:textId="77777777" w:rsidR="00114469" w:rsidRDefault="00114469" w:rsidP="001E765B">
      <w:pPr>
        <w:keepNext/>
        <w:outlineLvl w:val="0"/>
        <w:rPr>
          <w:rFonts w:ascii="Arial" w:hAnsi="Arial" w:cs="Arial"/>
          <w:b/>
          <w:bCs/>
          <w:sz w:val="20"/>
        </w:rPr>
      </w:pPr>
    </w:p>
    <w:p w14:paraId="553ED44F" w14:textId="73804575" w:rsidR="001E765B" w:rsidRPr="00C325E4" w:rsidRDefault="001E765B" w:rsidP="001E765B">
      <w:pPr>
        <w:keepNext/>
        <w:outlineLvl w:val="0"/>
        <w:rPr>
          <w:rFonts w:ascii="Arial" w:hAnsi="Arial" w:cs="Arial"/>
          <w:b/>
          <w:bCs/>
          <w:sz w:val="20"/>
        </w:rPr>
      </w:pPr>
      <w:bookmarkStart w:id="1" w:name="_Hlk156812521"/>
      <w:r w:rsidRPr="00C325E4">
        <w:rPr>
          <w:rFonts w:ascii="Arial" w:hAnsi="Arial" w:cs="Arial"/>
          <w:b/>
          <w:bCs/>
          <w:sz w:val="20"/>
        </w:rPr>
        <w:t>FINANCIAL REPORT</w:t>
      </w:r>
      <w:r>
        <w:rPr>
          <w:rFonts w:ascii="Arial" w:hAnsi="Arial" w:cs="Arial"/>
          <w:b/>
          <w:bCs/>
          <w:sz w:val="20"/>
        </w:rPr>
        <w:t xml:space="preserve"> AND BILLS</w:t>
      </w:r>
    </w:p>
    <w:bookmarkEnd w:id="1"/>
    <w:p w14:paraId="6663CF5C" w14:textId="77777777" w:rsidR="001E765B" w:rsidRDefault="001E765B" w:rsidP="001E765B">
      <w:pPr>
        <w:rPr>
          <w:rFonts w:ascii="Arial" w:hAnsi="Arial" w:cs="Arial"/>
          <w:sz w:val="20"/>
          <w:szCs w:val="20"/>
        </w:rPr>
      </w:pPr>
    </w:p>
    <w:p w14:paraId="38EEB5E8" w14:textId="4F0E2500" w:rsidR="00624066" w:rsidRPr="00624066" w:rsidRDefault="00605B70" w:rsidP="006240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Drew DeMarsh</w:t>
      </w:r>
      <w:r w:rsidR="00624066" w:rsidRPr="00624066">
        <w:rPr>
          <w:rFonts w:ascii="Arial" w:hAnsi="Arial" w:cs="Arial"/>
          <w:sz w:val="20"/>
          <w:szCs w:val="20"/>
        </w:rPr>
        <w:t xml:space="preserve"> presented the </w:t>
      </w:r>
      <w:r>
        <w:rPr>
          <w:rFonts w:ascii="Arial" w:hAnsi="Arial" w:cs="Arial"/>
          <w:sz w:val="20"/>
          <w:szCs w:val="20"/>
        </w:rPr>
        <w:t xml:space="preserve">financial reports and noted that bills were approved at the Executive Committee meeting and the bills were listed in the meeting minutes. </w:t>
      </w:r>
    </w:p>
    <w:p w14:paraId="5F12C102" w14:textId="77777777" w:rsidR="001E765B" w:rsidRDefault="001E765B" w:rsidP="001E765B">
      <w:pPr>
        <w:rPr>
          <w:rFonts w:ascii="Arial" w:hAnsi="Arial" w:cs="Arial"/>
          <w:b/>
          <w:sz w:val="20"/>
        </w:rPr>
      </w:pPr>
    </w:p>
    <w:p w14:paraId="6D8354CC" w14:textId="77777777" w:rsidR="001E765B" w:rsidRDefault="001E765B" w:rsidP="001E765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RPC STAFF UPDATE</w:t>
      </w:r>
    </w:p>
    <w:p w14:paraId="6259059A" w14:textId="77777777" w:rsidR="001E765B" w:rsidRDefault="001E765B" w:rsidP="001E765B">
      <w:pPr>
        <w:rPr>
          <w:rFonts w:ascii="Arial" w:hAnsi="Arial" w:cs="Arial"/>
          <w:sz w:val="20"/>
        </w:rPr>
      </w:pPr>
    </w:p>
    <w:p w14:paraId="6A75FA0C" w14:textId="19F91B8D" w:rsidR="00AF604B" w:rsidRDefault="00605B70" w:rsidP="001E765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Drew DeMarsh</w:t>
      </w:r>
      <w:r w:rsidR="00624066" w:rsidRPr="00624066">
        <w:rPr>
          <w:rFonts w:ascii="Arial" w:hAnsi="Arial" w:cs="Arial"/>
          <w:sz w:val="20"/>
        </w:rPr>
        <w:t xml:space="preserve"> updated the board on the following: </w:t>
      </w:r>
      <w:r>
        <w:rPr>
          <w:rFonts w:ascii="Arial" w:hAnsi="Arial" w:cs="Arial"/>
          <w:sz w:val="20"/>
        </w:rPr>
        <w:t>updated on new offices at the County Administration Building</w:t>
      </w:r>
      <w:r w:rsidR="00624066" w:rsidRPr="00624066">
        <w:rPr>
          <w:rFonts w:ascii="Arial" w:hAnsi="Arial" w:cs="Arial"/>
          <w:sz w:val="20"/>
        </w:rPr>
        <w:t>;</w:t>
      </w:r>
      <w:r>
        <w:rPr>
          <w:rFonts w:ascii="Arial" w:hAnsi="Arial" w:cs="Arial"/>
          <w:sz w:val="20"/>
        </w:rPr>
        <w:t xml:space="preserve"> board materials were included in packet</w:t>
      </w:r>
      <w:r w:rsidR="00624066" w:rsidRPr="00624066">
        <w:rPr>
          <w:rFonts w:ascii="Arial" w:hAnsi="Arial" w:cs="Arial"/>
          <w:sz w:val="20"/>
        </w:rPr>
        <w:t xml:space="preserve">; </w:t>
      </w:r>
      <w:r>
        <w:rPr>
          <w:rFonts w:ascii="Arial" w:hAnsi="Arial" w:cs="Arial"/>
          <w:sz w:val="20"/>
        </w:rPr>
        <w:t>mentioned one on one training from Taylor</w:t>
      </w:r>
      <w:r w:rsidR="00624066" w:rsidRPr="00624066">
        <w:rPr>
          <w:rFonts w:ascii="Arial" w:hAnsi="Arial" w:cs="Arial"/>
          <w:sz w:val="20"/>
        </w:rPr>
        <w:t xml:space="preserve">; updated </w:t>
      </w:r>
      <w:r>
        <w:rPr>
          <w:rFonts w:ascii="Arial" w:hAnsi="Arial" w:cs="Arial"/>
          <w:sz w:val="20"/>
        </w:rPr>
        <w:t>having a pre-meeting at 6:30pm</w:t>
      </w:r>
      <w:r w:rsidR="00624066" w:rsidRPr="00624066">
        <w:rPr>
          <w:rFonts w:ascii="Arial" w:hAnsi="Arial" w:cs="Arial"/>
          <w:sz w:val="20"/>
        </w:rPr>
        <w:t xml:space="preserve">; </w:t>
      </w:r>
      <w:r>
        <w:rPr>
          <w:rFonts w:ascii="Arial" w:hAnsi="Arial" w:cs="Arial"/>
          <w:sz w:val="20"/>
        </w:rPr>
        <w:t>in February a detailed work plan and annual report</w:t>
      </w:r>
      <w:r w:rsidR="00114469">
        <w:rPr>
          <w:rFonts w:ascii="Arial" w:hAnsi="Arial" w:cs="Arial"/>
          <w:sz w:val="20"/>
        </w:rPr>
        <w:t xml:space="preserve"> will be provided. </w:t>
      </w:r>
    </w:p>
    <w:p w14:paraId="1000D64F" w14:textId="77777777" w:rsidR="00624066" w:rsidRDefault="00624066" w:rsidP="001E765B">
      <w:pPr>
        <w:rPr>
          <w:rFonts w:ascii="Arial" w:hAnsi="Arial" w:cs="Arial"/>
          <w:sz w:val="20"/>
        </w:rPr>
      </w:pPr>
    </w:p>
    <w:p w14:paraId="0EBE8C63" w14:textId="10F06A8B" w:rsidR="001E765B" w:rsidRDefault="001E765B" w:rsidP="001E765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With no further business to conduct, the Commission adjourned by motion from </w:t>
      </w:r>
      <w:r w:rsidR="00605B70">
        <w:rPr>
          <w:rFonts w:ascii="Arial" w:hAnsi="Arial" w:cs="Arial"/>
          <w:sz w:val="20"/>
          <w:szCs w:val="20"/>
        </w:rPr>
        <w:t>Benjamin Collings</w:t>
      </w:r>
      <w:r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</w:rPr>
        <w:t xml:space="preserve">t approx. </w:t>
      </w:r>
      <w:r w:rsidR="00605B70">
        <w:rPr>
          <w:rFonts w:ascii="Arial" w:hAnsi="Arial" w:cs="Arial"/>
          <w:sz w:val="20"/>
        </w:rPr>
        <w:t>9:04</w:t>
      </w:r>
      <w:r w:rsidR="00AF604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pm</w:t>
      </w:r>
      <w:r w:rsidR="00114469">
        <w:rPr>
          <w:rFonts w:ascii="Arial" w:hAnsi="Arial" w:cs="Arial"/>
          <w:sz w:val="20"/>
        </w:rPr>
        <w:t xml:space="preserve">, seconded by Rick Walker. </w:t>
      </w:r>
    </w:p>
    <w:p w14:paraId="0D32DF9D" w14:textId="77777777" w:rsidR="001E765B" w:rsidRDefault="001E765B" w:rsidP="001E765B">
      <w:pPr>
        <w:rPr>
          <w:rFonts w:ascii="Arial" w:hAnsi="Arial" w:cs="Arial"/>
          <w:sz w:val="20"/>
        </w:rPr>
      </w:pPr>
    </w:p>
    <w:p w14:paraId="367B72DD" w14:textId="38F26A38" w:rsidR="00605B70" w:rsidRDefault="00605B70" w:rsidP="001E765B">
      <w:pPr>
        <w:rPr>
          <w:rFonts w:ascii="Arial" w:hAnsi="Arial" w:cs="Arial"/>
          <w:sz w:val="20"/>
        </w:rPr>
      </w:pPr>
    </w:p>
    <w:p w14:paraId="46E1A954" w14:textId="77777777" w:rsidR="00605B70" w:rsidRDefault="00605B70" w:rsidP="001E765B">
      <w:pPr>
        <w:rPr>
          <w:rFonts w:ascii="Arial" w:hAnsi="Arial" w:cs="Arial"/>
          <w:sz w:val="20"/>
        </w:rPr>
      </w:pPr>
    </w:p>
    <w:p w14:paraId="256551A9" w14:textId="1423FC20" w:rsidR="001E765B" w:rsidRPr="003946C3" w:rsidRDefault="001E765B" w:rsidP="001E765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>Respectfully submitted and approved this _________ day of _________ 202</w:t>
      </w:r>
      <w:r w:rsidR="00605B70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718"/>
        <w:gridCol w:w="3858"/>
      </w:tblGrid>
      <w:tr w:rsidR="001E765B" w14:paraId="409906B4" w14:textId="77777777" w:rsidTr="006D04BD">
        <w:tc>
          <w:tcPr>
            <w:tcW w:w="5718" w:type="dxa"/>
          </w:tcPr>
          <w:p w14:paraId="3AFA7AC4" w14:textId="77777777" w:rsidR="001E765B" w:rsidRDefault="001E765B" w:rsidP="006D04BD">
            <w:pPr>
              <w:rPr>
                <w:rFonts w:ascii="Arial" w:hAnsi="Arial" w:cs="Arial"/>
                <w:sz w:val="20"/>
              </w:rPr>
            </w:pPr>
          </w:p>
          <w:p w14:paraId="364477C9" w14:textId="77777777" w:rsidR="001E765B" w:rsidRDefault="001E765B" w:rsidP="006D04BD">
            <w:pPr>
              <w:rPr>
                <w:rFonts w:ascii="Arial" w:hAnsi="Arial" w:cs="Arial"/>
                <w:sz w:val="20"/>
              </w:rPr>
            </w:pPr>
          </w:p>
          <w:p w14:paraId="7BB437E7" w14:textId="77777777" w:rsidR="001E765B" w:rsidRDefault="001E765B" w:rsidP="006D04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</w:t>
            </w:r>
          </w:p>
        </w:tc>
        <w:tc>
          <w:tcPr>
            <w:tcW w:w="3858" w:type="dxa"/>
          </w:tcPr>
          <w:p w14:paraId="4BD1899C" w14:textId="77777777" w:rsidR="001E765B" w:rsidRDefault="001E765B" w:rsidP="006D04BD">
            <w:pPr>
              <w:rPr>
                <w:rFonts w:ascii="Arial" w:hAnsi="Arial" w:cs="Arial"/>
                <w:sz w:val="20"/>
              </w:rPr>
            </w:pPr>
          </w:p>
        </w:tc>
      </w:tr>
      <w:tr w:rsidR="001E765B" w14:paraId="1A5FA4A0" w14:textId="77777777" w:rsidTr="006D04BD">
        <w:tc>
          <w:tcPr>
            <w:tcW w:w="5718" w:type="dxa"/>
          </w:tcPr>
          <w:p w14:paraId="49A309D9" w14:textId="2E5181B7" w:rsidR="001E765B" w:rsidRDefault="00605B70" w:rsidP="006D04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Ruth Brindle</w:t>
            </w:r>
            <w:r w:rsidR="001E765B">
              <w:rPr>
                <w:rFonts w:ascii="Arial" w:hAnsi="Arial" w:cs="Arial"/>
                <w:sz w:val="18"/>
              </w:rPr>
              <w:t>, Chairman</w:t>
            </w:r>
          </w:p>
        </w:tc>
        <w:tc>
          <w:tcPr>
            <w:tcW w:w="3858" w:type="dxa"/>
          </w:tcPr>
          <w:p w14:paraId="0EBD973C" w14:textId="77777777" w:rsidR="001E765B" w:rsidRDefault="001E765B" w:rsidP="006D04BD">
            <w:pPr>
              <w:rPr>
                <w:rFonts w:ascii="Arial" w:hAnsi="Arial" w:cs="Arial"/>
                <w:sz w:val="18"/>
              </w:rPr>
            </w:pPr>
          </w:p>
        </w:tc>
      </w:tr>
      <w:tr w:rsidR="001E765B" w14:paraId="3FB768C5" w14:textId="77777777" w:rsidTr="006D04BD">
        <w:tc>
          <w:tcPr>
            <w:tcW w:w="5718" w:type="dxa"/>
          </w:tcPr>
          <w:p w14:paraId="623B6112" w14:textId="77777777" w:rsidR="001E765B" w:rsidRDefault="001E765B" w:rsidP="006D04BD">
            <w:pPr>
              <w:rPr>
                <w:rFonts w:ascii="Arial" w:hAnsi="Arial" w:cs="Arial"/>
                <w:sz w:val="20"/>
              </w:rPr>
            </w:pPr>
          </w:p>
          <w:p w14:paraId="1B07CC4E" w14:textId="77777777" w:rsidR="001E765B" w:rsidRDefault="001E765B" w:rsidP="006D04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</w:t>
            </w:r>
          </w:p>
        </w:tc>
        <w:tc>
          <w:tcPr>
            <w:tcW w:w="3858" w:type="dxa"/>
          </w:tcPr>
          <w:p w14:paraId="15357ADF" w14:textId="77777777" w:rsidR="001E765B" w:rsidRDefault="001E765B" w:rsidP="006D04BD">
            <w:pPr>
              <w:rPr>
                <w:rFonts w:ascii="Arial" w:hAnsi="Arial" w:cs="Arial"/>
                <w:sz w:val="20"/>
              </w:rPr>
            </w:pPr>
          </w:p>
        </w:tc>
      </w:tr>
      <w:tr w:rsidR="001E765B" w14:paraId="4EC8887C" w14:textId="77777777" w:rsidTr="006D04BD">
        <w:tc>
          <w:tcPr>
            <w:tcW w:w="5718" w:type="dxa"/>
          </w:tcPr>
          <w:p w14:paraId="7A3B2A66" w14:textId="77777777" w:rsidR="001E765B" w:rsidRDefault="001E765B" w:rsidP="006D04BD">
            <w:pPr>
              <w:rPr>
                <w:rFonts w:ascii="Arial" w:hAnsi="Arial" w:cs="Arial"/>
                <w:sz w:val="18"/>
              </w:rPr>
            </w:pPr>
            <w:r w:rsidRPr="00605B70">
              <w:rPr>
                <w:rFonts w:ascii="Arial" w:hAnsi="Arial" w:cs="Arial"/>
                <w:sz w:val="18"/>
                <w:highlight w:val="yellow"/>
              </w:rPr>
              <w:t>Robert Thobaben, Secretary</w:t>
            </w:r>
          </w:p>
          <w:p w14:paraId="4AD68D48" w14:textId="77777777" w:rsidR="001E765B" w:rsidRDefault="001E765B" w:rsidP="006D04B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858" w:type="dxa"/>
          </w:tcPr>
          <w:p w14:paraId="23F6D14F" w14:textId="77777777" w:rsidR="001E765B" w:rsidRDefault="001E765B" w:rsidP="006D04BD">
            <w:pPr>
              <w:rPr>
                <w:rFonts w:ascii="Arial" w:hAnsi="Arial" w:cs="Arial"/>
                <w:sz w:val="18"/>
              </w:rPr>
            </w:pPr>
          </w:p>
        </w:tc>
      </w:tr>
      <w:tr w:rsidR="001E765B" w14:paraId="4D261651" w14:textId="77777777" w:rsidTr="006D04BD">
        <w:tc>
          <w:tcPr>
            <w:tcW w:w="5718" w:type="dxa"/>
          </w:tcPr>
          <w:p w14:paraId="7E28CD24" w14:textId="77777777" w:rsidR="001E765B" w:rsidRDefault="001E765B" w:rsidP="006D04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</w:t>
            </w:r>
          </w:p>
        </w:tc>
        <w:tc>
          <w:tcPr>
            <w:tcW w:w="3858" w:type="dxa"/>
          </w:tcPr>
          <w:p w14:paraId="7E52E4F2" w14:textId="77777777" w:rsidR="001E765B" w:rsidRDefault="001E765B" w:rsidP="006D04BD">
            <w:pPr>
              <w:rPr>
                <w:rFonts w:ascii="Arial" w:hAnsi="Arial" w:cs="Arial"/>
                <w:sz w:val="20"/>
              </w:rPr>
            </w:pPr>
          </w:p>
        </w:tc>
      </w:tr>
      <w:tr w:rsidR="001E765B" w14:paraId="029C0937" w14:textId="77777777" w:rsidTr="006D04BD">
        <w:tc>
          <w:tcPr>
            <w:tcW w:w="5718" w:type="dxa"/>
          </w:tcPr>
          <w:p w14:paraId="49330BC0" w14:textId="6A5CFB7E" w:rsidR="001E765B" w:rsidRDefault="00605B70" w:rsidP="006D04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Drew DeMarsh</w:t>
            </w:r>
            <w:r w:rsidR="001E765B">
              <w:rPr>
                <w:rFonts w:ascii="Arial" w:hAnsi="Arial" w:cs="Arial"/>
                <w:sz w:val="18"/>
              </w:rPr>
              <w:t xml:space="preserve">, </w:t>
            </w:r>
            <w:r>
              <w:rPr>
                <w:rFonts w:ascii="Arial" w:hAnsi="Arial" w:cs="Arial"/>
                <w:sz w:val="18"/>
              </w:rPr>
              <w:t xml:space="preserve">Interim </w:t>
            </w:r>
            <w:r w:rsidR="005B79D7">
              <w:rPr>
                <w:rFonts w:ascii="Arial" w:hAnsi="Arial" w:cs="Arial"/>
                <w:sz w:val="18"/>
              </w:rPr>
              <w:t>Executive</w:t>
            </w:r>
            <w:r w:rsidR="001E765B">
              <w:rPr>
                <w:rFonts w:ascii="Arial" w:hAnsi="Arial" w:cs="Arial"/>
                <w:sz w:val="18"/>
              </w:rPr>
              <w:t xml:space="preserve"> Director</w:t>
            </w:r>
          </w:p>
        </w:tc>
        <w:tc>
          <w:tcPr>
            <w:tcW w:w="3858" w:type="dxa"/>
          </w:tcPr>
          <w:p w14:paraId="465694EC" w14:textId="77777777" w:rsidR="001E765B" w:rsidRDefault="001E765B" w:rsidP="006D04BD">
            <w:pPr>
              <w:rPr>
                <w:rFonts w:ascii="Arial" w:hAnsi="Arial" w:cs="Arial"/>
                <w:sz w:val="18"/>
              </w:rPr>
            </w:pPr>
          </w:p>
        </w:tc>
      </w:tr>
    </w:tbl>
    <w:p w14:paraId="346620FC" w14:textId="77777777" w:rsidR="00B43341" w:rsidRDefault="00B43341"/>
    <w:sectPr w:rsidR="00B43341" w:rsidSect="000656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350" w:right="720" w:bottom="13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9FC57" w14:textId="77777777" w:rsidR="00237DF3" w:rsidRDefault="00237DF3">
      <w:r>
        <w:separator/>
      </w:r>
    </w:p>
  </w:endnote>
  <w:endnote w:type="continuationSeparator" w:id="0">
    <w:p w14:paraId="567F5817" w14:textId="77777777" w:rsidR="00237DF3" w:rsidRDefault="0023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2768" w14:textId="77777777" w:rsidR="00BD457F" w:rsidRDefault="00BD45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20140" w14:textId="77777777" w:rsidR="00BD457F" w:rsidRDefault="00BD45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AB048" w14:textId="77777777" w:rsidR="00BD457F" w:rsidRDefault="00BD4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B5270" w14:textId="77777777" w:rsidR="00237DF3" w:rsidRDefault="00237DF3">
      <w:r>
        <w:separator/>
      </w:r>
    </w:p>
  </w:footnote>
  <w:footnote w:type="continuationSeparator" w:id="0">
    <w:p w14:paraId="6627D6AE" w14:textId="77777777" w:rsidR="00237DF3" w:rsidRDefault="00237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FA96D" w14:textId="77777777" w:rsidR="00BD457F" w:rsidRDefault="00BD45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122943"/>
      <w:docPartObj>
        <w:docPartGallery w:val="Watermarks"/>
        <w:docPartUnique/>
      </w:docPartObj>
    </w:sdtPr>
    <w:sdtEndPr/>
    <w:sdtContent>
      <w:p w14:paraId="56799963" w14:textId="70A197F6" w:rsidR="00BD457F" w:rsidRDefault="008D5C7B">
        <w:pPr>
          <w:pStyle w:val="Header"/>
        </w:pPr>
        <w:r>
          <w:rPr>
            <w:noProof/>
          </w:rPr>
          <w:pict w14:anchorId="330328C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3276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09D88" w14:textId="77777777" w:rsidR="00BD457F" w:rsidRDefault="00BD45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97FF6"/>
    <w:multiLevelType w:val="multilevel"/>
    <w:tmpl w:val="BB181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005F91"/>
    <w:multiLevelType w:val="hybridMultilevel"/>
    <w:tmpl w:val="21F62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2770"/>
    <o:shapelayout v:ext="edit">
      <o:idmap v:ext="edit" data="3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65B"/>
    <w:rsid w:val="00001D73"/>
    <w:rsid w:val="00015DC2"/>
    <w:rsid w:val="00031710"/>
    <w:rsid w:val="000404ED"/>
    <w:rsid w:val="00056301"/>
    <w:rsid w:val="00060B37"/>
    <w:rsid w:val="00061EB2"/>
    <w:rsid w:val="0006285C"/>
    <w:rsid w:val="00077478"/>
    <w:rsid w:val="00092CCB"/>
    <w:rsid w:val="000B572C"/>
    <w:rsid w:val="00104379"/>
    <w:rsid w:val="00114469"/>
    <w:rsid w:val="001144BE"/>
    <w:rsid w:val="00121AD4"/>
    <w:rsid w:val="0012541B"/>
    <w:rsid w:val="00126CE3"/>
    <w:rsid w:val="001535DA"/>
    <w:rsid w:val="0018386E"/>
    <w:rsid w:val="001B2256"/>
    <w:rsid w:val="001B751E"/>
    <w:rsid w:val="001D525A"/>
    <w:rsid w:val="001E6A8A"/>
    <w:rsid w:val="001E765B"/>
    <w:rsid w:val="0021178E"/>
    <w:rsid w:val="0021283D"/>
    <w:rsid w:val="00212FB4"/>
    <w:rsid w:val="00220E50"/>
    <w:rsid w:val="00233DEC"/>
    <w:rsid w:val="00237AA8"/>
    <w:rsid w:val="00237DF3"/>
    <w:rsid w:val="00250731"/>
    <w:rsid w:val="002717F1"/>
    <w:rsid w:val="002A5A5E"/>
    <w:rsid w:val="002C323E"/>
    <w:rsid w:val="002D7B19"/>
    <w:rsid w:val="002E2575"/>
    <w:rsid w:val="003035C6"/>
    <w:rsid w:val="00332496"/>
    <w:rsid w:val="00345834"/>
    <w:rsid w:val="0035757A"/>
    <w:rsid w:val="003719C7"/>
    <w:rsid w:val="00396066"/>
    <w:rsid w:val="003A0942"/>
    <w:rsid w:val="003D4297"/>
    <w:rsid w:val="004304E4"/>
    <w:rsid w:val="00431984"/>
    <w:rsid w:val="00437B77"/>
    <w:rsid w:val="00441EA6"/>
    <w:rsid w:val="004443CF"/>
    <w:rsid w:val="00453FA7"/>
    <w:rsid w:val="00454E84"/>
    <w:rsid w:val="00475375"/>
    <w:rsid w:val="004E0D60"/>
    <w:rsid w:val="004E0DC4"/>
    <w:rsid w:val="004E245D"/>
    <w:rsid w:val="005078D7"/>
    <w:rsid w:val="005468CB"/>
    <w:rsid w:val="00555D5D"/>
    <w:rsid w:val="0056462F"/>
    <w:rsid w:val="005B79D7"/>
    <w:rsid w:val="00605B70"/>
    <w:rsid w:val="00624066"/>
    <w:rsid w:val="00630358"/>
    <w:rsid w:val="00663ED5"/>
    <w:rsid w:val="00694BE6"/>
    <w:rsid w:val="006A4273"/>
    <w:rsid w:val="006B40E5"/>
    <w:rsid w:val="006E433A"/>
    <w:rsid w:val="006E46FC"/>
    <w:rsid w:val="0071423D"/>
    <w:rsid w:val="00745D0A"/>
    <w:rsid w:val="0076653D"/>
    <w:rsid w:val="0077411E"/>
    <w:rsid w:val="00777B50"/>
    <w:rsid w:val="007A604C"/>
    <w:rsid w:val="007D7F74"/>
    <w:rsid w:val="007F5FE0"/>
    <w:rsid w:val="00847772"/>
    <w:rsid w:val="0085627E"/>
    <w:rsid w:val="00871218"/>
    <w:rsid w:val="00873FA7"/>
    <w:rsid w:val="00881F04"/>
    <w:rsid w:val="0089489C"/>
    <w:rsid w:val="00894F62"/>
    <w:rsid w:val="008D495C"/>
    <w:rsid w:val="008D5C7B"/>
    <w:rsid w:val="00907162"/>
    <w:rsid w:val="00912C6E"/>
    <w:rsid w:val="00942E30"/>
    <w:rsid w:val="00952377"/>
    <w:rsid w:val="00965591"/>
    <w:rsid w:val="00975157"/>
    <w:rsid w:val="009A1FCA"/>
    <w:rsid w:val="009A30BD"/>
    <w:rsid w:val="00A12BF7"/>
    <w:rsid w:val="00A45275"/>
    <w:rsid w:val="00A477D5"/>
    <w:rsid w:val="00A5045D"/>
    <w:rsid w:val="00A516A3"/>
    <w:rsid w:val="00A76633"/>
    <w:rsid w:val="00A91B8A"/>
    <w:rsid w:val="00AA1516"/>
    <w:rsid w:val="00AE2AF1"/>
    <w:rsid w:val="00AF0C0E"/>
    <w:rsid w:val="00AF604B"/>
    <w:rsid w:val="00B04CE9"/>
    <w:rsid w:val="00B15913"/>
    <w:rsid w:val="00B16DD4"/>
    <w:rsid w:val="00B30CCE"/>
    <w:rsid w:val="00B34FC3"/>
    <w:rsid w:val="00B43341"/>
    <w:rsid w:val="00B44F5F"/>
    <w:rsid w:val="00BB445E"/>
    <w:rsid w:val="00BB5A5A"/>
    <w:rsid w:val="00BC2036"/>
    <w:rsid w:val="00BC2F6C"/>
    <w:rsid w:val="00BD457F"/>
    <w:rsid w:val="00BF4F83"/>
    <w:rsid w:val="00C13D09"/>
    <w:rsid w:val="00C1746C"/>
    <w:rsid w:val="00C57A73"/>
    <w:rsid w:val="00C75C6E"/>
    <w:rsid w:val="00D03EA1"/>
    <w:rsid w:val="00D44BCA"/>
    <w:rsid w:val="00D51EE1"/>
    <w:rsid w:val="00D550B2"/>
    <w:rsid w:val="00D600C7"/>
    <w:rsid w:val="00DB5019"/>
    <w:rsid w:val="00DC03C6"/>
    <w:rsid w:val="00DC2678"/>
    <w:rsid w:val="00E1414F"/>
    <w:rsid w:val="00E41167"/>
    <w:rsid w:val="00E452D7"/>
    <w:rsid w:val="00E602E3"/>
    <w:rsid w:val="00ED10BF"/>
    <w:rsid w:val="00F06E53"/>
    <w:rsid w:val="00F43557"/>
    <w:rsid w:val="00F56428"/>
    <w:rsid w:val="00F6159D"/>
    <w:rsid w:val="00FA4E34"/>
    <w:rsid w:val="00FB16C5"/>
    <w:rsid w:val="00FB241F"/>
    <w:rsid w:val="00FB613C"/>
    <w:rsid w:val="00FC18E0"/>
    <w:rsid w:val="00FF1269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  <w14:docId w14:val="68B5DAFB"/>
  <w15:chartTrackingRefBased/>
  <w15:docId w15:val="{358C69C2-2ACE-49D2-8FFC-844B5A05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E765B"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765B"/>
    <w:rPr>
      <w:rFonts w:ascii="Arial" w:eastAsia="Times New Roman" w:hAnsi="Arial" w:cs="Arial"/>
      <w:b/>
      <w:bCs/>
      <w:sz w:val="20"/>
      <w:szCs w:val="24"/>
    </w:rPr>
  </w:style>
  <w:style w:type="paragraph" w:styleId="Title">
    <w:name w:val="Title"/>
    <w:basedOn w:val="Normal"/>
    <w:link w:val="TitleChar"/>
    <w:qFormat/>
    <w:rsid w:val="001E765B"/>
    <w:pPr>
      <w:jc w:val="center"/>
    </w:pPr>
    <w:rPr>
      <w:rFonts w:ascii="Arial" w:hAnsi="Arial" w:cs="Arial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1E765B"/>
    <w:rPr>
      <w:rFonts w:ascii="Arial" w:eastAsia="Times New Roman" w:hAnsi="Arial" w:cs="Arial"/>
      <w:b/>
      <w:bCs/>
      <w:sz w:val="28"/>
      <w:szCs w:val="24"/>
    </w:rPr>
  </w:style>
  <w:style w:type="paragraph" w:styleId="BodyText">
    <w:name w:val="Body Text"/>
    <w:basedOn w:val="Normal"/>
    <w:link w:val="BodyTextChar"/>
    <w:semiHidden/>
    <w:rsid w:val="001E765B"/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1E765B"/>
    <w:rPr>
      <w:rFonts w:ascii="Arial" w:eastAsia="Times New Roman" w:hAnsi="Arial" w:cs="Arial"/>
      <w:sz w:val="20"/>
      <w:szCs w:val="24"/>
    </w:rPr>
  </w:style>
  <w:style w:type="paragraph" w:styleId="Header">
    <w:name w:val="header"/>
    <w:basedOn w:val="Normal"/>
    <w:link w:val="HeaderChar"/>
    <w:semiHidden/>
    <w:rsid w:val="001E76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1E765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E76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65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Sizer</dc:creator>
  <cp:keywords/>
  <dc:description/>
  <cp:lastModifiedBy>Edison, Mackenzie</cp:lastModifiedBy>
  <cp:revision>4</cp:revision>
  <cp:lastPrinted>2023-05-22T18:43:00Z</cp:lastPrinted>
  <dcterms:created xsi:type="dcterms:W3CDTF">2024-01-22T17:49:00Z</dcterms:created>
  <dcterms:modified xsi:type="dcterms:W3CDTF">2024-02-20T15:42:00Z</dcterms:modified>
</cp:coreProperties>
</file>